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7B5417" w:rsidRPr="00900DC0" w:rsidTr="007E5C5B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417" w:rsidRPr="00086BF5" w:rsidRDefault="007B5417" w:rsidP="007E5C5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86BF5"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7B5417" w:rsidRPr="00086BF5" w:rsidRDefault="007B5417" w:rsidP="007E5C5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86BF5"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7B5417" w:rsidRPr="00086BF5" w:rsidRDefault="007B5417" w:rsidP="007E5C5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86BF5"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7B5417" w:rsidRPr="00086BF5" w:rsidRDefault="007B5417" w:rsidP="007E5C5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86BF5"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7B5417" w:rsidRPr="00086BF5" w:rsidRDefault="007B5417" w:rsidP="007E5C5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86BF5"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7B5417" w:rsidRPr="00086BF5" w:rsidRDefault="007B5417" w:rsidP="007E5C5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86BF5">
              <w:rPr>
                <w:b/>
                <w:color w:val="0000FF"/>
                <w:sz w:val="20"/>
                <w:szCs w:val="20"/>
              </w:rPr>
              <w:t>МУНИЦИПАЛЬНЫЙ</w:t>
            </w:r>
            <w:r w:rsidRPr="00086BF5"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7B5417" w:rsidRPr="00086BF5" w:rsidRDefault="007B5417" w:rsidP="007E5C5B">
            <w:pPr>
              <w:jc w:val="center"/>
              <w:rPr>
                <w:color w:val="0000FF"/>
                <w:sz w:val="20"/>
                <w:szCs w:val="20"/>
              </w:rPr>
            </w:pPr>
            <w:r w:rsidRPr="00086BF5"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 w:rsidRPr="00086BF5"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 w:rsidRPr="00086BF5"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 w:rsidRPr="00086BF5">
              <w:rPr>
                <w:color w:val="0000FF"/>
                <w:sz w:val="20"/>
                <w:szCs w:val="20"/>
              </w:rPr>
              <w:t>урем</w:t>
            </w:r>
            <w:proofErr w:type="spellEnd"/>
            <w:r w:rsidRPr="00086BF5">
              <w:rPr>
                <w:color w:val="0000FF"/>
                <w:sz w:val="20"/>
                <w:szCs w:val="20"/>
              </w:rPr>
              <w:t>, 4</w:t>
            </w:r>
          </w:p>
          <w:p w:rsidR="007B5417" w:rsidRPr="00086BF5" w:rsidRDefault="007B5417" w:rsidP="007E5C5B">
            <w:pPr>
              <w:jc w:val="center"/>
              <w:rPr>
                <w:color w:val="0000FF"/>
                <w:sz w:val="20"/>
                <w:szCs w:val="20"/>
              </w:rPr>
            </w:pPr>
            <w:r w:rsidRPr="00086BF5"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7B5417" w:rsidRPr="00086BF5" w:rsidRDefault="007B5417" w:rsidP="007E5C5B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 w:rsidRPr="00086BF5"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086BF5">
              <w:rPr>
                <w:color w:val="0000FF"/>
                <w:sz w:val="20"/>
                <w:szCs w:val="20"/>
              </w:rPr>
              <w:t>-</w:t>
            </w:r>
            <w:r w:rsidRPr="00086BF5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86BF5">
              <w:rPr>
                <w:color w:val="0000FF"/>
                <w:sz w:val="20"/>
                <w:szCs w:val="20"/>
              </w:rPr>
              <w:t>:</w:t>
            </w:r>
            <w:proofErr w:type="spellStart"/>
            <w:r w:rsidRPr="00086BF5"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086BF5">
              <w:rPr>
                <w:color w:val="0000FF"/>
                <w:sz w:val="20"/>
                <w:szCs w:val="20"/>
              </w:rPr>
              <w:t>_</w:t>
            </w:r>
            <w:proofErr w:type="spellStart"/>
            <w:r w:rsidRPr="00086BF5"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086BF5">
              <w:rPr>
                <w:color w:val="0000FF"/>
                <w:sz w:val="20"/>
                <w:szCs w:val="20"/>
              </w:rPr>
              <w:t>@</w:t>
            </w:r>
            <w:r w:rsidRPr="00086BF5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86BF5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086BF5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417" w:rsidRPr="00086BF5" w:rsidRDefault="007B5417" w:rsidP="007E5C5B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7380" cy="648335"/>
                  <wp:effectExtent l="19050" t="0" r="127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5417" w:rsidRPr="00086BF5" w:rsidRDefault="007B5417" w:rsidP="007E5C5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86BF5"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7B5417" w:rsidRPr="00086BF5" w:rsidRDefault="007B5417" w:rsidP="007E5C5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86BF5"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7B5417" w:rsidRPr="00086BF5" w:rsidRDefault="007B5417" w:rsidP="007E5C5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86BF5"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7B5417" w:rsidRPr="00086BF5" w:rsidRDefault="007B5417" w:rsidP="007E5C5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86BF5"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7B5417" w:rsidRPr="00086BF5" w:rsidRDefault="007B5417" w:rsidP="007E5C5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86BF5"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7B5417" w:rsidRPr="00086BF5" w:rsidRDefault="007B5417" w:rsidP="007E5C5B">
            <w:pPr>
              <w:jc w:val="center"/>
              <w:rPr>
                <w:color w:val="0000FF"/>
                <w:sz w:val="20"/>
                <w:szCs w:val="20"/>
              </w:rPr>
            </w:pPr>
            <w:r w:rsidRPr="00086BF5"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7B5417" w:rsidRPr="00086BF5" w:rsidRDefault="007B5417" w:rsidP="007E5C5B">
            <w:pPr>
              <w:jc w:val="center"/>
              <w:rPr>
                <w:color w:val="0000FF"/>
                <w:sz w:val="20"/>
                <w:szCs w:val="20"/>
              </w:rPr>
            </w:pPr>
            <w:r w:rsidRPr="00086BF5"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7B5417" w:rsidRPr="00900DC0" w:rsidRDefault="007B5417" w:rsidP="007E5C5B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 w:rsidRPr="00086BF5"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900DC0">
              <w:rPr>
                <w:color w:val="0000FF"/>
                <w:sz w:val="20"/>
                <w:szCs w:val="20"/>
                <w:lang w:val="en-US"/>
              </w:rPr>
              <w:t>-</w:t>
            </w:r>
            <w:r w:rsidRPr="00086BF5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900DC0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 w:rsidRPr="00086BF5">
              <w:rPr>
                <w:color w:val="0000FF"/>
                <w:sz w:val="20"/>
                <w:szCs w:val="20"/>
                <w:lang w:val="en-US"/>
              </w:rPr>
              <w:t>adm</w:t>
            </w:r>
            <w:r w:rsidRPr="00900DC0">
              <w:rPr>
                <w:color w:val="0000FF"/>
                <w:sz w:val="20"/>
                <w:szCs w:val="20"/>
                <w:lang w:val="en-US"/>
              </w:rPr>
              <w:t>_</w:t>
            </w:r>
            <w:r w:rsidRPr="00086BF5">
              <w:rPr>
                <w:color w:val="0000FF"/>
                <w:sz w:val="20"/>
                <w:szCs w:val="20"/>
                <w:lang w:val="en-US"/>
              </w:rPr>
              <w:t>seb</w:t>
            </w:r>
            <w:r w:rsidRPr="00900DC0">
              <w:rPr>
                <w:color w:val="0000FF"/>
                <w:sz w:val="20"/>
                <w:szCs w:val="20"/>
                <w:lang w:val="en-US"/>
              </w:rPr>
              <w:t>@</w:t>
            </w:r>
            <w:r w:rsidRPr="00086BF5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900DC0">
              <w:rPr>
                <w:color w:val="0000FF"/>
                <w:sz w:val="20"/>
                <w:szCs w:val="20"/>
                <w:lang w:val="en-US"/>
              </w:rPr>
              <w:t>.</w:t>
            </w:r>
            <w:r w:rsidRPr="00086BF5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7B5417" w:rsidRPr="00900DC0" w:rsidTr="007E5C5B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5417" w:rsidRPr="00900DC0" w:rsidRDefault="007B5417" w:rsidP="007E5C5B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5417" w:rsidRPr="00900DC0" w:rsidRDefault="007B5417" w:rsidP="007E5C5B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5417" w:rsidRPr="00900DC0" w:rsidRDefault="007B5417" w:rsidP="007E5C5B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</w:tc>
      </w:tr>
    </w:tbl>
    <w:p w:rsidR="007B5417" w:rsidRDefault="007B5417" w:rsidP="007B5417">
      <w:pPr>
        <w:jc w:val="center"/>
        <w:rPr>
          <w:b/>
        </w:rPr>
      </w:pPr>
      <w:r>
        <w:rPr>
          <w:b/>
        </w:rPr>
        <w:t xml:space="preserve">от 25 марта 2019 года                 </w:t>
      </w:r>
      <w:r w:rsidR="00900DC0">
        <w:rPr>
          <w:b/>
        </w:rPr>
        <w:t xml:space="preserve">                             № 7</w:t>
      </w:r>
    </w:p>
    <w:p w:rsidR="007B5417" w:rsidRDefault="007B5417" w:rsidP="007B5417">
      <w:pPr>
        <w:jc w:val="center"/>
        <w:rPr>
          <w:b/>
        </w:rPr>
      </w:pPr>
    </w:p>
    <w:p w:rsidR="007B5417" w:rsidRDefault="007B5417" w:rsidP="007B5417">
      <w:pPr>
        <w:jc w:val="center"/>
        <w:rPr>
          <w:b/>
        </w:rPr>
      </w:pPr>
      <w:r>
        <w:rPr>
          <w:b/>
        </w:rPr>
        <w:t>РАСПОРЯЖЕНИЕ</w:t>
      </w:r>
    </w:p>
    <w:p w:rsidR="007B5417" w:rsidRDefault="007B5417" w:rsidP="007B5417">
      <w:pPr>
        <w:shd w:val="clear" w:color="auto" w:fill="FFFFFF"/>
        <w:jc w:val="center"/>
        <w:rPr>
          <w:color w:val="000000"/>
          <w:spacing w:val="-6"/>
          <w:w w:val="120"/>
        </w:rPr>
      </w:pPr>
    </w:p>
    <w:p w:rsidR="007B5417" w:rsidRDefault="007B5417" w:rsidP="007B5417">
      <w:pPr>
        <w:shd w:val="clear" w:color="auto" w:fill="FFFFFF"/>
        <w:jc w:val="center"/>
        <w:rPr>
          <w:color w:val="000000"/>
          <w:spacing w:val="-6"/>
          <w:w w:val="120"/>
        </w:rPr>
      </w:pPr>
    </w:p>
    <w:p w:rsidR="007B5417" w:rsidRDefault="007B5417" w:rsidP="007B5417">
      <w:pPr>
        <w:ind w:left="-600" w:right="-285" w:firstLine="458"/>
        <w:jc w:val="center"/>
        <w:rPr>
          <w:b/>
          <w:bCs/>
        </w:rPr>
      </w:pPr>
      <w:r w:rsidRPr="004652E3">
        <w:rPr>
          <w:b/>
          <w:bCs/>
        </w:rPr>
        <w:t xml:space="preserve">О введении для органов управления и сил звена </w:t>
      </w:r>
    </w:p>
    <w:p w:rsidR="007B5417" w:rsidRPr="004652E3" w:rsidRDefault="007B5417" w:rsidP="007B5417">
      <w:pPr>
        <w:ind w:left="-600" w:right="-285" w:firstLine="458"/>
        <w:jc w:val="center"/>
        <w:rPr>
          <w:b/>
          <w:bCs/>
        </w:rPr>
      </w:pPr>
      <w:r w:rsidRPr="004652E3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4652E3">
        <w:rPr>
          <w:b/>
          <w:bCs/>
        </w:rPr>
        <w:t xml:space="preserve">"Себеусадское сельское поселение" территориальной подсистемы РСЧС РМЭ </w:t>
      </w:r>
      <w:r>
        <w:rPr>
          <w:b/>
          <w:bCs/>
        </w:rPr>
        <w:t xml:space="preserve"> </w:t>
      </w:r>
      <w:r w:rsidRPr="004652E3">
        <w:rPr>
          <w:b/>
          <w:bCs/>
        </w:rPr>
        <w:t xml:space="preserve"> режима функционирования   «</w:t>
      </w:r>
      <w:r w:rsidRPr="004652E3">
        <w:rPr>
          <w:b/>
          <w:bCs/>
          <w:caps/>
        </w:rPr>
        <w:t>ПОВышенная Готовность»</w:t>
      </w:r>
    </w:p>
    <w:p w:rsidR="007B5417" w:rsidRDefault="007B5417" w:rsidP="007B5417">
      <w:pPr>
        <w:shd w:val="clear" w:color="auto" w:fill="FFFFFF"/>
        <w:jc w:val="center"/>
      </w:pPr>
    </w:p>
    <w:p w:rsidR="007B5417" w:rsidRDefault="007B5417" w:rsidP="007B5417">
      <w:pPr>
        <w:shd w:val="clear" w:color="auto" w:fill="FFFFFF"/>
        <w:jc w:val="center"/>
      </w:pPr>
    </w:p>
    <w:p w:rsidR="007B5417" w:rsidRDefault="007B5417" w:rsidP="007B5417">
      <w:pPr>
        <w:shd w:val="clear" w:color="auto" w:fill="FFFFFF"/>
        <w:ind w:firstLine="703"/>
        <w:jc w:val="both"/>
      </w:pPr>
      <w:proofErr w:type="gramStart"/>
      <w:r w:rsidRPr="00BA7156">
        <w:t xml:space="preserve">В </w:t>
      </w:r>
      <w:r>
        <w:t xml:space="preserve">связи с установившимися на территории Республики Марий Эл неблагоприятными  погодными условиями, вызванными обильными осадками в виде мокрого снега и усилением ветра, в </w:t>
      </w:r>
      <w:r w:rsidRPr="00BA7156">
        <w:t xml:space="preserve">целях </w:t>
      </w:r>
      <w:r>
        <w:t xml:space="preserve">обеспечения </w:t>
      </w:r>
      <w:r w:rsidRPr="00BA7156">
        <w:t xml:space="preserve">оперативного реагирования </w:t>
      </w:r>
      <w:r>
        <w:t>сил сельск</w:t>
      </w:r>
      <w:r w:rsidRPr="00DA1D69">
        <w:t xml:space="preserve">ого звена </w:t>
      </w:r>
      <w:r>
        <w:t xml:space="preserve">    </w:t>
      </w:r>
      <w:r w:rsidRPr="00DA1D69">
        <w:t>МО "</w:t>
      </w:r>
      <w:r>
        <w:t>Себеусадское сельское поселение</w:t>
      </w:r>
      <w:r w:rsidRPr="00DA1D69">
        <w:t>" территориальной подсистемы Республики Марий Эл единой государственной</w:t>
      </w:r>
      <w:proofErr w:type="gramEnd"/>
      <w:r w:rsidRPr="00DA1D69">
        <w:t xml:space="preserve"> системы предупреждения и ликвидации чрезвычайных ситуаций</w:t>
      </w:r>
      <w:r w:rsidRPr="00BA7156">
        <w:t xml:space="preserve"> </w:t>
      </w:r>
      <w:r>
        <w:t xml:space="preserve">(далее – ТП РСЧС Республики Марий Эл) </w:t>
      </w:r>
      <w:r w:rsidRPr="00BA7156">
        <w:t xml:space="preserve">на возможные </w:t>
      </w:r>
      <w:r>
        <w:t xml:space="preserve">угрозы возникновения </w:t>
      </w:r>
      <w:r w:rsidRPr="00BA7156">
        <w:t>чрезвычайны</w:t>
      </w:r>
      <w:r>
        <w:t>х</w:t>
      </w:r>
      <w:r w:rsidRPr="00BA7156">
        <w:t xml:space="preserve"> ситуаци</w:t>
      </w:r>
      <w:r>
        <w:t>й:</w:t>
      </w:r>
    </w:p>
    <w:p w:rsidR="007B5417" w:rsidRDefault="007B5417" w:rsidP="007B5417">
      <w:pPr>
        <w:ind w:firstLine="735"/>
        <w:jc w:val="both"/>
      </w:pPr>
      <w:r w:rsidRPr="00BA7156">
        <w:t xml:space="preserve">1. В период с </w:t>
      </w:r>
      <w:r>
        <w:t xml:space="preserve">16 час. 00 мин. 25 марта 2019 года ввести для </w:t>
      </w:r>
      <w:r w:rsidRPr="00E816DC">
        <w:t xml:space="preserve"> орган</w:t>
      </w:r>
      <w:r>
        <w:t>ов</w:t>
      </w:r>
      <w:r w:rsidRPr="00E816DC">
        <w:t xml:space="preserve"> управления</w:t>
      </w:r>
      <w:r>
        <w:t xml:space="preserve"> и  сил  сельского звена МО "Себеусадское сельское поселение" ТП РСЧС Республики Марий Эл режим функционирования </w:t>
      </w:r>
      <w:r w:rsidRPr="00A97D8A">
        <w:t>«ПОВЫШЕННАЯ ГОТОВНОСТЬ».</w:t>
      </w:r>
    </w:p>
    <w:p w:rsidR="007B5417" w:rsidRPr="0030073D" w:rsidRDefault="007B5417" w:rsidP="007B5417">
      <w:pPr>
        <w:ind w:firstLine="720"/>
        <w:jc w:val="both"/>
      </w:pPr>
      <w:r>
        <w:t>2. У</w:t>
      </w:r>
      <w:r w:rsidRPr="0030073D">
        <w:t>точнить порядки (планы) действий при угрозе и возникновении чрезвычайных ситуаций;</w:t>
      </w:r>
    </w:p>
    <w:p w:rsidR="007B5417" w:rsidRDefault="007B5417" w:rsidP="007B5417">
      <w:pPr>
        <w:ind w:firstLine="709"/>
        <w:jc w:val="both"/>
      </w:pPr>
      <w:r>
        <w:t>3. У</w:t>
      </w:r>
      <w:r w:rsidRPr="0030073D">
        <w:t>точнить состав сил и средств, привлекаемых к ликвидации возможных аварийных и чрезвычайных ситуаций, провести проверку их готовности;</w:t>
      </w:r>
    </w:p>
    <w:p w:rsidR="007B5417" w:rsidRDefault="007B5417" w:rsidP="007B5417">
      <w:pPr>
        <w:ind w:firstLine="709"/>
        <w:jc w:val="both"/>
      </w:pPr>
      <w:r>
        <w:t>4. О</w:t>
      </w:r>
      <w:r w:rsidRPr="0030073D">
        <w:t xml:space="preserve">беспечить </w:t>
      </w:r>
      <w:proofErr w:type="gramStart"/>
      <w:r w:rsidRPr="0030073D">
        <w:t>контроль за</w:t>
      </w:r>
      <w:proofErr w:type="gramEnd"/>
      <w:r w:rsidRPr="0030073D">
        <w:t xml:space="preserve"> исправным функционированием </w:t>
      </w:r>
      <w:r>
        <w:t xml:space="preserve">социально значимых </w:t>
      </w:r>
      <w:r w:rsidRPr="0030073D">
        <w:t>объектов</w:t>
      </w:r>
      <w:r>
        <w:t>, потенциально опасных объектов и объектов</w:t>
      </w:r>
      <w:r w:rsidRPr="0030073D">
        <w:t xml:space="preserve"> жизнеобеспечения населения;</w:t>
      </w:r>
    </w:p>
    <w:p w:rsidR="007B5417" w:rsidRPr="0030073D" w:rsidRDefault="007B5417" w:rsidP="007B5417">
      <w:pPr>
        <w:ind w:firstLine="709"/>
        <w:jc w:val="both"/>
      </w:pPr>
      <w:r>
        <w:t>5. Проверить готовность  служб жизнеобеспечения населения к действиям в соответствии с прогнозируемой обстановкой;</w:t>
      </w:r>
    </w:p>
    <w:p w:rsidR="007B5417" w:rsidRPr="0030073D" w:rsidRDefault="007B5417" w:rsidP="007B5417">
      <w:pPr>
        <w:ind w:firstLine="709"/>
        <w:jc w:val="both"/>
      </w:pPr>
      <w:r>
        <w:t xml:space="preserve">6. Организовать взаимодействие  с руководителями организаций </w:t>
      </w:r>
      <w:proofErr w:type="spellStart"/>
      <w:proofErr w:type="gramStart"/>
      <w:r>
        <w:t>организаций</w:t>
      </w:r>
      <w:proofErr w:type="spellEnd"/>
      <w:proofErr w:type="gramEnd"/>
      <w:r>
        <w:t>, имеющих инженерную технику</w:t>
      </w:r>
      <w:r w:rsidRPr="0030073D">
        <w:t xml:space="preserve">   для привлечения ее к проведению аварийно – спасательных и других неотложных работ в случае </w:t>
      </w:r>
      <w:r>
        <w:t>возникновения необходимости</w:t>
      </w:r>
      <w:r w:rsidRPr="0030073D">
        <w:t>;</w:t>
      </w:r>
    </w:p>
    <w:p w:rsidR="007B5417" w:rsidRDefault="007B5417" w:rsidP="007B5417">
      <w:pPr>
        <w:ind w:firstLine="709"/>
        <w:jc w:val="both"/>
      </w:pPr>
      <w:r>
        <w:t>7. У</w:t>
      </w:r>
      <w:r w:rsidRPr="0030073D">
        <w:t>точнить расчет имеющейся техники, которая может быть привлечена к перевозке людей;</w:t>
      </w:r>
    </w:p>
    <w:p w:rsidR="007B5417" w:rsidRDefault="007B5417" w:rsidP="007B5417">
      <w:pPr>
        <w:ind w:firstLine="709"/>
        <w:jc w:val="both"/>
      </w:pPr>
      <w:r>
        <w:lastRenderedPageBreak/>
        <w:t xml:space="preserve">8. Проверить наличие, исправность и привести в готовность к </w:t>
      </w:r>
      <w:proofErr w:type="spellStart"/>
      <w:r>
        <w:t>задействованию</w:t>
      </w:r>
      <w:proofErr w:type="spellEnd"/>
      <w:r>
        <w:t xml:space="preserve">  автономные источники  электроснабжения;</w:t>
      </w:r>
    </w:p>
    <w:p w:rsidR="007B5417" w:rsidRDefault="007B5417" w:rsidP="007B5417">
      <w:pPr>
        <w:ind w:firstLine="709"/>
        <w:jc w:val="both"/>
      </w:pPr>
      <w:r>
        <w:t>9. Обеспечить выезды служебного автотранспорта;</w:t>
      </w:r>
    </w:p>
    <w:p w:rsidR="007B5417" w:rsidRPr="0030073D" w:rsidRDefault="007B5417" w:rsidP="007B5417">
      <w:pPr>
        <w:ind w:firstLine="709"/>
        <w:jc w:val="both"/>
      </w:pPr>
      <w:r>
        <w:t xml:space="preserve">10. Обеспечить взаимодействие  с </w:t>
      </w:r>
      <w:proofErr w:type="spellStart"/>
      <w:r>
        <w:t>энергообеспечивающими</w:t>
      </w:r>
      <w:proofErr w:type="spellEnd"/>
      <w:r>
        <w:t xml:space="preserve"> организациями по проведению аварийно-восстановительных работ;</w:t>
      </w:r>
    </w:p>
    <w:p w:rsidR="007B5417" w:rsidRPr="0030073D" w:rsidRDefault="007B5417" w:rsidP="007B5417">
      <w:pPr>
        <w:ind w:firstLine="709"/>
        <w:jc w:val="both"/>
      </w:pPr>
      <w:r>
        <w:t>11. П</w:t>
      </w:r>
      <w:r w:rsidRPr="0030073D">
        <w:t>роверить исправность системы оповещения;</w:t>
      </w:r>
    </w:p>
    <w:p w:rsidR="007B5417" w:rsidRPr="0030073D" w:rsidRDefault="007B5417" w:rsidP="007B5417">
      <w:pPr>
        <w:ind w:firstLine="709"/>
        <w:jc w:val="both"/>
      </w:pPr>
      <w:r>
        <w:t>12. П</w:t>
      </w:r>
      <w:r w:rsidRPr="0030073D">
        <w:t>ри необходимости организовать своевременное оповещение и оперативное информирование населения и об аварийных и иных ситуациях, нарушающих их жизни и здоровью;</w:t>
      </w:r>
    </w:p>
    <w:p w:rsidR="007B5417" w:rsidRPr="0030073D" w:rsidRDefault="007B5417" w:rsidP="007B5417">
      <w:pPr>
        <w:ind w:firstLine="709"/>
        <w:jc w:val="both"/>
      </w:pPr>
      <w:r>
        <w:t>13. О</w:t>
      </w:r>
      <w:r w:rsidRPr="0030073D">
        <w:t>рганизовать проверки наличия и готовность к использованию резервов материальных ресурсов для ликвидации возможных чрезвычайных ситуаций;</w:t>
      </w:r>
    </w:p>
    <w:p w:rsidR="007B5417" w:rsidRDefault="007B5417" w:rsidP="007B5417">
      <w:pPr>
        <w:ind w:firstLine="709"/>
        <w:jc w:val="both"/>
      </w:pPr>
      <w:r>
        <w:t>14. В</w:t>
      </w:r>
      <w:r w:rsidRPr="0030073D">
        <w:t>зять на контроль выполнение управляющими организациями работ по удалению снега и наледи с кровель зданий и жилых домов.</w:t>
      </w:r>
    </w:p>
    <w:p w:rsidR="007B5417" w:rsidRDefault="007B5417" w:rsidP="007B5417">
      <w:pPr>
        <w:ind w:firstLine="709"/>
        <w:jc w:val="both"/>
      </w:pPr>
      <w:r>
        <w:t xml:space="preserve">15. Доклады о выполненных мероприятиях и складывающейся </w:t>
      </w:r>
      <w:r w:rsidRPr="00DF2FDF">
        <w:t xml:space="preserve">обстановке </w:t>
      </w:r>
      <w:r>
        <w:t xml:space="preserve">представлять в </w:t>
      </w:r>
      <w:r w:rsidRPr="00DF2FDF">
        <w:t xml:space="preserve"> </w:t>
      </w:r>
      <w:r>
        <w:t>ЕДДС Моркинского района.</w:t>
      </w:r>
    </w:p>
    <w:p w:rsidR="007B5417" w:rsidRDefault="007B5417" w:rsidP="007B5417">
      <w:pPr>
        <w:ind w:firstLine="708"/>
        <w:jc w:val="both"/>
      </w:pPr>
      <w:r>
        <w:t>8. 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B5417" w:rsidRDefault="007B5417" w:rsidP="007B5417">
      <w:pPr>
        <w:ind w:firstLine="709"/>
        <w:jc w:val="both"/>
      </w:pPr>
    </w:p>
    <w:tbl>
      <w:tblPr>
        <w:tblW w:w="10504" w:type="dxa"/>
        <w:tblLook w:val="0000"/>
      </w:tblPr>
      <w:tblGrid>
        <w:gridCol w:w="6802"/>
        <w:gridCol w:w="3702"/>
      </w:tblGrid>
      <w:tr w:rsidR="007B5417" w:rsidRPr="004652E3" w:rsidTr="007E5C5B">
        <w:tc>
          <w:tcPr>
            <w:tcW w:w="6802" w:type="dxa"/>
          </w:tcPr>
          <w:p w:rsidR="007B5417" w:rsidRPr="004652E3" w:rsidRDefault="007B5417" w:rsidP="007E5C5B">
            <w:pPr>
              <w:pStyle w:val="3"/>
              <w:spacing w:after="0"/>
              <w:ind w:right="-285"/>
              <w:rPr>
                <w:bCs/>
                <w:sz w:val="28"/>
                <w:szCs w:val="28"/>
              </w:rPr>
            </w:pPr>
            <w:r w:rsidRPr="004652E3">
              <w:rPr>
                <w:bCs/>
                <w:sz w:val="28"/>
                <w:szCs w:val="28"/>
              </w:rPr>
              <w:t>Председатель Комиссии по предупреждению</w:t>
            </w:r>
          </w:p>
          <w:p w:rsidR="007B5417" w:rsidRPr="004652E3" w:rsidRDefault="007B5417" w:rsidP="007E5C5B">
            <w:pPr>
              <w:pStyle w:val="3"/>
              <w:spacing w:after="0"/>
              <w:ind w:right="-285"/>
              <w:rPr>
                <w:bCs/>
                <w:sz w:val="28"/>
                <w:szCs w:val="28"/>
              </w:rPr>
            </w:pPr>
            <w:r w:rsidRPr="004652E3">
              <w:rPr>
                <w:bCs/>
                <w:sz w:val="28"/>
                <w:szCs w:val="28"/>
              </w:rPr>
              <w:t>и ликвидации чрезвычайных ситуаций</w:t>
            </w:r>
          </w:p>
          <w:p w:rsidR="007B5417" w:rsidRPr="004652E3" w:rsidRDefault="007B5417" w:rsidP="007E5C5B">
            <w:pPr>
              <w:pStyle w:val="3"/>
              <w:spacing w:after="0"/>
              <w:ind w:right="-285"/>
              <w:rPr>
                <w:bCs/>
                <w:sz w:val="28"/>
                <w:szCs w:val="28"/>
              </w:rPr>
            </w:pPr>
            <w:r w:rsidRPr="004652E3">
              <w:rPr>
                <w:bCs/>
                <w:sz w:val="28"/>
                <w:szCs w:val="28"/>
              </w:rPr>
              <w:t>и обеспечению пожарной безопасности</w:t>
            </w:r>
          </w:p>
          <w:p w:rsidR="007B5417" w:rsidRPr="004652E3" w:rsidRDefault="007B5417" w:rsidP="007E5C5B">
            <w:pPr>
              <w:pStyle w:val="3"/>
              <w:spacing w:after="0"/>
              <w:ind w:right="-285"/>
              <w:rPr>
                <w:bCs/>
                <w:sz w:val="28"/>
                <w:szCs w:val="28"/>
              </w:rPr>
            </w:pPr>
            <w:r w:rsidRPr="004652E3">
              <w:rPr>
                <w:bCs/>
                <w:sz w:val="28"/>
                <w:szCs w:val="28"/>
              </w:rPr>
              <w:t>администрации МО</w:t>
            </w:r>
          </w:p>
          <w:p w:rsidR="007B5417" w:rsidRPr="004652E3" w:rsidRDefault="007B5417" w:rsidP="007E5C5B">
            <w:pPr>
              <w:pStyle w:val="3"/>
              <w:spacing w:after="0"/>
              <w:ind w:right="-285"/>
              <w:rPr>
                <w:b/>
                <w:bCs/>
                <w:sz w:val="28"/>
                <w:szCs w:val="28"/>
              </w:rPr>
            </w:pPr>
            <w:r w:rsidRPr="004652E3">
              <w:rPr>
                <w:bCs/>
                <w:sz w:val="28"/>
                <w:szCs w:val="28"/>
              </w:rPr>
              <w:t>«Себеусадское сельское поселение»</w:t>
            </w:r>
          </w:p>
        </w:tc>
        <w:tc>
          <w:tcPr>
            <w:tcW w:w="3702" w:type="dxa"/>
          </w:tcPr>
          <w:p w:rsidR="007B5417" w:rsidRPr="004652E3" w:rsidRDefault="007B5417" w:rsidP="007E5C5B">
            <w:pPr>
              <w:pStyle w:val="3"/>
              <w:spacing w:after="0"/>
              <w:ind w:right="-285"/>
              <w:rPr>
                <w:b/>
                <w:bCs/>
                <w:sz w:val="28"/>
                <w:szCs w:val="28"/>
              </w:rPr>
            </w:pPr>
          </w:p>
          <w:p w:rsidR="007B5417" w:rsidRPr="004652E3" w:rsidRDefault="007B5417" w:rsidP="007E5C5B">
            <w:pPr>
              <w:pStyle w:val="3"/>
              <w:spacing w:after="0"/>
              <w:ind w:right="-285"/>
              <w:rPr>
                <w:b/>
                <w:bCs/>
                <w:sz w:val="28"/>
                <w:szCs w:val="28"/>
              </w:rPr>
            </w:pPr>
          </w:p>
          <w:p w:rsidR="007B5417" w:rsidRPr="004652E3" w:rsidRDefault="007B5417" w:rsidP="007E5C5B">
            <w:pPr>
              <w:pStyle w:val="3"/>
              <w:spacing w:after="0"/>
              <w:ind w:right="-285"/>
              <w:rPr>
                <w:b/>
                <w:bCs/>
                <w:sz w:val="28"/>
                <w:szCs w:val="28"/>
              </w:rPr>
            </w:pPr>
          </w:p>
          <w:p w:rsidR="007B5417" w:rsidRPr="004652E3" w:rsidRDefault="007B5417" w:rsidP="007E5C5B">
            <w:pPr>
              <w:pStyle w:val="3"/>
              <w:spacing w:after="0"/>
              <w:ind w:right="-285"/>
              <w:rPr>
                <w:bCs/>
                <w:sz w:val="28"/>
                <w:szCs w:val="28"/>
              </w:rPr>
            </w:pPr>
          </w:p>
          <w:p w:rsidR="007B5417" w:rsidRPr="004652E3" w:rsidRDefault="007B5417" w:rsidP="007E5C5B">
            <w:pPr>
              <w:pStyle w:val="3"/>
              <w:spacing w:after="0"/>
              <w:ind w:right="33"/>
              <w:jc w:val="right"/>
              <w:rPr>
                <w:bCs/>
                <w:sz w:val="28"/>
                <w:szCs w:val="28"/>
              </w:rPr>
            </w:pPr>
            <w:r w:rsidRPr="004652E3">
              <w:rPr>
                <w:bCs/>
                <w:sz w:val="28"/>
                <w:szCs w:val="28"/>
              </w:rPr>
              <w:t xml:space="preserve">   В.И.Михайлов</w:t>
            </w:r>
          </w:p>
        </w:tc>
      </w:tr>
    </w:tbl>
    <w:p w:rsidR="007B5417" w:rsidRDefault="007B5417" w:rsidP="007B5417">
      <w:pPr>
        <w:spacing w:line="233" w:lineRule="auto"/>
        <w:jc w:val="both"/>
      </w:pPr>
    </w:p>
    <w:p w:rsidR="00CA2736" w:rsidRDefault="00CA2736"/>
    <w:sectPr w:rsidR="00CA2736" w:rsidSect="00D07778">
      <w:footnotePr>
        <w:pos w:val="beneathText"/>
      </w:footnotePr>
      <w:pgSz w:w="11905" w:h="16837"/>
      <w:pgMar w:top="539" w:right="706" w:bottom="1134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7B5417"/>
    <w:rsid w:val="002E26DC"/>
    <w:rsid w:val="007B5417"/>
    <w:rsid w:val="00900DC0"/>
    <w:rsid w:val="00CA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B54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54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5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введении для органов управления и сил звена 
муниципального образования  "Себеусадское сельское поселение" территориальной подсистемы РСЧС РМЭ   режима функционирования   «ПОВЫШЕННАЯ ГОТОВНОСТЬ»
</_x041e__x043f__x0438__x0441__x0430__x043d__x0438__x0435_>
    <_x041f__x0430__x043f__x043a__x0430_ xmlns="e6578246-c62e-445b-976a-42935f238030">2019</_x041f__x0430__x043f__x043a__x0430_>
    <_dlc_DocId xmlns="57504d04-691e-4fc4-8f09-4f19fdbe90f6">XXJ7TYMEEKJ2-5434-81</_dlc_DocId>
    <_dlc_DocIdUrl xmlns="57504d04-691e-4fc4-8f09-4f19fdbe90f6">
      <Url>https://vip.gov.mari.ru/morki/sebeusad/_layouts/DocIdRedir.aspx?ID=XXJ7TYMEEKJ2-5434-81</Url>
      <Description>XXJ7TYMEEKJ2-5434-81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32C1E-FC88-434E-9E07-E2C4D713DF9B}"/>
</file>

<file path=customXml/itemProps2.xml><?xml version="1.0" encoding="utf-8"?>
<ds:datastoreItem xmlns:ds="http://schemas.openxmlformats.org/officeDocument/2006/customXml" ds:itemID="{53682DBC-E026-49AE-9A94-267FE04B79F2}"/>
</file>

<file path=customXml/itemProps3.xml><?xml version="1.0" encoding="utf-8"?>
<ds:datastoreItem xmlns:ds="http://schemas.openxmlformats.org/officeDocument/2006/customXml" ds:itemID="{4C4AD689-AB71-4EBD-A4C5-F14B500C8A2F}"/>
</file>

<file path=customXml/itemProps4.xml><?xml version="1.0" encoding="utf-8"?>
<ds:datastoreItem xmlns:ds="http://schemas.openxmlformats.org/officeDocument/2006/customXml" ds:itemID="{E658CFF3-EF78-423A-A9FE-39BFC7A65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№7 от 25 марта 2019 года</dc:title>
  <dc:subject/>
  <dc:creator>Admin</dc:creator>
  <cp:keywords/>
  <dc:description/>
  <cp:lastModifiedBy>Админ</cp:lastModifiedBy>
  <cp:revision>3</cp:revision>
  <cp:lastPrinted>2019-03-26T05:34:00Z</cp:lastPrinted>
  <dcterms:created xsi:type="dcterms:W3CDTF">2019-03-25T15:33:00Z</dcterms:created>
  <dcterms:modified xsi:type="dcterms:W3CDTF">2019-03-26T05:34:00Z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cbcd7a65-996b-4fd3-8ea1-ff4a54747149</vt:lpwstr>
  </property>
</Properties>
</file>