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81"/>
        <w:tblW w:w="105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2126"/>
        <w:gridCol w:w="4555"/>
      </w:tblGrid>
      <w:tr w:rsidR="009A7B21" w:rsidRPr="00B42783" w:rsidTr="003B527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B21" w:rsidRPr="00B42783" w:rsidRDefault="009A7B21" w:rsidP="003B5277">
            <w:pPr>
              <w:snapToGrid w:val="0"/>
              <w:jc w:val="both"/>
              <w:rPr>
                <w:b/>
                <w:color w:val="0000FF"/>
              </w:rPr>
            </w:pPr>
            <w:r w:rsidRPr="00B42783">
              <w:rPr>
                <w:color w:val="0000FF"/>
              </w:rPr>
              <w:t xml:space="preserve">« Октябрьский ял </w:t>
            </w:r>
            <w:proofErr w:type="spellStart"/>
            <w:r w:rsidRPr="00B42783">
              <w:rPr>
                <w:color w:val="0000FF"/>
              </w:rPr>
              <w:t>кундем</w:t>
            </w:r>
            <w:proofErr w:type="spellEnd"/>
            <w:r w:rsidRPr="00B42783">
              <w:rPr>
                <w:color w:val="0000FF"/>
              </w:rPr>
              <w:t>»</w:t>
            </w:r>
          </w:p>
          <w:p w:rsidR="009A7B21" w:rsidRPr="00B42783" w:rsidRDefault="009A7B21" w:rsidP="003B5277">
            <w:pPr>
              <w:jc w:val="both"/>
              <w:rPr>
                <w:b/>
                <w:color w:val="0000FF"/>
              </w:rPr>
            </w:pPr>
            <w:r w:rsidRPr="00B42783">
              <w:rPr>
                <w:color w:val="0000FF"/>
              </w:rPr>
              <w:t xml:space="preserve">муниципальный </w:t>
            </w:r>
            <w:proofErr w:type="spellStart"/>
            <w:r w:rsidRPr="00B42783">
              <w:rPr>
                <w:color w:val="0000FF"/>
              </w:rPr>
              <w:t>образованийын</w:t>
            </w:r>
            <w:proofErr w:type="spellEnd"/>
            <w:r w:rsidRPr="00B42783">
              <w:rPr>
                <w:color w:val="0000FF"/>
              </w:rPr>
              <w:t xml:space="preserve"> </w:t>
            </w:r>
          </w:p>
          <w:p w:rsidR="009A7B21" w:rsidRPr="00B42783" w:rsidRDefault="009A7B21" w:rsidP="003B5277">
            <w:pPr>
              <w:jc w:val="both"/>
              <w:rPr>
                <w:b/>
                <w:color w:val="0000FF"/>
              </w:rPr>
            </w:pPr>
            <w:proofErr w:type="spellStart"/>
            <w:r w:rsidRPr="00B42783">
              <w:rPr>
                <w:color w:val="0000FF"/>
              </w:rPr>
              <w:t>депутатше</w:t>
            </w:r>
            <w:proofErr w:type="spellEnd"/>
          </w:p>
          <w:p w:rsidR="009A7B21" w:rsidRPr="00B42783" w:rsidRDefault="009A7B21" w:rsidP="003B5277">
            <w:pPr>
              <w:jc w:val="both"/>
              <w:rPr>
                <w:b/>
                <w:color w:val="0000FF"/>
              </w:rPr>
            </w:pPr>
            <w:r w:rsidRPr="00B42783">
              <w:rPr>
                <w:color w:val="0000FF"/>
              </w:rPr>
              <w:t xml:space="preserve">- </w:t>
            </w:r>
            <w:proofErr w:type="spellStart"/>
            <w:r w:rsidRPr="00B42783">
              <w:rPr>
                <w:color w:val="0000FF"/>
              </w:rPr>
              <w:t>влакын</w:t>
            </w:r>
            <w:proofErr w:type="spellEnd"/>
            <w:r w:rsidRPr="00B42783">
              <w:rPr>
                <w:color w:val="0000FF"/>
              </w:rPr>
              <w:t xml:space="preserve">  </w:t>
            </w:r>
            <w:proofErr w:type="spellStart"/>
            <w:r w:rsidRPr="00B42783">
              <w:rPr>
                <w:color w:val="0000FF"/>
              </w:rPr>
              <w:t>Погынжо</w:t>
            </w:r>
            <w:proofErr w:type="spellEnd"/>
          </w:p>
          <w:p w:rsidR="009A7B21" w:rsidRPr="00B42783" w:rsidRDefault="009A7B21" w:rsidP="003B5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B21" w:rsidRPr="00B42783" w:rsidRDefault="009A7B21" w:rsidP="003B527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FF"/>
              </w:rPr>
            </w:pPr>
            <w:r>
              <w:rPr>
                <w:b/>
                <w:noProof/>
              </w:rPr>
              <w:t xml:space="preserve">       </w:t>
            </w:r>
            <w:r>
              <w:rPr>
                <w:b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B21" w:rsidRPr="00B42783" w:rsidRDefault="009A7B21" w:rsidP="003B5277">
            <w:pPr>
              <w:snapToGrid w:val="0"/>
              <w:jc w:val="both"/>
              <w:rPr>
                <w:b/>
                <w:color w:val="0000FF"/>
              </w:rPr>
            </w:pPr>
            <w:r w:rsidRPr="00B42783">
              <w:rPr>
                <w:color w:val="0000FF"/>
              </w:rPr>
              <w:t>Собрание депутатов</w:t>
            </w:r>
          </w:p>
          <w:p w:rsidR="009A7B21" w:rsidRPr="00B42783" w:rsidRDefault="009A7B21" w:rsidP="003B5277">
            <w:pPr>
              <w:jc w:val="both"/>
              <w:rPr>
                <w:b/>
                <w:color w:val="0000FF"/>
              </w:rPr>
            </w:pPr>
            <w:r w:rsidRPr="00B42783">
              <w:rPr>
                <w:color w:val="0000FF"/>
              </w:rPr>
              <w:t>муниципального образования</w:t>
            </w:r>
          </w:p>
          <w:p w:rsidR="009A7B21" w:rsidRPr="00B42783" w:rsidRDefault="009A7B21" w:rsidP="003B5277">
            <w:pPr>
              <w:jc w:val="both"/>
              <w:rPr>
                <w:b/>
                <w:color w:val="0000FF"/>
              </w:rPr>
            </w:pPr>
            <w:r w:rsidRPr="00B42783">
              <w:rPr>
                <w:color w:val="0000FF"/>
              </w:rPr>
              <w:t xml:space="preserve">«Октябрьское сельское </w:t>
            </w:r>
          </w:p>
          <w:p w:rsidR="009A7B21" w:rsidRPr="00B42783" w:rsidRDefault="009A7B21" w:rsidP="003B5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FF"/>
              </w:rPr>
            </w:pPr>
            <w:r w:rsidRPr="00B42783">
              <w:rPr>
                <w:color w:val="0000FF"/>
              </w:rPr>
              <w:t>поселение»</w:t>
            </w:r>
          </w:p>
        </w:tc>
      </w:tr>
    </w:tbl>
    <w:p w:rsidR="009A7B21" w:rsidRDefault="009A7B21" w:rsidP="009A7B21">
      <w:pPr>
        <w:jc w:val="both"/>
      </w:pPr>
    </w:p>
    <w:p w:rsidR="009A7B21" w:rsidRDefault="009A7B21" w:rsidP="009A7B21">
      <w:pPr>
        <w:jc w:val="both"/>
      </w:pPr>
    </w:p>
    <w:p w:rsidR="009A7B21" w:rsidRPr="00526677" w:rsidRDefault="009A7B21" w:rsidP="009A7B21">
      <w:pPr>
        <w:pStyle w:val="2"/>
        <w:rPr>
          <w:b/>
        </w:rPr>
      </w:pPr>
      <w:r w:rsidRPr="00526677">
        <w:rPr>
          <w:b/>
        </w:rPr>
        <w:t xml:space="preserve">  </w:t>
      </w:r>
      <w:r>
        <w:rPr>
          <w:b/>
        </w:rPr>
        <w:t xml:space="preserve">                                  </w:t>
      </w:r>
      <w:proofErr w:type="gramStart"/>
      <w:r w:rsidRPr="00526677">
        <w:rPr>
          <w:b/>
        </w:rPr>
        <w:t>Р</w:t>
      </w:r>
      <w:proofErr w:type="gramEnd"/>
      <w:r w:rsidRPr="00526677">
        <w:rPr>
          <w:b/>
        </w:rPr>
        <w:t xml:space="preserve"> Е Ш Е Н И </w:t>
      </w:r>
      <w:r>
        <w:rPr>
          <w:b/>
        </w:rPr>
        <w:t>Е</w:t>
      </w:r>
    </w:p>
    <w:p w:rsidR="009A7B21" w:rsidRPr="00526677" w:rsidRDefault="009A7B21" w:rsidP="009A7B21">
      <w:pPr>
        <w:tabs>
          <w:tab w:val="left" w:pos="2520"/>
        </w:tabs>
        <w:rPr>
          <w:szCs w:val="28"/>
        </w:rPr>
      </w:pPr>
      <w:r>
        <w:rPr>
          <w:szCs w:val="28"/>
        </w:rPr>
        <w:t xml:space="preserve">                                 </w:t>
      </w:r>
      <w:r w:rsidRPr="00526677">
        <w:rPr>
          <w:szCs w:val="28"/>
        </w:rPr>
        <w:t>Собрания депутатов муниципального образования</w:t>
      </w:r>
    </w:p>
    <w:p w:rsidR="009A7B21" w:rsidRPr="00526677" w:rsidRDefault="009A7B21" w:rsidP="009A7B21">
      <w:pPr>
        <w:tabs>
          <w:tab w:val="left" w:pos="2520"/>
        </w:tabs>
        <w:rPr>
          <w:szCs w:val="28"/>
        </w:rPr>
      </w:pPr>
      <w:r>
        <w:rPr>
          <w:szCs w:val="28"/>
        </w:rPr>
        <w:t xml:space="preserve">                                           </w:t>
      </w:r>
      <w:r w:rsidRPr="00526677">
        <w:rPr>
          <w:szCs w:val="28"/>
        </w:rPr>
        <w:t>« Октябрьское сельское поселение»</w:t>
      </w:r>
    </w:p>
    <w:p w:rsidR="009A7B21" w:rsidRDefault="009A7B21" w:rsidP="009A7B21">
      <w:pPr>
        <w:jc w:val="both"/>
        <w:rPr>
          <w:szCs w:val="28"/>
        </w:rPr>
      </w:pPr>
    </w:p>
    <w:p w:rsidR="009A7B21" w:rsidRPr="00526677" w:rsidRDefault="009A7B21" w:rsidP="009A7B21">
      <w:pPr>
        <w:jc w:val="both"/>
        <w:rPr>
          <w:szCs w:val="28"/>
        </w:rPr>
      </w:pPr>
      <w:r w:rsidRPr="00526677">
        <w:rPr>
          <w:szCs w:val="28"/>
        </w:rPr>
        <w:t xml:space="preserve">№ </w:t>
      </w:r>
      <w:r>
        <w:rPr>
          <w:szCs w:val="28"/>
        </w:rPr>
        <w:t>108</w:t>
      </w:r>
      <w:r w:rsidRPr="00526677"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 xml:space="preserve">                </w:t>
      </w:r>
      <w:r w:rsidRPr="00526677">
        <w:rPr>
          <w:szCs w:val="28"/>
        </w:rPr>
        <w:t>от</w:t>
      </w:r>
      <w:r>
        <w:rPr>
          <w:szCs w:val="28"/>
        </w:rPr>
        <w:t xml:space="preserve"> 20 октября 2017</w:t>
      </w:r>
      <w:r w:rsidRPr="00526677">
        <w:rPr>
          <w:szCs w:val="28"/>
        </w:rPr>
        <w:t xml:space="preserve"> года</w:t>
      </w:r>
    </w:p>
    <w:p w:rsidR="009A7B21" w:rsidRPr="00526677" w:rsidRDefault="009A7B21" w:rsidP="009A7B21">
      <w:pPr>
        <w:jc w:val="both"/>
        <w:rPr>
          <w:b/>
          <w:szCs w:val="28"/>
        </w:rPr>
      </w:pPr>
    </w:p>
    <w:p w:rsidR="009A7B21" w:rsidRPr="00526677" w:rsidRDefault="009A7B21" w:rsidP="009A7B21">
      <w:pPr>
        <w:pStyle w:val="a3"/>
        <w:jc w:val="center"/>
        <w:rPr>
          <w:b/>
          <w:szCs w:val="28"/>
        </w:rPr>
      </w:pPr>
      <w:r w:rsidRPr="00526677">
        <w:rPr>
          <w:szCs w:val="28"/>
        </w:rPr>
        <w:t>О внесении изменений в Положение о муниципальной службе в  муниципальном образовании «Октябрьское сельское поселение».</w:t>
      </w:r>
    </w:p>
    <w:p w:rsidR="009A7B21" w:rsidRPr="00526677" w:rsidRDefault="009A7B21" w:rsidP="009A7B21">
      <w:pPr>
        <w:jc w:val="both"/>
        <w:rPr>
          <w:b/>
          <w:szCs w:val="28"/>
        </w:rPr>
      </w:pPr>
    </w:p>
    <w:p w:rsidR="009A7B21" w:rsidRPr="00526677" w:rsidRDefault="009A7B21" w:rsidP="009A7B21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526677">
        <w:rPr>
          <w:szCs w:val="28"/>
        </w:rPr>
        <w:t xml:space="preserve"> В соответствии с Федеральн</w:t>
      </w:r>
      <w:r>
        <w:rPr>
          <w:szCs w:val="28"/>
        </w:rPr>
        <w:t>ым</w:t>
      </w:r>
      <w:r w:rsidRPr="00526677">
        <w:rPr>
          <w:szCs w:val="28"/>
        </w:rPr>
        <w:t xml:space="preserve"> Закон</w:t>
      </w:r>
      <w:r>
        <w:rPr>
          <w:szCs w:val="28"/>
        </w:rPr>
        <w:t>ом</w:t>
      </w:r>
      <w:r w:rsidRPr="00526677">
        <w:rPr>
          <w:szCs w:val="28"/>
        </w:rPr>
        <w:t xml:space="preserve"> от 02.03.2007 № 25-ФЗ «О  муниципальной службе в Российской Федерации»</w:t>
      </w:r>
      <w:r>
        <w:rPr>
          <w:szCs w:val="28"/>
        </w:rPr>
        <w:t>.</w:t>
      </w:r>
      <w:r w:rsidRPr="00526677">
        <w:rPr>
          <w:szCs w:val="28"/>
        </w:rPr>
        <w:t xml:space="preserve"> </w:t>
      </w:r>
    </w:p>
    <w:p w:rsidR="009A7B21" w:rsidRPr="00526677" w:rsidRDefault="009A7B21" w:rsidP="009A7B21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526677">
        <w:rPr>
          <w:szCs w:val="28"/>
        </w:rPr>
        <w:t>Собрание депутатов муниципального образования «Октябрьское сельское поселение»  РЕШАЕТ:</w:t>
      </w:r>
    </w:p>
    <w:p w:rsidR="009A7B21" w:rsidRPr="00526677" w:rsidRDefault="009A7B21" w:rsidP="009A7B21">
      <w:pPr>
        <w:jc w:val="both"/>
        <w:rPr>
          <w:b/>
          <w:szCs w:val="28"/>
        </w:rPr>
      </w:pPr>
    </w:p>
    <w:p w:rsidR="009A7B21" w:rsidRPr="00526677" w:rsidRDefault="009A7B21" w:rsidP="009A7B2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b/>
          <w:szCs w:val="28"/>
        </w:rPr>
      </w:pPr>
      <w:r w:rsidRPr="00526677">
        <w:rPr>
          <w:szCs w:val="28"/>
        </w:rPr>
        <w:t>Внести в Положение о муниципальной службе в муниципальном образовании «Октябрьское сельское поселение», утвержденное решением Собрания депутатов муниципального образования «Октябрьское сельское поселение» от  30 апреля  2014 года № 156  (далее - Положение) следующ</w:t>
      </w:r>
      <w:r>
        <w:rPr>
          <w:szCs w:val="28"/>
        </w:rPr>
        <w:t>и</w:t>
      </w:r>
      <w:r w:rsidRPr="00526677">
        <w:rPr>
          <w:szCs w:val="28"/>
        </w:rPr>
        <w:t>е изменение:</w:t>
      </w:r>
    </w:p>
    <w:p w:rsidR="009A7B21" w:rsidRPr="00526677" w:rsidRDefault="009A7B21" w:rsidP="009A7B21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526677">
        <w:rPr>
          <w:szCs w:val="28"/>
        </w:rPr>
        <w:t xml:space="preserve">  1.1. Пункт </w:t>
      </w:r>
      <w:r>
        <w:rPr>
          <w:szCs w:val="28"/>
        </w:rPr>
        <w:t>3</w:t>
      </w:r>
      <w:r w:rsidRPr="00526677">
        <w:rPr>
          <w:szCs w:val="28"/>
        </w:rPr>
        <w:t xml:space="preserve"> части 1 статьи 1</w:t>
      </w:r>
      <w:r>
        <w:rPr>
          <w:szCs w:val="28"/>
        </w:rPr>
        <w:t>1</w:t>
      </w:r>
      <w:r w:rsidRPr="00526677">
        <w:rPr>
          <w:szCs w:val="28"/>
        </w:rPr>
        <w:t xml:space="preserve"> Положения изложить в следующей редакции:</w:t>
      </w:r>
    </w:p>
    <w:p w:rsidR="009A7B21" w:rsidRDefault="009A7B21" w:rsidP="009A7B21">
      <w:pPr>
        <w:shd w:val="clear" w:color="auto" w:fill="FFFFFF"/>
        <w:spacing w:line="236" w:lineRule="atLeast"/>
        <w:ind w:firstLine="547"/>
        <w:jc w:val="both"/>
        <w:rPr>
          <w:b/>
          <w:color w:val="000000"/>
          <w:szCs w:val="28"/>
        </w:rPr>
      </w:pPr>
      <w:r w:rsidRPr="009B342C">
        <w:rPr>
          <w:szCs w:val="28"/>
        </w:rPr>
        <w:t xml:space="preserve">  </w:t>
      </w:r>
      <w:r>
        <w:rPr>
          <w:szCs w:val="28"/>
        </w:rPr>
        <w:t>З</w:t>
      </w:r>
      <w:r w:rsidRPr="009B342C">
        <w:rPr>
          <w:color w:val="000000"/>
          <w:szCs w:val="28"/>
        </w:rPr>
        <w:t xml:space="preserve"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9B342C">
        <w:rPr>
          <w:color w:val="000000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 </w:t>
      </w:r>
      <w:hyperlink r:id="rId6" w:anchor="dst100288" w:history="1">
        <w:r w:rsidRPr="009B342C">
          <w:rPr>
            <w:color w:val="666699"/>
            <w:szCs w:val="28"/>
          </w:rPr>
          <w:t>законами</w:t>
        </w:r>
      </w:hyperlink>
      <w:r w:rsidRPr="009B342C">
        <w:rPr>
          <w:color w:val="000000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9B342C">
        <w:rPr>
          <w:color w:val="000000"/>
          <w:szCs w:val="28"/>
        </w:rPr>
        <w:t>;</w:t>
      </w:r>
    </w:p>
    <w:p w:rsidR="009A7B21" w:rsidRDefault="009A7B21" w:rsidP="009A7B21">
      <w:pPr>
        <w:ind w:firstLine="547"/>
        <w:jc w:val="both"/>
        <w:textAlignment w:val="top"/>
        <w:outlineLvl w:val="3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1.2. Дополнить Положение статьей 13.1: </w:t>
      </w:r>
    </w:p>
    <w:p w:rsidR="009A7B21" w:rsidRPr="006E40F9" w:rsidRDefault="009A7B21" w:rsidP="009A7B21">
      <w:pPr>
        <w:jc w:val="both"/>
        <w:textAlignment w:val="top"/>
        <w:outlineLvl w:val="3"/>
        <w:rPr>
          <w:rFonts w:eastAsia="Calibri"/>
          <w:b/>
          <w:bCs/>
          <w:szCs w:val="28"/>
        </w:rPr>
      </w:pPr>
      <w:r w:rsidRPr="006E40F9">
        <w:rPr>
          <w:rFonts w:eastAsia="Calibri"/>
          <w:bCs/>
          <w:szCs w:val="28"/>
        </w:rPr>
        <w:t>Статья 13.1 Представление сведений о доходах, расходах, об имуществе и обязательствах имущественного характера</w:t>
      </w:r>
    </w:p>
    <w:p w:rsidR="009A7B21" w:rsidRPr="006E40F9" w:rsidRDefault="009A7B21" w:rsidP="009A7B21">
      <w:pPr>
        <w:jc w:val="both"/>
        <w:textAlignment w:val="top"/>
        <w:rPr>
          <w:rFonts w:eastAsia="Calibri"/>
          <w:b/>
          <w:szCs w:val="28"/>
        </w:rPr>
      </w:pPr>
      <w:r w:rsidRPr="006E40F9">
        <w:rPr>
          <w:rFonts w:eastAsia="Calibri"/>
          <w:szCs w:val="28"/>
        </w:rPr>
        <w:t> </w:t>
      </w:r>
    </w:p>
    <w:p w:rsidR="009A7B21" w:rsidRPr="006E40F9" w:rsidRDefault="009A7B21" w:rsidP="009A7B21">
      <w:pPr>
        <w:jc w:val="both"/>
        <w:rPr>
          <w:b/>
          <w:szCs w:val="28"/>
          <w:lang w:eastAsia="en-US"/>
        </w:rPr>
      </w:pPr>
      <w:r w:rsidRPr="006E40F9">
        <w:rPr>
          <w:szCs w:val="28"/>
          <w:lang w:eastAsia="en-US"/>
        </w:rPr>
        <w:t xml:space="preserve">         1. </w:t>
      </w:r>
      <w:proofErr w:type="gramStart"/>
      <w:r w:rsidRPr="006E40F9">
        <w:rPr>
          <w:szCs w:val="28"/>
          <w:lang w:eastAsia="en-US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6E40F9">
        <w:rPr>
          <w:szCs w:val="28"/>
          <w:lang w:eastAsia="en-US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  Федерации.</w:t>
      </w:r>
      <w:r w:rsidRPr="006E40F9">
        <w:rPr>
          <w:szCs w:val="28"/>
          <w:lang w:eastAsia="en-US"/>
        </w:rPr>
        <w:br/>
        <w:t xml:space="preserve">        1.1. </w:t>
      </w:r>
      <w:proofErr w:type="gramStart"/>
      <w:r w:rsidRPr="006E40F9">
        <w:rPr>
          <w:szCs w:val="28"/>
          <w:lang w:eastAsia="en-US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</w:t>
      </w:r>
      <w:r w:rsidRPr="006E40F9">
        <w:rPr>
          <w:szCs w:val="28"/>
          <w:lang w:eastAsia="en-US"/>
        </w:rPr>
        <w:lastRenderedPageBreak/>
        <w:t>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r w:rsidRPr="006E40F9">
        <w:rPr>
          <w:szCs w:val="28"/>
          <w:lang w:eastAsia="en-US"/>
        </w:rPr>
        <w:br/>
        <w:t>       1.2.</w:t>
      </w:r>
      <w:proofErr w:type="gramEnd"/>
      <w:r w:rsidRPr="006E40F9">
        <w:rPr>
          <w:szCs w:val="28"/>
          <w:lang w:eastAsia="en-US"/>
        </w:rPr>
        <w:t xml:space="preserve"> </w:t>
      </w:r>
      <w:proofErr w:type="gramStart"/>
      <w:r w:rsidRPr="006E40F9">
        <w:rPr>
          <w:szCs w:val="28"/>
          <w:lang w:eastAsia="en-US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</w:t>
      </w:r>
      <w:hyperlink r:id="rId7" w:history="1">
        <w:r w:rsidRPr="006E40F9">
          <w:rPr>
            <w:color w:val="0066CC"/>
            <w:szCs w:val="28"/>
            <w:u w:val="single"/>
            <w:lang w:eastAsia="en-US"/>
          </w:rPr>
          <w:t>от 25 декабря 2008 года N 273-ФЗ</w:t>
        </w:r>
      </w:hyperlink>
      <w:r w:rsidRPr="006E40F9">
        <w:rPr>
          <w:szCs w:val="28"/>
          <w:lang w:eastAsia="en-US"/>
        </w:rPr>
        <w:t xml:space="preserve"> "О противодействии коррупции" и Федеральным </w:t>
      </w:r>
      <w:hyperlink r:id="rId8" w:history="1">
        <w:r w:rsidRPr="006E40F9">
          <w:rPr>
            <w:color w:val="0066CC"/>
            <w:szCs w:val="28"/>
            <w:u w:val="single"/>
            <w:lang w:eastAsia="en-US"/>
          </w:rPr>
          <w:t>законом</w:t>
        </w:r>
      </w:hyperlink>
      <w:r w:rsidRPr="006E40F9">
        <w:rPr>
          <w:szCs w:val="28"/>
          <w:lang w:eastAsia="en-US"/>
        </w:rP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субъектов</w:t>
      </w:r>
      <w:proofErr w:type="gramEnd"/>
      <w:r w:rsidRPr="006E40F9">
        <w:rPr>
          <w:szCs w:val="28"/>
          <w:lang w:eastAsia="en-US"/>
        </w:rPr>
        <w:t xml:space="preserve"> Российской Федерации, муниципальными правовыми актами.</w:t>
      </w:r>
    </w:p>
    <w:p w:rsidR="009A7B21" w:rsidRPr="006E40F9" w:rsidRDefault="009A7B21" w:rsidP="009A7B21">
      <w:pPr>
        <w:tabs>
          <w:tab w:val="left" w:pos="540"/>
        </w:tabs>
        <w:jc w:val="both"/>
        <w:rPr>
          <w:b/>
          <w:szCs w:val="28"/>
          <w:lang w:eastAsia="en-US"/>
        </w:rPr>
      </w:pPr>
      <w:r w:rsidRPr="006E40F9">
        <w:rPr>
          <w:szCs w:val="28"/>
          <w:lang w:eastAsia="en-US"/>
        </w:rPr>
        <w:t xml:space="preserve">        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 </w:t>
      </w:r>
      <w:r w:rsidRPr="006E40F9">
        <w:rPr>
          <w:szCs w:val="28"/>
          <w:lang w:eastAsia="en-US"/>
        </w:rPr>
        <w:br/>
        <w:t xml:space="preserve">        3. Не допускается использование сведений о доходах, расходах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 </w:t>
      </w:r>
      <w:r w:rsidRPr="006E40F9">
        <w:rPr>
          <w:szCs w:val="28"/>
          <w:lang w:eastAsia="en-US"/>
        </w:rPr>
        <w:br/>
        <w:t>         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A7B21" w:rsidRPr="006E40F9" w:rsidRDefault="009A7B21" w:rsidP="009A7B21">
      <w:pPr>
        <w:jc w:val="both"/>
        <w:rPr>
          <w:b/>
          <w:szCs w:val="28"/>
          <w:lang w:eastAsia="en-US"/>
        </w:rPr>
      </w:pPr>
      <w:r w:rsidRPr="006E40F9">
        <w:rPr>
          <w:szCs w:val="28"/>
          <w:lang w:eastAsia="en-US"/>
        </w:rPr>
        <w:t xml:space="preserve">      5. </w:t>
      </w:r>
      <w:proofErr w:type="gramStart"/>
      <w:r w:rsidRPr="006E40F9">
        <w:rPr>
          <w:szCs w:val="28"/>
          <w:lang w:eastAsia="en-US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9A7B21" w:rsidRPr="006E40F9" w:rsidRDefault="009A7B21" w:rsidP="009A7B21">
      <w:pPr>
        <w:tabs>
          <w:tab w:val="left" w:pos="540"/>
          <w:tab w:val="left" w:pos="720"/>
        </w:tabs>
        <w:jc w:val="both"/>
        <w:rPr>
          <w:b/>
          <w:snapToGrid w:val="0"/>
          <w:szCs w:val="28"/>
        </w:rPr>
      </w:pPr>
      <w:r w:rsidRPr="006E40F9">
        <w:rPr>
          <w:szCs w:val="28"/>
          <w:lang w:eastAsia="en-US"/>
        </w:rPr>
        <w:t xml:space="preserve">      6. </w:t>
      </w:r>
      <w:proofErr w:type="gramStart"/>
      <w:r w:rsidRPr="006E40F9">
        <w:rPr>
          <w:szCs w:val="28"/>
          <w:lang w:eastAsia="en-US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6E40F9">
        <w:rPr>
          <w:szCs w:val="28"/>
          <w:lang w:eastAsia="en-US"/>
        </w:rPr>
        <w:t xml:space="preserve"> </w:t>
      </w:r>
      <w:proofErr w:type="gramStart"/>
      <w:r w:rsidRPr="006E40F9">
        <w:rPr>
          <w:szCs w:val="28"/>
          <w:lang w:eastAsia="en-US"/>
        </w:rPr>
        <w:t xml:space="preserve">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</w:t>
      </w:r>
      <w:hyperlink r:id="rId9" w:history="1">
        <w:r w:rsidRPr="006E40F9">
          <w:rPr>
            <w:color w:val="0066CC"/>
            <w:szCs w:val="28"/>
            <w:u w:val="single"/>
            <w:lang w:eastAsia="en-US"/>
          </w:rPr>
          <w:t>от 25 декабря 2008 года N 273-ФЗ</w:t>
        </w:r>
      </w:hyperlink>
      <w:r w:rsidRPr="006E40F9">
        <w:rPr>
          <w:szCs w:val="28"/>
          <w:lang w:eastAsia="en-US"/>
        </w:rPr>
        <w:t xml:space="preserve">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  <w:r w:rsidRPr="006E40F9">
        <w:rPr>
          <w:szCs w:val="28"/>
          <w:lang w:eastAsia="en-US"/>
        </w:rPr>
        <w:br/>
        <w:t>          7.</w:t>
      </w:r>
      <w:proofErr w:type="gramEnd"/>
      <w:r w:rsidRPr="006E40F9">
        <w:rPr>
          <w:szCs w:val="28"/>
          <w:lang w:eastAsia="en-US"/>
        </w:rPr>
        <w:t xml:space="preserve"> </w:t>
      </w:r>
      <w:proofErr w:type="gramStart"/>
      <w:r w:rsidRPr="006E40F9">
        <w:rPr>
          <w:szCs w:val="28"/>
          <w:lang w:eastAsia="en-US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</w:t>
      </w:r>
      <w:r w:rsidRPr="006E40F9">
        <w:rPr>
          <w:szCs w:val="28"/>
          <w:lang w:eastAsia="en-US"/>
        </w:rPr>
        <w:lastRenderedPageBreak/>
        <w:t>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</w:t>
      </w:r>
      <w:proofErr w:type="gramEnd"/>
      <w:r w:rsidRPr="006E40F9">
        <w:rPr>
          <w:szCs w:val="28"/>
          <w:lang w:eastAsia="en-US"/>
        </w:rPr>
        <w:t xml:space="preserve">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  <w:r w:rsidRPr="006E40F9">
        <w:rPr>
          <w:szCs w:val="28"/>
          <w:lang w:eastAsia="en-US"/>
        </w:rPr>
        <w:br/>
      </w:r>
    </w:p>
    <w:p w:rsidR="009A7B21" w:rsidRPr="00526677" w:rsidRDefault="009A7B21" w:rsidP="009A7B21">
      <w:pPr>
        <w:jc w:val="both"/>
        <w:rPr>
          <w:b/>
          <w:szCs w:val="28"/>
        </w:rPr>
      </w:pPr>
      <w:r>
        <w:rPr>
          <w:szCs w:val="28"/>
        </w:rPr>
        <w:t xml:space="preserve">       </w:t>
      </w:r>
      <w:r w:rsidRPr="00526677">
        <w:rPr>
          <w:szCs w:val="28"/>
        </w:rPr>
        <w:t xml:space="preserve"> 2.  Обнародовать настоящее решение в  установленном порядке.</w:t>
      </w:r>
    </w:p>
    <w:p w:rsidR="009A7B21" w:rsidRPr="00526677" w:rsidRDefault="009A7B21" w:rsidP="009A7B21">
      <w:pPr>
        <w:jc w:val="both"/>
        <w:rPr>
          <w:b/>
          <w:szCs w:val="28"/>
        </w:rPr>
      </w:pPr>
      <w:r w:rsidRPr="00526677">
        <w:rPr>
          <w:szCs w:val="28"/>
        </w:rPr>
        <w:t xml:space="preserve">        3. Настоящее решение вступает в силу со дня его обнародования.</w:t>
      </w:r>
    </w:p>
    <w:p w:rsidR="009A7B21" w:rsidRPr="00526677" w:rsidRDefault="009A7B21" w:rsidP="009A7B21">
      <w:pPr>
        <w:jc w:val="both"/>
        <w:rPr>
          <w:b/>
          <w:szCs w:val="28"/>
        </w:rPr>
      </w:pPr>
    </w:p>
    <w:p w:rsidR="009A7B21" w:rsidRPr="00526677" w:rsidRDefault="009A7B21" w:rsidP="009A7B21">
      <w:pPr>
        <w:jc w:val="both"/>
        <w:rPr>
          <w:b/>
          <w:szCs w:val="28"/>
        </w:rPr>
      </w:pPr>
      <w:r w:rsidRPr="00526677">
        <w:rPr>
          <w:szCs w:val="28"/>
        </w:rPr>
        <w:t>Глава муниципального образования</w:t>
      </w:r>
    </w:p>
    <w:p w:rsidR="009A7B21" w:rsidRPr="00526677" w:rsidRDefault="009A7B21" w:rsidP="009A7B21">
      <w:pPr>
        <w:jc w:val="both"/>
        <w:rPr>
          <w:b/>
          <w:szCs w:val="28"/>
        </w:rPr>
      </w:pPr>
      <w:r w:rsidRPr="00526677">
        <w:rPr>
          <w:szCs w:val="28"/>
        </w:rPr>
        <w:t>« Октябрьское сельское поселение»,</w:t>
      </w:r>
    </w:p>
    <w:p w:rsidR="009A7B21" w:rsidRPr="00526677" w:rsidRDefault="009A7B21" w:rsidP="009A7B21">
      <w:pPr>
        <w:jc w:val="both"/>
        <w:rPr>
          <w:b/>
          <w:szCs w:val="28"/>
        </w:rPr>
      </w:pPr>
      <w:r w:rsidRPr="00526677">
        <w:rPr>
          <w:szCs w:val="28"/>
        </w:rPr>
        <w:t xml:space="preserve">председатель Собрания депутатов                                                       </w:t>
      </w:r>
      <w:r>
        <w:rPr>
          <w:szCs w:val="28"/>
        </w:rPr>
        <w:t xml:space="preserve">                    </w:t>
      </w:r>
      <w:r w:rsidRPr="00526677">
        <w:rPr>
          <w:szCs w:val="28"/>
        </w:rPr>
        <w:t xml:space="preserve"> Г. </w:t>
      </w:r>
      <w:proofErr w:type="spellStart"/>
      <w:r w:rsidRPr="00526677">
        <w:rPr>
          <w:szCs w:val="28"/>
        </w:rPr>
        <w:t>Сошина</w:t>
      </w:r>
      <w:proofErr w:type="spellEnd"/>
    </w:p>
    <w:p w:rsidR="00141ADC" w:rsidRDefault="009A7B21"/>
    <w:sectPr w:rsidR="00141ADC" w:rsidSect="00F8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1357"/>
    <w:multiLevelType w:val="multilevel"/>
    <w:tmpl w:val="C12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21"/>
    <w:rsid w:val="001801F2"/>
    <w:rsid w:val="00327791"/>
    <w:rsid w:val="009A7B21"/>
    <w:rsid w:val="00F8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7B21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7B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A7B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A7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7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207093?l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referent.ru/1/207342?l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ccc9dd1e528c5ce50dd152c3269b70104ad92ae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207342?l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2017-10-19T20:00:00+00:00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муниципальной службе в  муниципальном образовании «Октябрьское сельское поселение».</_x041e__x043f__x0438__x0441__x0430__x043d__x0438__x0435_>
    <_x041f__x0430__x043f__x043a__x0430_ xmlns="95d89eae-a923-4bbb-a794-a66cd13472bd">2017</_x041f__x0430__x043f__x043a__x0430_>
    <_x2116__x0020__x0434__x043e__x043a__x0443__x043c__x0435__x043d__x0442__x0430_ xmlns="95d89eae-a923-4bbb-a794-a66cd13472bd">108</_x2116__x0020__x0434__x043e__x043a__x0443__x043c__x0435__x043d__x0442__x0430_>
    <_dlc_DocId xmlns="57504d04-691e-4fc4-8f09-4f19fdbe90f6">XXJ7TYMEEKJ2-4254-114</_dlc_DocId>
    <_dlc_DocIdUrl xmlns="57504d04-691e-4fc4-8f09-4f19fdbe90f6">
      <Url>https://vip.gov.mari.ru/morki/oktyabrsk/_layouts/DocIdRedir.aspx?ID=XXJ7TYMEEKJ2-4254-114</Url>
      <Description>XXJ7TYMEEKJ2-4254-114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4B298-EA12-40AC-929A-EE5FA73D5479}"/>
</file>

<file path=customXml/itemProps2.xml><?xml version="1.0" encoding="utf-8"?>
<ds:datastoreItem xmlns:ds="http://schemas.openxmlformats.org/officeDocument/2006/customXml" ds:itemID="{35CC5907-E6D1-4745-8B1F-2231C4AD1645}"/>
</file>

<file path=customXml/itemProps3.xml><?xml version="1.0" encoding="utf-8"?>
<ds:datastoreItem xmlns:ds="http://schemas.openxmlformats.org/officeDocument/2006/customXml" ds:itemID="{15F261A5-5ECB-4C61-9EEE-512E247C2D48}"/>
</file>

<file path=customXml/itemProps4.xml><?xml version="1.0" encoding="utf-8"?>
<ds:datastoreItem xmlns:ds="http://schemas.openxmlformats.org/officeDocument/2006/customXml" ds:itemID="{9685F809-4796-4E97-B639-70DA059AC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6821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№ 108 от  20.10.2017г.</dc:title>
  <dc:subject/>
  <dc:creator>11</dc:creator>
  <cp:keywords/>
  <dc:description/>
  <cp:lastModifiedBy>11</cp:lastModifiedBy>
  <cp:revision>1</cp:revision>
  <dcterms:created xsi:type="dcterms:W3CDTF">2018-08-03T06:25:00Z</dcterms:created>
  <dcterms:modified xsi:type="dcterms:W3CDTF">2018-08-03T06:26:00Z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3250d1d9-5edc-42f1-9c1e-f12fcae0edf1</vt:lpwstr>
  </property>
</Properties>
</file>