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D32BE4" w:rsidTr="00D32BE4">
        <w:tc>
          <w:tcPr>
            <w:tcW w:w="4658" w:type="dxa"/>
          </w:tcPr>
          <w:p w:rsidR="00D32BE4" w:rsidRPr="00C45CE1" w:rsidRDefault="00D32BE4" w:rsidP="006E6EE9">
            <w:pPr>
              <w:framePr w:hSpace="180" w:wrap="around" w:vAnchor="text" w:hAnchor="margin" w:xAlign="center" w:y="217"/>
              <w:tabs>
                <w:tab w:val="left" w:pos="1127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«Октябрьский</w:t>
            </w:r>
            <w:r w:rsidRPr="00C45CE1">
              <w:rPr>
                <w:b/>
                <w:color w:val="0000FF"/>
              </w:rPr>
              <w:t xml:space="preserve"> ял </w:t>
            </w:r>
            <w:proofErr w:type="spellStart"/>
            <w:r w:rsidRPr="00C45CE1">
              <w:rPr>
                <w:b/>
                <w:color w:val="0000FF"/>
              </w:rPr>
              <w:t>кундем</w:t>
            </w:r>
            <w:proofErr w:type="spellEnd"/>
            <w:r w:rsidRPr="00C45CE1">
              <w:rPr>
                <w:b/>
                <w:color w:val="0000FF"/>
              </w:rPr>
              <w:t xml:space="preserve">» муниципальный </w:t>
            </w:r>
            <w:proofErr w:type="spellStart"/>
            <w:r w:rsidRPr="00C45CE1">
              <w:rPr>
                <w:b/>
                <w:color w:val="0000FF"/>
              </w:rPr>
              <w:t>образованийын</w:t>
            </w:r>
            <w:proofErr w:type="spellEnd"/>
          </w:p>
          <w:p w:rsidR="00D32BE4" w:rsidRPr="00C45CE1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</w:rPr>
            </w:pPr>
            <w:proofErr w:type="spellStart"/>
            <w:r w:rsidRPr="00C45CE1">
              <w:rPr>
                <w:b/>
                <w:color w:val="0000FF"/>
              </w:rPr>
              <w:t>депутатше</w:t>
            </w:r>
            <w:proofErr w:type="spellEnd"/>
            <w:r w:rsidRPr="00C45CE1">
              <w:rPr>
                <w:b/>
                <w:color w:val="0000FF"/>
              </w:rPr>
              <w:t>–</w:t>
            </w:r>
            <w:proofErr w:type="spellStart"/>
            <w:r w:rsidRPr="00C45CE1">
              <w:rPr>
                <w:b/>
                <w:color w:val="0000FF"/>
              </w:rPr>
              <w:t>влакын</w:t>
            </w:r>
            <w:proofErr w:type="spellEnd"/>
            <w:r w:rsidRPr="00C45CE1">
              <w:rPr>
                <w:b/>
                <w:color w:val="0000FF"/>
              </w:rPr>
              <w:t xml:space="preserve"> </w:t>
            </w:r>
            <w:proofErr w:type="spellStart"/>
            <w:r w:rsidRPr="00C45CE1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104" w:type="dxa"/>
          </w:tcPr>
          <w:p w:rsidR="00D32BE4" w:rsidRPr="00C45CE1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</w:rPr>
            </w:pPr>
            <w:r w:rsidRPr="00C45C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7pt;margin-top:10.85pt;width:49.5pt;height:51pt;z-index:1;mso-position-horizontal-relative:text;mso-position-vertical-relative:text">
                  <v:imagedata r:id="rId5" o:title="Герб_Морки"/>
                </v:shape>
              </w:pict>
            </w:r>
          </w:p>
        </w:tc>
        <w:tc>
          <w:tcPr>
            <w:tcW w:w="4358" w:type="dxa"/>
          </w:tcPr>
          <w:p w:rsidR="00D32BE4" w:rsidRPr="00C45CE1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</w:rPr>
            </w:pPr>
            <w:r w:rsidRPr="00C45CE1">
              <w:rPr>
                <w:b/>
                <w:color w:val="0000FF"/>
              </w:rPr>
              <w:t>Собрание депутатов    муниц</w:t>
            </w:r>
            <w:r>
              <w:rPr>
                <w:b/>
                <w:color w:val="0000FF"/>
              </w:rPr>
              <w:t xml:space="preserve">ипального образования  «Октябрьское </w:t>
            </w:r>
            <w:r w:rsidRPr="00C45CE1">
              <w:rPr>
                <w:b/>
                <w:color w:val="0000FF"/>
              </w:rPr>
              <w:t xml:space="preserve"> сельское поселение»</w:t>
            </w:r>
          </w:p>
        </w:tc>
      </w:tr>
      <w:tr w:rsidR="00D32BE4" w:rsidTr="00BF4A92">
        <w:tc>
          <w:tcPr>
            <w:tcW w:w="4658" w:type="dxa"/>
            <w:tcBorders>
              <w:bottom w:val="double" w:sz="6" w:space="0" w:color="auto"/>
            </w:tcBorders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bottom w:val="double" w:sz="6" w:space="0" w:color="auto"/>
            </w:tcBorders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  <w:sz w:val="20"/>
              </w:rPr>
            </w:pPr>
          </w:p>
        </w:tc>
        <w:tc>
          <w:tcPr>
            <w:tcW w:w="4358" w:type="dxa"/>
            <w:tcBorders>
              <w:bottom w:val="double" w:sz="6" w:space="0" w:color="auto"/>
            </w:tcBorders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  <w:tr w:rsidR="00D32BE4" w:rsidTr="00BF4A92">
        <w:tc>
          <w:tcPr>
            <w:tcW w:w="4658" w:type="dxa"/>
          </w:tcPr>
          <w:p w:rsidR="00D32BE4" w:rsidRDefault="00D32BE4" w:rsidP="006E6EE9">
            <w:pPr>
              <w:framePr w:hSpace="180" w:wrap="around" w:vAnchor="text" w:hAnchor="margin" w:xAlign="center" w:y="217"/>
              <w:rPr>
                <w:color w:val="0000FF"/>
              </w:rPr>
            </w:pPr>
          </w:p>
          <w:p w:rsidR="00D32BE4" w:rsidRDefault="00D32BE4" w:rsidP="006E6EE9">
            <w:pPr>
              <w:framePr w:hSpace="180" w:wrap="around" w:vAnchor="text" w:hAnchor="margin" w:xAlign="center" w:y="217"/>
              <w:rPr>
                <w:color w:val="0000FF"/>
              </w:rPr>
            </w:pPr>
            <w:r>
              <w:rPr>
                <w:color w:val="0000FF"/>
              </w:rPr>
              <w:t xml:space="preserve"> № </w:t>
            </w:r>
          </w:p>
          <w:p w:rsidR="00D32BE4" w:rsidRDefault="00D32BE4" w:rsidP="006E6EE9">
            <w:pPr>
              <w:framePr w:hSpace="180" w:wrap="around" w:vAnchor="text" w:hAnchor="margin" w:xAlign="center" w:y="217"/>
              <w:rPr>
                <w:color w:val="0000FF"/>
              </w:rPr>
            </w:pPr>
            <w:r>
              <w:rPr>
                <w:color w:val="0000FF"/>
              </w:rPr>
              <w:t xml:space="preserve"> Второй созыв</w:t>
            </w:r>
          </w:p>
        </w:tc>
        <w:tc>
          <w:tcPr>
            <w:tcW w:w="1104" w:type="dxa"/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</w:p>
        </w:tc>
        <w:tc>
          <w:tcPr>
            <w:tcW w:w="4358" w:type="dxa"/>
          </w:tcPr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</w:p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  <w:r>
              <w:rPr>
                <w:color w:val="0000FF"/>
              </w:rPr>
              <w:t>"     "                         2016 г.</w:t>
            </w:r>
          </w:p>
          <w:p w:rsidR="00D32BE4" w:rsidRDefault="00D32BE4" w:rsidP="006E6EE9">
            <w:pPr>
              <w:framePr w:hSpace="180" w:wrap="around" w:vAnchor="text" w:hAnchor="margin" w:xAlign="center" w:y="217"/>
              <w:jc w:val="center"/>
              <w:rPr>
                <w:color w:val="0000FF"/>
              </w:rPr>
            </w:pPr>
          </w:p>
        </w:tc>
      </w:tr>
    </w:tbl>
    <w:p w:rsidR="00832B1A" w:rsidRDefault="00832B1A" w:rsidP="00832B1A">
      <w:pPr>
        <w:jc w:val="both"/>
      </w:pPr>
      <w:r>
        <w:tab/>
      </w:r>
    </w:p>
    <w:p w:rsidR="006E6EE9" w:rsidRDefault="006E6EE9" w:rsidP="00832B1A">
      <w:pPr>
        <w:jc w:val="both"/>
      </w:pPr>
    </w:p>
    <w:p w:rsidR="00D32BE4" w:rsidRDefault="00D32BE4" w:rsidP="00832B1A">
      <w:pPr>
        <w:jc w:val="both"/>
      </w:pPr>
    </w:p>
    <w:p w:rsidR="00D32BE4" w:rsidRPr="00D32BE4" w:rsidRDefault="00D32BE4" w:rsidP="00D32BE4">
      <w:pPr>
        <w:jc w:val="right"/>
        <w:rPr>
          <w:b/>
        </w:rPr>
      </w:pPr>
      <w:r w:rsidRPr="00D32BE4">
        <w:rPr>
          <w:b/>
        </w:rPr>
        <w:t>ПРОЕКТ</w:t>
      </w:r>
    </w:p>
    <w:p w:rsidR="00832B1A" w:rsidRDefault="00832B1A" w:rsidP="00832B1A">
      <w:pPr>
        <w:pStyle w:val="2"/>
        <w:jc w:val="center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Р</w:t>
      </w:r>
      <w:proofErr w:type="gramEnd"/>
      <w:r>
        <w:rPr>
          <w:rFonts w:ascii="Times New Roman" w:hAnsi="Times New Roman"/>
          <w:i w:val="0"/>
          <w:sz w:val="28"/>
        </w:rPr>
        <w:t xml:space="preserve"> Е Ш Е Н И Е</w:t>
      </w:r>
    </w:p>
    <w:p w:rsidR="00832B1A" w:rsidRDefault="00832B1A" w:rsidP="00832B1A">
      <w:pPr>
        <w:jc w:val="center"/>
        <w:rPr>
          <w:b/>
        </w:rPr>
      </w:pPr>
      <w:r>
        <w:rPr>
          <w:b/>
        </w:rPr>
        <w:t xml:space="preserve"> Собрания депутатов муниципального образования</w:t>
      </w:r>
    </w:p>
    <w:p w:rsidR="00832B1A" w:rsidRDefault="00832B1A" w:rsidP="00832B1A">
      <w:pPr>
        <w:jc w:val="center"/>
        <w:rPr>
          <w:b/>
        </w:rPr>
      </w:pPr>
      <w:r>
        <w:rPr>
          <w:b/>
        </w:rPr>
        <w:t>«</w:t>
      </w:r>
      <w:r w:rsidR="00D32BE4">
        <w:rPr>
          <w:b/>
        </w:rPr>
        <w:t xml:space="preserve"> Октябрьское сельское поселение</w:t>
      </w:r>
      <w:r>
        <w:rPr>
          <w:b/>
        </w:rPr>
        <w:t>»</w:t>
      </w:r>
    </w:p>
    <w:p w:rsidR="00832B1A" w:rsidRDefault="00832B1A" w:rsidP="00832B1A">
      <w:pPr>
        <w:pStyle w:val="a3"/>
        <w:ind w:firstLine="0"/>
        <w:jc w:val="left"/>
      </w:pPr>
    </w:p>
    <w:p w:rsidR="00832B1A" w:rsidRDefault="00832B1A" w:rsidP="00832B1A">
      <w:pPr>
        <w:pStyle w:val="a3"/>
        <w:ind w:firstLine="0"/>
        <w:jc w:val="left"/>
      </w:pPr>
    </w:p>
    <w:p w:rsidR="00FF7AE3" w:rsidRDefault="00832B1A" w:rsidP="00832B1A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</w:t>
      </w:r>
      <w:r w:rsidRPr="00BF42BB">
        <w:rPr>
          <w:b/>
        </w:rPr>
        <w:t>в Положение о порядке проведения конкурса на замещение вакантной должности муниципальной службы в муниципальном образовании</w:t>
      </w:r>
      <w:proofErr w:type="gramEnd"/>
      <w:r w:rsidRPr="00BF42BB">
        <w:rPr>
          <w:b/>
        </w:rPr>
        <w:t xml:space="preserve"> </w:t>
      </w:r>
    </w:p>
    <w:p w:rsidR="00832B1A" w:rsidRPr="00BF42BB" w:rsidRDefault="00832B1A" w:rsidP="00832B1A">
      <w:pPr>
        <w:jc w:val="center"/>
        <w:rPr>
          <w:b/>
        </w:rPr>
      </w:pPr>
      <w:r w:rsidRPr="00BF42BB">
        <w:rPr>
          <w:b/>
        </w:rPr>
        <w:t>«</w:t>
      </w:r>
      <w:r w:rsidR="00D32BE4">
        <w:rPr>
          <w:b/>
        </w:rPr>
        <w:t xml:space="preserve"> Октябрьское сельское поселение</w:t>
      </w:r>
      <w:r w:rsidRPr="00BF42BB">
        <w:rPr>
          <w:b/>
        </w:rPr>
        <w:t>»</w:t>
      </w:r>
    </w:p>
    <w:p w:rsidR="00832B1A" w:rsidRDefault="00832B1A" w:rsidP="00832B1A">
      <w:pPr>
        <w:jc w:val="both"/>
        <w:rPr>
          <w:b/>
        </w:rPr>
      </w:pPr>
    </w:p>
    <w:p w:rsidR="00832B1A" w:rsidRDefault="00832B1A" w:rsidP="00832B1A">
      <w:pPr>
        <w:jc w:val="both"/>
        <w:rPr>
          <w:b/>
        </w:rPr>
      </w:pPr>
    </w:p>
    <w:p w:rsidR="00832B1A" w:rsidRDefault="00832B1A" w:rsidP="00832B1A">
      <w:pPr>
        <w:ind w:firstLine="709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</w:t>
      </w:r>
    </w:p>
    <w:p w:rsidR="00832B1A" w:rsidRDefault="00832B1A" w:rsidP="00832B1A">
      <w:pPr>
        <w:ind w:firstLine="709"/>
        <w:jc w:val="both"/>
      </w:pPr>
      <w:r>
        <w:t>Собрание депутатов муниципального образования «</w:t>
      </w:r>
      <w:r w:rsidR="00D32BE4">
        <w:t xml:space="preserve"> Октябрьское сельское поселение</w:t>
      </w:r>
      <w:r>
        <w:t>» РЕШАЕТ:</w:t>
      </w:r>
    </w:p>
    <w:p w:rsidR="00832B1A" w:rsidRDefault="00832B1A" w:rsidP="00832B1A">
      <w:pPr>
        <w:ind w:firstLine="709"/>
        <w:jc w:val="both"/>
      </w:pPr>
    </w:p>
    <w:p w:rsidR="00832B1A" w:rsidRDefault="00832B1A" w:rsidP="00832B1A">
      <w:pPr>
        <w:ind w:firstLine="709"/>
        <w:jc w:val="both"/>
      </w:pPr>
      <w:r>
        <w:t>1. Внести в Положение о порядке проведения конкурса на замещение вакантной должности муниципальной службы в муниципальном образовании «</w:t>
      </w:r>
      <w:r w:rsidR="00D32BE4">
        <w:t>Октябрьское сельское поселение</w:t>
      </w:r>
      <w:r>
        <w:t>», утвержденное решением Собрания депутатов муниципального образования «</w:t>
      </w:r>
      <w:r w:rsidR="00D32BE4">
        <w:t xml:space="preserve"> Октябрьское сельское поселение</w:t>
      </w:r>
      <w:r>
        <w:t xml:space="preserve">» № </w:t>
      </w:r>
      <w:r w:rsidR="00D32BE4">
        <w:t>123</w:t>
      </w:r>
      <w:r>
        <w:t xml:space="preserve"> от </w:t>
      </w:r>
      <w:r w:rsidR="00D32BE4">
        <w:t xml:space="preserve"> 07.06.2013 г</w:t>
      </w:r>
      <w:r>
        <w:t xml:space="preserve"> </w:t>
      </w:r>
      <w:r w:rsidR="00D32BE4">
        <w:t xml:space="preserve"> </w:t>
      </w:r>
      <w:r w:rsidR="008B246B">
        <w:t xml:space="preserve"> </w:t>
      </w:r>
      <w:r>
        <w:t>(далее</w:t>
      </w:r>
      <w:r w:rsidR="008B246B">
        <w:t xml:space="preserve"> </w:t>
      </w:r>
      <w:r>
        <w:t>- Положение) следующие изменения:</w:t>
      </w:r>
    </w:p>
    <w:p w:rsidR="00832B1A" w:rsidRDefault="00832B1A" w:rsidP="00832B1A">
      <w:pPr>
        <w:ind w:firstLine="709"/>
        <w:jc w:val="both"/>
      </w:pPr>
    </w:p>
    <w:p w:rsidR="00832B1A" w:rsidRDefault="00832B1A" w:rsidP="00832B1A">
      <w:pPr>
        <w:ind w:firstLine="709"/>
      </w:pPr>
      <w:r>
        <w:t xml:space="preserve">1.1. Пункт </w:t>
      </w:r>
      <w:r w:rsidR="00FF7AE3">
        <w:t xml:space="preserve">8 </w:t>
      </w:r>
      <w:r>
        <w:t xml:space="preserve"> </w:t>
      </w:r>
      <w:r w:rsidR="008B246B">
        <w:t xml:space="preserve">Положения </w:t>
      </w:r>
      <w:r>
        <w:t>изложить в следующей редакции: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t>«7.</w:t>
      </w:r>
      <w:r w:rsidRPr="00AE7BFD">
        <w:rPr>
          <w:bCs/>
        </w:rPr>
        <w:t xml:space="preserve"> Гражданин, изъявивший желание участвовать в конкурсе (далее - претендент), представляет в конкурсную комиссию: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а) личное заявление;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г) документы, подтверждающие необходимое профессиональное образование, стаж работы и квалификацию: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spellStart"/>
      <w:r w:rsidRPr="00AE7BFD">
        <w:rPr>
          <w:bCs/>
        </w:rPr>
        <w:lastRenderedPageBreak/>
        <w:t>д</w:t>
      </w:r>
      <w:proofErr w:type="spellEnd"/>
      <w:r w:rsidRPr="00AE7BFD">
        <w:rPr>
          <w:bCs/>
        </w:rPr>
        <w:t>) заключение медицинской организации об отсутствии заболевания</w:t>
      </w:r>
      <w:r w:rsidR="00832B1A" w:rsidRPr="00AE7BFD">
        <w:rPr>
          <w:bCs/>
        </w:rPr>
        <w:t>, препятствующего поступлению на муниципальную службу;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 xml:space="preserve">е) документы воинского учета </w:t>
      </w:r>
      <w:r w:rsidR="00142561" w:rsidRPr="00AE7BFD">
        <w:rPr>
          <w:bCs/>
        </w:rPr>
        <w:t>–</w:t>
      </w:r>
      <w:r w:rsidRPr="00AE7BFD">
        <w:rPr>
          <w:bCs/>
        </w:rPr>
        <w:t xml:space="preserve"> для</w:t>
      </w:r>
      <w:r w:rsidR="00142561" w:rsidRPr="00AE7BFD">
        <w:rPr>
          <w:bCs/>
        </w:rPr>
        <w:t xml:space="preserve"> граждан, пребывающих в запасе, и лиц, подлежащих призыву на военную службу</w:t>
      </w:r>
      <w:r w:rsidRPr="00AE7BFD">
        <w:rPr>
          <w:bCs/>
        </w:rPr>
        <w:t>;</w:t>
      </w:r>
    </w:p>
    <w:p w:rsidR="00142561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spellStart"/>
      <w:r w:rsidRPr="00AE7BFD">
        <w:rPr>
          <w:bCs/>
        </w:rPr>
        <w:t>з</w:t>
      </w:r>
      <w:proofErr w:type="spellEnd"/>
      <w:r w:rsidR="00832B1A" w:rsidRPr="00AE7BFD">
        <w:rPr>
          <w:bCs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и</w:t>
      </w:r>
      <w:r w:rsidR="00832B1A" w:rsidRPr="00AE7BFD">
        <w:rPr>
          <w:bCs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к</w:t>
      </w:r>
      <w:r w:rsidR="00832B1A" w:rsidRPr="00AE7BFD">
        <w:rPr>
          <w:bCs/>
        </w:rPr>
        <w:t>) сведения об адресах сайтов и (или) страниц сайтов в информационно-телекоммуникационной сети «</w:t>
      </w:r>
      <w:proofErr w:type="spellStart"/>
      <w:r w:rsidR="00832B1A" w:rsidRPr="00AE7BFD">
        <w:rPr>
          <w:bCs/>
        </w:rPr>
        <w:t>Итернет</w:t>
      </w:r>
      <w:proofErr w:type="spellEnd"/>
      <w:r w:rsidR="00832B1A" w:rsidRPr="00AE7BFD">
        <w:rPr>
          <w:bCs/>
        </w:rPr>
        <w:t>», на которых гражданин размещал общедоступную информацию, а также данные, позволяющие их идентифицировать;</w:t>
      </w:r>
    </w:p>
    <w:p w:rsidR="00832B1A" w:rsidRPr="00AE7BFD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л</w:t>
      </w:r>
      <w:r w:rsidR="00832B1A" w:rsidRPr="00AE7BFD">
        <w:rPr>
          <w:bCs/>
        </w:rPr>
        <w:t>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2B1A" w:rsidRPr="00AE7BFD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AE7BFD">
        <w:rPr>
          <w:bCs/>
        </w:rPr>
        <w:t>Претендент вправе представить рекомендательные письма, отзывы с предыдущих мест работы</w:t>
      </w:r>
      <w:proofErr w:type="gramStart"/>
      <w:r w:rsidRPr="00AE7BFD">
        <w:rPr>
          <w:bCs/>
        </w:rPr>
        <w:t>.</w:t>
      </w:r>
      <w:r w:rsidRPr="00AE7BFD">
        <w:t>».</w:t>
      </w:r>
      <w:proofErr w:type="gramEnd"/>
    </w:p>
    <w:p w:rsidR="00832B1A" w:rsidRDefault="00832B1A" w:rsidP="00832B1A">
      <w:pPr>
        <w:ind w:firstLine="709"/>
      </w:pPr>
    </w:p>
    <w:p w:rsidR="00832B1A" w:rsidRDefault="00832B1A" w:rsidP="00832B1A">
      <w:pPr>
        <w:ind w:firstLine="709"/>
        <w:jc w:val="both"/>
      </w:pPr>
      <w:r>
        <w:t xml:space="preserve">2. Настоящее решение вступает в силу со дня его официального </w:t>
      </w:r>
      <w:r w:rsidR="00D32BE4">
        <w:t xml:space="preserve"> обнародования в установленном порядке.</w:t>
      </w:r>
    </w:p>
    <w:p w:rsidR="00832B1A" w:rsidRDefault="00832B1A" w:rsidP="00832B1A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правопорядку и местному самоуправлению.</w:t>
      </w:r>
    </w:p>
    <w:p w:rsidR="00832B1A" w:rsidRDefault="00832B1A" w:rsidP="00832B1A">
      <w:pPr>
        <w:ind w:firstLine="709"/>
        <w:jc w:val="both"/>
      </w:pPr>
    </w:p>
    <w:p w:rsidR="00832B1A" w:rsidRDefault="00832B1A" w:rsidP="00832B1A">
      <w:pPr>
        <w:ind w:firstLine="709"/>
      </w:pPr>
    </w:p>
    <w:p w:rsidR="00832B1A" w:rsidRDefault="00832B1A" w:rsidP="00832B1A">
      <w:pPr>
        <w:ind w:firstLine="709"/>
      </w:pPr>
    </w:p>
    <w:p w:rsidR="00832B1A" w:rsidRPr="00F95E2E" w:rsidRDefault="00832B1A" w:rsidP="00832B1A">
      <w:pPr>
        <w:jc w:val="both"/>
        <w:rPr>
          <w:szCs w:val="28"/>
        </w:rPr>
      </w:pPr>
      <w:r>
        <w:rPr>
          <w:szCs w:val="28"/>
        </w:rPr>
        <w:t>Глава</w:t>
      </w:r>
      <w:r w:rsidRPr="00F95E2E">
        <w:rPr>
          <w:szCs w:val="28"/>
        </w:rPr>
        <w:t xml:space="preserve"> муниципального образования</w:t>
      </w:r>
    </w:p>
    <w:p w:rsidR="00832B1A" w:rsidRPr="00F95E2E" w:rsidRDefault="00832B1A" w:rsidP="00832B1A">
      <w:pPr>
        <w:jc w:val="both"/>
        <w:rPr>
          <w:szCs w:val="28"/>
        </w:rPr>
      </w:pPr>
      <w:r w:rsidRPr="00F95E2E">
        <w:rPr>
          <w:szCs w:val="28"/>
        </w:rPr>
        <w:t>«</w:t>
      </w:r>
      <w:r w:rsidR="00D32BE4">
        <w:rPr>
          <w:szCs w:val="28"/>
        </w:rPr>
        <w:t xml:space="preserve"> Октябрьское сельское поселение</w:t>
      </w:r>
      <w:r w:rsidRPr="00F95E2E">
        <w:rPr>
          <w:szCs w:val="28"/>
        </w:rPr>
        <w:t>»,</w:t>
      </w:r>
    </w:p>
    <w:p w:rsidR="00E23DC8" w:rsidRDefault="00832B1A" w:rsidP="00832B1A">
      <w:pPr>
        <w:rPr>
          <w:szCs w:val="28"/>
        </w:rPr>
      </w:pPr>
      <w:r>
        <w:rPr>
          <w:szCs w:val="28"/>
        </w:rPr>
        <w:t>председатель</w:t>
      </w:r>
      <w:r w:rsidRPr="00F95E2E">
        <w:rPr>
          <w:szCs w:val="28"/>
        </w:rPr>
        <w:t xml:space="preserve"> Собрания депутатов         </w:t>
      </w:r>
      <w:r>
        <w:rPr>
          <w:szCs w:val="28"/>
        </w:rPr>
        <w:t xml:space="preserve">                                                               </w:t>
      </w:r>
      <w:r w:rsidR="00D32BE4">
        <w:rPr>
          <w:szCs w:val="28"/>
        </w:rPr>
        <w:t xml:space="preserve">Г. </w:t>
      </w:r>
      <w:proofErr w:type="spellStart"/>
      <w:r w:rsidR="00D32BE4">
        <w:rPr>
          <w:szCs w:val="28"/>
        </w:rPr>
        <w:t>Сошина</w:t>
      </w:r>
      <w:proofErr w:type="spellEnd"/>
      <w:r>
        <w:rPr>
          <w:szCs w:val="28"/>
        </w:rPr>
        <w:t xml:space="preserve">  </w:t>
      </w: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tbl>
      <w:tblPr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6E6EE9" w:rsidTr="005C2790">
        <w:trPr>
          <w:trHeight w:val="1418"/>
        </w:trPr>
        <w:tc>
          <w:tcPr>
            <w:tcW w:w="4658" w:type="dxa"/>
          </w:tcPr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 xml:space="preserve">« Октябрьский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</w:t>
            </w:r>
            <w:proofErr w:type="gramStart"/>
            <w:r>
              <w:rPr>
                <w:b/>
                <w:color w:val="0000FF"/>
              </w:rPr>
              <w:t>е</w:t>
            </w:r>
            <w:proofErr w:type="spellEnd"/>
            <w:r>
              <w:rPr>
                <w:b/>
                <w:color w:val="0000FF"/>
              </w:rPr>
              <w:t>-</w:t>
            </w:r>
            <w:proofErr w:type="gram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6E6EE9" w:rsidRDefault="006E6EE9" w:rsidP="005C2790">
            <w:pPr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6E6EE9" w:rsidRDefault="006E6EE9" w:rsidP="005C2790">
            <w:pPr>
              <w:jc w:val="center"/>
              <w:rPr>
                <w:color w:val="0000FF"/>
              </w:rPr>
            </w:pPr>
            <w:r>
              <w:pict>
                <v:shape id="_x0000_i1025" type="#_x0000_t75" style="width:49.45pt;height:50.7pt" fillcolor="window">
                  <v:imagedata r:id="rId5" o:title="Герб_Морки"/>
                </v:shape>
              </w:pict>
            </w:r>
          </w:p>
        </w:tc>
        <w:tc>
          <w:tcPr>
            <w:tcW w:w="4358" w:type="dxa"/>
          </w:tcPr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Октябрьское сельское поселение</w:t>
            </w:r>
          </w:p>
        </w:tc>
      </w:tr>
      <w:tr w:rsidR="006E6EE9" w:rsidTr="005C2790">
        <w:tc>
          <w:tcPr>
            <w:tcW w:w="46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6EE9" w:rsidRDefault="006E6EE9" w:rsidP="005C279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425 130</w:t>
            </w:r>
          </w:p>
          <w:p w:rsidR="006E6EE9" w:rsidRDefault="006E6EE9" w:rsidP="005C2790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Октябрьский пос</w:t>
            </w:r>
            <w:proofErr w:type="gramStart"/>
            <w:r>
              <w:rPr>
                <w:color w:val="0000FF"/>
                <w:sz w:val="20"/>
              </w:rPr>
              <w:t>.Ц</w:t>
            </w:r>
            <w:proofErr w:type="gramEnd"/>
            <w:r>
              <w:rPr>
                <w:color w:val="0000FF"/>
                <w:sz w:val="20"/>
              </w:rPr>
              <w:t xml:space="preserve">ентральный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</w:p>
          <w:p w:rsidR="006E6EE9" w:rsidRDefault="006E6EE9" w:rsidP="005C2790">
            <w:pPr>
              <w:jc w:val="center"/>
              <w:rPr>
                <w:b/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Телефон-влак</w:t>
            </w:r>
            <w:proofErr w:type="spellEnd"/>
            <w:r>
              <w:rPr>
                <w:color w:val="0000FF"/>
                <w:sz w:val="20"/>
              </w:rPr>
              <w:t>: 9- 27-16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6EE9" w:rsidRDefault="006E6EE9" w:rsidP="005C2790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6EE9" w:rsidRDefault="006E6EE9" w:rsidP="005C2790">
            <w:pPr>
              <w:numPr>
                <w:ilvl w:val="0"/>
                <w:numId w:val="1"/>
              </w:num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 130 </w:t>
            </w:r>
          </w:p>
          <w:p w:rsidR="006E6EE9" w:rsidRDefault="006E6EE9" w:rsidP="005C2790">
            <w:pPr>
              <w:numPr>
                <w:ilvl w:val="0"/>
                <w:numId w:val="1"/>
              </w:num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пос</w:t>
            </w:r>
            <w:proofErr w:type="gramStart"/>
            <w:r>
              <w:rPr>
                <w:color w:val="0000FF"/>
                <w:sz w:val="20"/>
              </w:rPr>
              <w:t>.О</w:t>
            </w:r>
            <w:proofErr w:type="gramEnd"/>
            <w:r>
              <w:rPr>
                <w:color w:val="0000FF"/>
                <w:sz w:val="20"/>
              </w:rPr>
              <w:t>ктябрьский,ул.Центральная,1</w:t>
            </w:r>
          </w:p>
          <w:p w:rsidR="006E6EE9" w:rsidRDefault="006E6EE9" w:rsidP="005C2790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Тел.9-27-16</w:t>
            </w:r>
          </w:p>
        </w:tc>
      </w:tr>
      <w:tr w:rsidR="006E6EE9" w:rsidTr="005C2790">
        <w:trPr>
          <w:trHeight w:val="770"/>
        </w:trPr>
        <w:tc>
          <w:tcPr>
            <w:tcW w:w="4658" w:type="dxa"/>
          </w:tcPr>
          <w:p w:rsidR="006E6EE9" w:rsidRDefault="006E6EE9" w:rsidP="005C2790">
            <w:pPr>
              <w:rPr>
                <w:color w:val="0000FF"/>
              </w:rPr>
            </w:pPr>
          </w:p>
          <w:p w:rsidR="006E6EE9" w:rsidRDefault="006E6EE9" w:rsidP="005C2790">
            <w:pPr>
              <w:rPr>
                <w:color w:val="0000FF"/>
              </w:rPr>
            </w:pPr>
            <w:r>
              <w:rPr>
                <w:color w:val="0000FF"/>
              </w:rPr>
              <w:t xml:space="preserve"> №  </w:t>
            </w:r>
            <w:r w:rsidR="00937FC8">
              <w:rPr>
                <w:color w:val="0000FF"/>
              </w:rPr>
              <w:t>20</w:t>
            </w:r>
            <w:r>
              <w:rPr>
                <w:color w:val="0000FF"/>
              </w:rPr>
              <w:t xml:space="preserve">  от </w:t>
            </w:r>
            <w:r w:rsidR="00937FC8">
              <w:rPr>
                <w:color w:val="0000FF"/>
              </w:rPr>
              <w:t xml:space="preserve"> 21.10. </w:t>
            </w:r>
            <w:r>
              <w:rPr>
                <w:color w:val="0000FF"/>
              </w:rPr>
              <w:t>2016</w:t>
            </w:r>
          </w:p>
          <w:p w:rsidR="006E6EE9" w:rsidRDefault="006E6EE9" w:rsidP="005C279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104" w:type="dxa"/>
          </w:tcPr>
          <w:p w:rsidR="006E6EE9" w:rsidRDefault="006E6EE9" w:rsidP="005C2790">
            <w:pPr>
              <w:jc w:val="center"/>
              <w:rPr>
                <w:color w:val="0000FF"/>
              </w:rPr>
            </w:pPr>
          </w:p>
        </w:tc>
        <w:tc>
          <w:tcPr>
            <w:tcW w:w="4358" w:type="dxa"/>
          </w:tcPr>
          <w:p w:rsidR="006E6EE9" w:rsidRDefault="006E6EE9" w:rsidP="005C2790">
            <w:pPr>
              <w:jc w:val="center"/>
              <w:rPr>
                <w:color w:val="0000FF"/>
              </w:rPr>
            </w:pPr>
          </w:p>
          <w:p w:rsidR="006E6EE9" w:rsidRDefault="006E6EE9" w:rsidP="005C279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6E6EE9" w:rsidRDefault="006E6EE9" w:rsidP="005C2790">
            <w:pPr>
              <w:jc w:val="center"/>
              <w:rPr>
                <w:color w:val="0000FF"/>
              </w:rPr>
            </w:pPr>
          </w:p>
        </w:tc>
      </w:tr>
    </w:tbl>
    <w:p w:rsidR="006E6EE9" w:rsidRDefault="006E6EE9" w:rsidP="006E6EE9">
      <w:pPr>
        <w:jc w:val="right"/>
        <w:rPr>
          <w:sz w:val="28"/>
          <w:szCs w:val="28"/>
        </w:rPr>
      </w:pPr>
    </w:p>
    <w:p w:rsidR="006E6EE9" w:rsidRPr="006E6EE9" w:rsidRDefault="006E6EE9" w:rsidP="006E6EE9">
      <w:pPr>
        <w:jc w:val="right"/>
      </w:pPr>
      <w:r w:rsidRPr="006E6EE9">
        <w:t xml:space="preserve">В Прокуратуру </w:t>
      </w:r>
      <w:proofErr w:type="spellStart"/>
      <w:r w:rsidRPr="006E6EE9">
        <w:t>Моркинского</w:t>
      </w:r>
      <w:proofErr w:type="spellEnd"/>
      <w:r w:rsidRPr="006E6EE9">
        <w:t xml:space="preserve"> района</w:t>
      </w:r>
    </w:p>
    <w:p w:rsidR="006E6EE9" w:rsidRPr="006E6EE9" w:rsidRDefault="006E6EE9" w:rsidP="006E6EE9">
      <w:pPr>
        <w:jc w:val="right"/>
      </w:pPr>
      <w:r w:rsidRPr="006E6EE9">
        <w:t xml:space="preserve"> </w:t>
      </w:r>
    </w:p>
    <w:p w:rsidR="006E6EE9" w:rsidRPr="006E6EE9" w:rsidRDefault="006E6EE9" w:rsidP="006E6EE9">
      <w:pPr>
        <w:jc w:val="right"/>
      </w:pPr>
    </w:p>
    <w:p w:rsidR="006E6EE9" w:rsidRPr="006E6EE9" w:rsidRDefault="006E6EE9" w:rsidP="006E6EE9">
      <w:pPr>
        <w:jc w:val="both"/>
      </w:pPr>
      <w:r w:rsidRPr="006E6EE9">
        <w:t xml:space="preserve">           Собрание депутатов муниципального образования «Ок</w:t>
      </w:r>
      <w:r w:rsidR="00937FC8">
        <w:t xml:space="preserve">тябрьское сельское поселение»   сообщает  Ваш протест от </w:t>
      </w:r>
      <w:r w:rsidRPr="006E6EE9">
        <w:t xml:space="preserve"> 13.10.2016г.  № 02-01-2016 на    отдельные  нормы Положения « О порядке проведения конкурса на замещение вакантной должности муниципальной службы в муниципальном образование  «Октябрьское сельское поселение»,</w:t>
      </w:r>
      <w:r w:rsidR="00937FC8">
        <w:t xml:space="preserve"> </w:t>
      </w:r>
      <w:r w:rsidRPr="006E6EE9">
        <w:t>утвержденное решением Собрания депутатов от 07.06.2013г. № 123 (дале</w:t>
      </w:r>
      <w:proofErr w:type="gramStart"/>
      <w:r w:rsidRPr="006E6EE9">
        <w:t>е-</w:t>
      </w:r>
      <w:proofErr w:type="gramEnd"/>
      <w:r w:rsidRPr="006E6EE9">
        <w:t xml:space="preserve"> Положение о конкурсе)   будет рассмотрен на очередном заседании  Собрании депутатов. В Положение о конкурсе   будут внесены изменения в соответствии с действующим законодательством.  </w:t>
      </w:r>
    </w:p>
    <w:p w:rsidR="006E6EE9" w:rsidRPr="006E6EE9" w:rsidRDefault="006E6EE9" w:rsidP="006E6EE9">
      <w:pPr>
        <w:jc w:val="both"/>
        <w:rPr>
          <w:bCs/>
        </w:rPr>
      </w:pPr>
      <w:r w:rsidRPr="006E6EE9">
        <w:t xml:space="preserve">Подготовлен Проект решения о внесении изменений    </w:t>
      </w:r>
      <w:r>
        <w:t xml:space="preserve">в </w:t>
      </w:r>
      <w:r w:rsidRPr="006E6EE9">
        <w:t xml:space="preserve"> Положение о конкурсе.</w:t>
      </w:r>
    </w:p>
    <w:p w:rsidR="006E6EE9" w:rsidRPr="006E6EE9" w:rsidRDefault="006E6EE9" w:rsidP="006E6EE9">
      <w:pPr>
        <w:jc w:val="both"/>
        <w:rPr>
          <w:b/>
        </w:rPr>
      </w:pPr>
      <w:r w:rsidRPr="006E6EE9">
        <w:t xml:space="preserve">           </w:t>
      </w:r>
      <w:proofErr w:type="gramStart"/>
      <w:r w:rsidRPr="006E6EE9">
        <w:t>Собрание депутатов  муниципального образования «Октябрьское сельское поселение»   высылает вам    проект Решения   Собрания депутатов «О внесении изменений в Положение о порядке проведения конкурса на замещение вакантной должности муниципальной службы в муниципальном образовании « Октябрьское сельское поселение</w:t>
      </w:r>
      <w:r w:rsidRPr="006E6EE9">
        <w:rPr>
          <w:b/>
        </w:rPr>
        <w:t>»</w:t>
      </w:r>
      <w:r w:rsidRPr="006E6EE9">
        <w:t xml:space="preserve"> для  рассмотрения и заключения на предмет соответствия требованиям действующего законодательства, предмет наличия в них </w:t>
      </w:r>
      <w:proofErr w:type="spellStart"/>
      <w:r w:rsidRPr="006E6EE9">
        <w:t>коррупциогенных</w:t>
      </w:r>
      <w:proofErr w:type="spellEnd"/>
      <w:r w:rsidRPr="006E6EE9">
        <w:t xml:space="preserve"> факторов  в соответствии с согласованным Положением о взаимодействии прокуратуры района с</w:t>
      </w:r>
      <w:proofErr w:type="gramEnd"/>
      <w:r w:rsidRPr="006E6EE9">
        <w:t xml:space="preserve"> органами местного самоуправления в сфере правотворческой деятельности, для дальнейшего принятия настоящего Решения на очередном заседании Собрания депутатов МО «Октябрьское сельское поселение».</w:t>
      </w:r>
    </w:p>
    <w:p w:rsidR="006E6EE9" w:rsidRPr="006E6EE9" w:rsidRDefault="006E6EE9" w:rsidP="006E6EE9">
      <w:pPr>
        <w:jc w:val="both"/>
        <w:rPr>
          <w:bCs/>
        </w:rPr>
      </w:pPr>
      <w:r w:rsidRPr="006E6EE9">
        <w:t xml:space="preserve"> </w:t>
      </w:r>
    </w:p>
    <w:p w:rsidR="006E6EE9" w:rsidRPr="006E6EE9" w:rsidRDefault="006E6EE9" w:rsidP="006E6EE9">
      <w:pPr>
        <w:jc w:val="both"/>
      </w:pPr>
      <w:r w:rsidRPr="006E6EE9">
        <w:t xml:space="preserve"> </w:t>
      </w:r>
    </w:p>
    <w:p w:rsidR="006E6EE9" w:rsidRPr="006E6EE9" w:rsidRDefault="006E6EE9" w:rsidP="006E6EE9">
      <w:pPr>
        <w:jc w:val="both"/>
      </w:pPr>
    </w:p>
    <w:p w:rsidR="006E6EE9" w:rsidRPr="006E6EE9" w:rsidRDefault="006E6EE9" w:rsidP="006E6EE9">
      <w:pPr>
        <w:autoSpaceDE w:val="0"/>
        <w:autoSpaceDN w:val="0"/>
        <w:adjustRightInd w:val="0"/>
        <w:ind w:firstLine="540"/>
        <w:jc w:val="both"/>
      </w:pPr>
      <w:r w:rsidRPr="006E6EE9">
        <w:t xml:space="preserve"> </w:t>
      </w:r>
    </w:p>
    <w:p w:rsidR="006E6EE9" w:rsidRPr="006E6EE9" w:rsidRDefault="006E6EE9" w:rsidP="006E6EE9">
      <w:pPr>
        <w:autoSpaceDE w:val="0"/>
        <w:autoSpaceDN w:val="0"/>
        <w:adjustRightInd w:val="0"/>
        <w:ind w:firstLine="540"/>
        <w:jc w:val="both"/>
      </w:pPr>
      <w:r w:rsidRPr="006E6EE9">
        <w:t xml:space="preserve"> </w:t>
      </w:r>
    </w:p>
    <w:p w:rsidR="006E6EE9" w:rsidRPr="006E6EE9" w:rsidRDefault="006E6EE9" w:rsidP="006E6EE9">
      <w:pPr>
        <w:jc w:val="both"/>
      </w:pPr>
      <w:r w:rsidRPr="006E6EE9">
        <w:t xml:space="preserve">  </w:t>
      </w:r>
    </w:p>
    <w:p w:rsidR="006E6EE9" w:rsidRPr="006E6EE9" w:rsidRDefault="006E6EE9" w:rsidP="006E6EE9">
      <w:pPr>
        <w:jc w:val="both"/>
      </w:pPr>
    </w:p>
    <w:p w:rsidR="006E6EE9" w:rsidRPr="006E6EE9" w:rsidRDefault="006E6EE9" w:rsidP="006E6EE9">
      <w:pPr>
        <w:jc w:val="both"/>
      </w:pPr>
      <w:r w:rsidRPr="006E6EE9">
        <w:t>Глава муниципального образования</w:t>
      </w:r>
    </w:p>
    <w:p w:rsidR="006E6EE9" w:rsidRPr="006E6EE9" w:rsidRDefault="006E6EE9" w:rsidP="006E6EE9">
      <w:pPr>
        <w:jc w:val="both"/>
      </w:pPr>
      <w:r w:rsidRPr="006E6EE9">
        <w:t>«Октябрьское сельское поселение»,</w:t>
      </w:r>
    </w:p>
    <w:p w:rsidR="006E6EE9" w:rsidRPr="006E6EE9" w:rsidRDefault="006E6EE9" w:rsidP="006E6EE9">
      <w:pPr>
        <w:jc w:val="both"/>
      </w:pPr>
      <w:r w:rsidRPr="006E6EE9">
        <w:t xml:space="preserve">председатель Собрания депутатов                                  </w:t>
      </w:r>
      <w:r>
        <w:t xml:space="preserve">                </w:t>
      </w:r>
      <w:r w:rsidRPr="006E6EE9">
        <w:t xml:space="preserve">    Г.</w:t>
      </w:r>
      <w:r>
        <w:t xml:space="preserve"> </w:t>
      </w:r>
      <w:proofErr w:type="spellStart"/>
      <w:r w:rsidRPr="006E6EE9">
        <w:t>Сошина</w:t>
      </w:r>
      <w:proofErr w:type="spellEnd"/>
    </w:p>
    <w:p w:rsidR="006E6EE9" w:rsidRDefault="006E6EE9" w:rsidP="006E6EE9">
      <w:pPr>
        <w:jc w:val="both"/>
        <w:rPr>
          <w:sz w:val="28"/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>
      <w:pPr>
        <w:rPr>
          <w:szCs w:val="28"/>
        </w:rPr>
      </w:pPr>
    </w:p>
    <w:p w:rsidR="006E6EE9" w:rsidRDefault="006E6EE9" w:rsidP="00832B1A"/>
    <w:sectPr w:rsidR="006E6EE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1B99"/>
    <w:multiLevelType w:val="hybridMultilevel"/>
    <w:tmpl w:val="27AC639A"/>
    <w:lvl w:ilvl="0" w:tplc="35E2A4A0">
      <w:start w:val="425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1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68DB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2561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F2994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E6EE9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32B1A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246B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7FC8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288F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B64C6"/>
    <w:rsid w:val="00AE0303"/>
    <w:rsid w:val="00AE0812"/>
    <w:rsid w:val="00AE0B8D"/>
    <w:rsid w:val="00AE3618"/>
    <w:rsid w:val="00AE7BFD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4A92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651F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2BE4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32B1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B1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32B1A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32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DD35DD947C478DA1DCC95022445A" ma:contentTypeVersion="1" ma:contentTypeDescription="Создание документа." ma:contentTypeScope="" ma:versionID="a033a18bdd9749ba62285eeeeb4bc0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 конкурса на замещение вакантной должности муниципальной службы в муниципальном образовании « Октябрьское сельское поселение»
</_x041e__x043f__x0438__x0441__x0430__x043d__x0438__x0435_>
    <_dlc_DocId xmlns="57504d04-691e-4fc4-8f09-4f19fdbe90f6">XXJ7TYMEEKJ2-5682-8</_dlc_DocId>
    <_dlc_DocIdUrl xmlns="57504d04-691e-4fc4-8f09-4f19fdbe90f6">
      <Url>http://spsearch.gov.mari.ru:32643/morki/oktyabrsk/_layouts/DocIdRedir.aspx?ID=XXJ7TYMEEKJ2-5682-8</Url>
      <Description>XXJ7TYMEEKJ2-5682-8</Description>
    </_dlc_DocIdUrl>
  </documentManagement>
</p:properties>
</file>

<file path=customXml/itemProps1.xml><?xml version="1.0" encoding="utf-8"?>
<ds:datastoreItem xmlns:ds="http://schemas.openxmlformats.org/officeDocument/2006/customXml" ds:itemID="{AE1B4B88-4317-426A-B64D-27FEADB02EA6}"/>
</file>

<file path=customXml/itemProps2.xml><?xml version="1.0" encoding="utf-8"?>
<ds:datastoreItem xmlns:ds="http://schemas.openxmlformats.org/officeDocument/2006/customXml" ds:itemID="{CD28A023-6804-4EED-9DC4-788BD4634A43}"/>
</file>

<file path=customXml/itemProps3.xml><?xml version="1.0" encoding="utf-8"?>
<ds:datastoreItem xmlns:ds="http://schemas.openxmlformats.org/officeDocument/2006/customXml" ds:itemID="{FD55D7C8-3ED2-4469-8CA1-7F9FD8C57F8D}"/>
</file>

<file path=customXml/itemProps4.xml><?xml version="1.0" encoding="utf-8"?>
<ds:datastoreItem xmlns:ds="http://schemas.openxmlformats.org/officeDocument/2006/customXml" ds:itemID="{D3DF5517-2C7E-4800-A021-723FC05B0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Положение о порядке проведения конкурса </dc:title>
  <dc:subject/>
  <dc:creator>Лариса</dc:creator>
  <cp:keywords/>
  <dc:description/>
  <cp:lastModifiedBy>Admin</cp:lastModifiedBy>
  <cp:revision>4</cp:revision>
  <cp:lastPrinted>2016-10-20T08:24:00Z</cp:lastPrinted>
  <dcterms:created xsi:type="dcterms:W3CDTF">2016-10-20T06:53:00Z</dcterms:created>
  <dcterms:modified xsi:type="dcterms:W3CDTF">2016-10-20T08:26:00Z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0x010100B922DD35DD947C478DA1DCC95022445A</vt:lpwstr>
  </property>
  <property fmtid="{D5CDD505-2E9C-101B-9397-08002B2CF9AE}" pid="3" name="_dlc_DocIdItemGuid">
    <vt:lpwstr>937bc086-bcfb-4452-9856-403a6127e454</vt:lpwstr>
  </property>
</Properties>
</file>