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35" w:rsidRDefault="00C97B35" w:rsidP="00C97B35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обжалования муниципальных правовых актов</w:t>
      </w:r>
    </w:p>
    <w:p w:rsidR="00C97B35" w:rsidRDefault="00C97B35" w:rsidP="00C97B35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2 статьи 46 Конституции Российской Федерации решения и действия (или бездействие) органов местного самоуправления могут быть обжалованы в суде.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48 Федерального закона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приостановлено: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1)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2) судом;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3) 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Федерации.</w:t>
      </w:r>
    </w:p>
    <w:p w:rsidR="00C97B35" w:rsidRDefault="00C97B35" w:rsidP="00C97B35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Порядок обжалования муниципальных правовых актов установлен главами 24 и 25 Гражданского процессуального кодекса Российской Федерации, главой 24 Арбитражного процессуального кодекса Российской Федерации, Законом Российской Федерации от 27.04.1993 № 4866-1 «Об обжаловании в суд действий и решений, нарушающих права и свободы граждан».</w:t>
      </w:r>
    </w:p>
    <w:p w:rsidR="00C97B35" w:rsidRDefault="00C97B35" w:rsidP="00C97B35"/>
    <w:p w:rsidR="00E3425A" w:rsidRDefault="00E3425A"/>
    <w:sectPr w:rsidR="00E3425A" w:rsidSect="00E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C97B35"/>
    <w:rsid w:val="00C97B35"/>
    <w:rsid w:val="00E3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3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97B35"/>
    <w:pPr>
      <w:widowControl w:val="0"/>
      <w:suppressAutoHyphens/>
      <w:autoSpaceDN w:val="0"/>
      <w:spacing w:after="283" w:line="240" w:lineRule="auto"/>
    </w:pPr>
    <w:rPr>
      <w:rFonts w:ascii="Arial" w:hAnsi="Arial" w:cs="Arial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обжалования муниципальных правовых актов</_x041e__x043f__x0438__x0441__x0430__x043d__x0438__x0435_>
    <_dlc_DocId xmlns="57504d04-691e-4fc4-8f09-4f19fdbe90f6">XXJ7TYMEEKJ2-5431-3</_dlc_DocId>
    <_dlc_DocIdUrl xmlns="57504d04-691e-4fc4-8f09-4f19fdbe90f6">
      <Url>https://vip.gov.mari.ru/morki/krasnsteklovar/_layouts/DocIdRedir.aspx?ID=XXJ7TYMEEKJ2-5431-3</Url>
      <Description>XXJ7TYMEEKJ2-5431-3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4B5FE52C3CCD4D8EDA2E33FDAF2134" ma:contentTypeVersion="1" ma:contentTypeDescription="Создание документа." ma:contentTypeScope="" ma:versionID="1662868bd4d343fd6b8e2130820e35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D2091-B909-480F-9A76-35C70709D997}"/>
</file>

<file path=customXml/itemProps2.xml><?xml version="1.0" encoding="utf-8"?>
<ds:datastoreItem xmlns:ds="http://schemas.openxmlformats.org/officeDocument/2006/customXml" ds:itemID="{B37391C0-029C-4975-9FDC-5A98AF7BE6AD}"/>
</file>

<file path=customXml/itemProps3.xml><?xml version="1.0" encoding="utf-8"?>
<ds:datastoreItem xmlns:ds="http://schemas.openxmlformats.org/officeDocument/2006/customXml" ds:itemID="{F877572B-E92F-4010-B00A-B5DDBE83096B}"/>
</file>

<file path=customXml/itemProps4.xml><?xml version="1.0" encoding="utf-8"?>
<ds:datastoreItem xmlns:ds="http://schemas.openxmlformats.org/officeDocument/2006/customXml" ds:itemID="{1F224900-C1A8-46BF-BC59-619FF527A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</dc:creator>
  <cp:keywords/>
  <dc:description/>
  <cp:lastModifiedBy>1</cp:lastModifiedBy>
  <cp:revision>3</cp:revision>
  <dcterms:created xsi:type="dcterms:W3CDTF">2015-12-21T10:16:00Z</dcterms:created>
  <dcterms:modified xsi:type="dcterms:W3CDTF">2015-12-21T10:16:00Z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0x010100854B5FE52C3CCD4D8EDA2E33FDAF2134</vt:lpwstr>
  </property>
  <property fmtid="{D5CDD505-2E9C-101B-9397-08002B2CF9AE}" pid="3" name="_dlc_DocIdItemGuid">
    <vt:lpwstr>b61f689c-3464-40d5-bd41-5c0cf467d4fe</vt:lpwstr>
  </property>
</Properties>
</file>