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AE" w:rsidRDefault="00E144AE" w:rsidP="00E144AE">
      <w:pPr>
        <w:pStyle w:val="Heading11"/>
        <w:ind w:firstLine="720"/>
        <w:rPr>
          <w:sz w:val="28"/>
          <w:szCs w:val="28"/>
          <w:lang w:val="ru-RU"/>
        </w:rPr>
      </w:pPr>
      <w:r>
        <w:rPr>
          <w:sz w:val="28"/>
          <w:szCs w:val="28"/>
          <w:lang w:val="ru-RU"/>
        </w:rPr>
        <w:t>Порядок рассмотрения дел об оспаривании нормативных правовых актов</w:t>
      </w:r>
    </w:p>
    <w:p w:rsidR="00E144AE" w:rsidRDefault="00E144AE" w:rsidP="00E144AE">
      <w:pPr>
        <w:pStyle w:val="Standard"/>
        <w:rPr>
          <w:lang w:val="ru-RU"/>
        </w:rPr>
      </w:pPr>
    </w:p>
    <w:p w:rsidR="00E144AE" w:rsidRDefault="00E144AE" w:rsidP="00E144AE">
      <w:pPr>
        <w:pStyle w:val="Heading11"/>
        <w:ind w:firstLine="720"/>
        <w:jc w:val="both"/>
        <w:rPr>
          <w:lang w:val="ru-RU"/>
        </w:rPr>
      </w:pPr>
      <w:r>
        <w:rPr>
          <w:b w:val="0"/>
          <w:bCs w:val="0"/>
          <w:color w:val="000000"/>
          <w:sz w:val="28"/>
          <w:szCs w:val="28"/>
          <w:lang w:val="ru-RU"/>
        </w:rPr>
        <w:t>Лицо, считающее, что его права и интересы нарушены нормативным правовым актом или индивидуально-правовым актов, не содержащих нормы права органов местного самоуправления, вправе обратиться в суд для разрешения вопроса о его спорности и отмене.</w:t>
      </w:r>
    </w:p>
    <w:p w:rsidR="00E144AE" w:rsidRDefault="00E144AE" w:rsidP="00E144AE">
      <w:pPr>
        <w:pStyle w:val="Standard"/>
        <w:jc w:val="both"/>
        <w:rPr>
          <w:lang w:val="ru-RU"/>
        </w:rPr>
      </w:pPr>
    </w:p>
    <w:p w:rsidR="00E144AE" w:rsidRDefault="00E144AE" w:rsidP="00E144AE">
      <w:pPr>
        <w:pStyle w:val="Heading11"/>
        <w:jc w:val="both"/>
        <w:rPr>
          <w:lang w:val="ru-RU"/>
        </w:rPr>
      </w:pPr>
      <w:r>
        <w:rPr>
          <w:color w:val="000000"/>
          <w:sz w:val="28"/>
          <w:szCs w:val="28"/>
          <w:lang w:val="ru-RU"/>
        </w:rPr>
        <w:t>Арбитражный процессуальный кодекс Российской Федерации от 24 июля 2002 года № 95-ФЗ (АПК РФ) (с изменениями и дополнениями)</w:t>
      </w:r>
    </w:p>
    <w:p w:rsidR="00E144AE" w:rsidRDefault="00E144AE" w:rsidP="00E144AE">
      <w:pPr>
        <w:pStyle w:val="Heading11"/>
        <w:jc w:val="both"/>
        <w:rPr>
          <w:lang w:val="ru-RU"/>
        </w:rPr>
      </w:pPr>
      <w:bookmarkStart w:id="0" w:name="sub_23000"/>
      <w:bookmarkEnd w:id="0"/>
      <w:r>
        <w:rPr>
          <w:color w:val="000000"/>
          <w:sz w:val="28"/>
          <w:szCs w:val="28"/>
          <w:lang w:val="ru-RU"/>
        </w:rPr>
        <w:t xml:space="preserve">Раздел </w:t>
      </w:r>
      <w:r>
        <w:rPr>
          <w:color w:val="000000"/>
          <w:sz w:val="28"/>
          <w:szCs w:val="28"/>
        </w:rPr>
        <w:t>III</w:t>
      </w:r>
      <w:r>
        <w:rPr>
          <w:color w:val="000000"/>
          <w:sz w:val="28"/>
          <w:szCs w:val="28"/>
          <w:lang w:val="ru-RU"/>
        </w:rPr>
        <w:t>. Производство в арбитражном суде первой инстанции по делам, возникающим из административных и иных публичных правоотношений (ст.ст. 189 - 216)</w:t>
      </w:r>
    </w:p>
    <w:p w:rsidR="00E144AE" w:rsidRDefault="00E144AE" w:rsidP="00E144AE">
      <w:pPr>
        <w:pStyle w:val="Heading11"/>
        <w:jc w:val="both"/>
        <w:rPr>
          <w:color w:val="000000"/>
          <w:sz w:val="28"/>
          <w:szCs w:val="28"/>
          <w:lang w:val="ru-RU"/>
        </w:rPr>
      </w:pPr>
      <w:r>
        <w:rPr>
          <w:color w:val="000000"/>
          <w:sz w:val="28"/>
          <w:szCs w:val="28"/>
          <w:lang w:val="ru-RU"/>
        </w:rPr>
        <w:t>Глава 23. Рассмотрение дел об оспаривании нормативных правовых актов</w:t>
      </w:r>
    </w:p>
    <w:p w:rsidR="00E144AE" w:rsidRDefault="00E144AE" w:rsidP="00E144AE">
      <w:pPr>
        <w:pStyle w:val="Standard"/>
        <w:jc w:val="both"/>
        <w:rPr>
          <w:sz w:val="28"/>
          <w:szCs w:val="28"/>
          <w:lang w:val="ru-RU"/>
        </w:rPr>
      </w:pPr>
    </w:p>
    <w:p w:rsidR="00E144AE" w:rsidRDefault="00E144AE" w:rsidP="0022233B">
      <w:pPr>
        <w:pStyle w:val="a3"/>
        <w:ind w:left="142" w:firstLine="0"/>
        <w:jc w:val="center"/>
        <w:rPr>
          <w:lang w:val="ru-RU"/>
        </w:rPr>
      </w:pPr>
      <w:bookmarkStart w:id="1" w:name="sub_191"/>
      <w:r>
        <w:rPr>
          <w:rStyle w:val="a5"/>
          <w:color w:val="000000"/>
          <w:sz w:val="28"/>
          <w:szCs w:val="28"/>
          <w:lang w:val="ru-RU"/>
        </w:rPr>
        <w:t>Статья 191.</w:t>
      </w:r>
      <w:r>
        <w:rPr>
          <w:sz w:val="28"/>
          <w:szCs w:val="28"/>
          <w:lang w:val="ru-RU"/>
        </w:rPr>
        <w:t xml:space="preserve"> Порядок рассмотрения дел об оспаривании нормативных правовых актов</w:t>
      </w:r>
    </w:p>
    <w:p w:rsidR="00E144AE" w:rsidRDefault="00E144AE" w:rsidP="00E144AE">
      <w:pPr>
        <w:pStyle w:val="Standard"/>
        <w:jc w:val="both"/>
        <w:rPr>
          <w:lang w:val="ru-RU"/>
        </w:rPr>
      </w:pPr>
    </w:p>
    <w:p w:rsidR="00E144AE" w:rsidRDefault="00E144AE" w:rsidP="00E144AE">
      <w:pPr>
        <w:pStyle w:val="Standard"/>
        <w:jc w:val="both"/>
        <w:rPr>
          <w:sz w:val="28"/>
          <w:szCs w:val="28"/>
          <w:lang w:val="ru-RU"/>
        </w:rPr>
      </w:pPr>
      <w:bookmarkStart w:id="2" w:name="sub_19101"/>
      <w:bookmarkEnd w:id="1"/>
      <w:r>
        <w:rPr>
          <w:sz w:val="28"/>
          <w:szCs w:val="28"/>
          <w:lang w:val="ru-RU"/>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E144AE" w:rsidRDefault="00E144AE" w:rsidP="00E144AE">
      <w:pPr>
        <w:pStyle w:val="Standard"/>
        <w:jc w:val="both"/>
        <w:rPr>
          <w:sz w:val="28"/>
          <w:szCs w:val="28"/>
          <w:lang w:val="ru-RU"/>
        </w:rPr>
      </w:pPr>
      <w:bookmarkStart w:id="3" w:name="sub_19102"/>
      <w:bookmarkEnd w:id="2"/>
      <w:r>
        <w:rPr>
          <w:sz w:val="28"/>
          <w:szCs w:val="28"/>
          <w:lang w:val="ru-RU"/>
        </w:rP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E144AE" w:rsidRDefault="00E144AE" w:rsidP="00E144AE">
      <w:pPr>
        <w:pStyle w:val="Standard"/>
        <w:jc w:val="both"/>
        <w:rPr>
          <w:sz w:val="28"/>
          <w:szCs w:val="28"/>
          <w:lang w:val="ru-RU"/>
        </w:rPr>
      </w:pPr>
      <w:bookmarkStart w:id="4" w:name="sub_19103"/>
      <w:bookmarkEnd w:id="3"/>
      <w:r>
        <w:rPr>
          <w:sz w:val="28"/>
          <w:szCs w:val="28"/>
          <w:lang w:val="ru-RU"/>
        </w:rP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bookmarkEnd w:id="4"/>
    <w:p w:rsidR="00E144AE" w:rsidRDefault="00E144AE" w:rsidP="00E144AE">
      <w:pPr>
        <w:pStyle w:val="Standard"/>
        <w:jc w:val="both"/>
        <w:rPr>
          <w:sz w:val="28"/>
          <w:szCs w:val="28"/>
          <w:lang w:val="ru-RU"/>
        </w:rPr>
      </w:pPr>
    </w:p>
    <w:p w:rsidR="00E144AE" w:rsidRDefault="00E144AE" w:rsidP="00E144AE">
      <w:pPr>
        <w:pStyle w:val="a4"/>
        <w:jc w:val="both"/>
        <w:rPr>
          <w:color w:val="000000"/>
          <w:sz w:val="28"/>
          <w:szCs w:val="28"/>
          <w:lang w:val="ru-RU"/>
        </w:rPr>
      </w:pPr>
    </w:p>
    <w:p w:rsidR="00E144AE" w:rsidRDefault="00E144AE" w:rsidP="00E144AE">
      <w:pPr>
        <w:pStyle w:val="a3"/>
        <w:jc w:val="both"/>
        <w:rPr>
          <w:lang w:val="ru-RU"/>
        </w:rPr>
      </w:pPr>
      <w:bookmarkStart w:id="5" w:name="sub_192"/>
      <w:r>
        <w:rPr>
          <w:rStyle w:val="a5"/>
          <w:color w:val="000000"/>
          <w:sz w:val="28"/>
          <w:szCs w:val="28"/>
          <w:lang w:val="ru-RU"/>
        </w:rPr>
        <w:t>Статья 192.</w:t>
      </w:r>
      <w:r>
        <w:rPr>
          <w:sz w:val="28"/>
          <w:szCs w:val="28"/>
          <w:lang w:val="ru-RU"/>
        </w:rPr>
        <w:t xml:space="preserve"> Право на обращение в арбитражный суд с заявлением о признании нормативного правового акта недействующим</w:t>
      </w:r>
    </w:p>
    <w:p w:rsidR="00E144AE" w:rsidRDefault="00E144AE" w:rsidP="00E144AE">
      <w:pPr>
        <w:pStyle w:val="Standard"/>
        <w:jc w:val="both"/>
        <w:rPr>
          <w:lang w:val="ru-RU"/>
        </w:rPr>
      </w:pPr>
    </w:p>
    <w:p w:rsidR="00E144AE" w:rsidRDefault="00E144AE" w:rsidP="00E144AE">
      <w:pPr>
        <w:pStyle w:val="Standard"/>
        <w:jc w:val="both"/>
        <w:rPr>
          <w:sz w:val="28"/>
          <w:szCs w:val="28"/>
          <w:lang w:val="ru-RU"/>
        </w:rPr>
      </w:pPr>
      <w:bookmarkStart w:id="6" w:name="sub_19201"/>
      <w:bookmarkEnd w:id="5"/>
      <w:r>
        <w:rPr>
          <w:sz w:val="28"/>
          <w:szCs w:val="28"/>
          <w:lang w:val="ru-RU"/>
        </w:rPr>
        <w:t xml:space="preserve">1. </w:t>
      </w:r>
      <w:proofErr w:type="gramStart"/>
      <w:r>
        <w:rPr>
          <w:sz w:val="28"/>
          <w:szCs w:val="28"/>
          <w:lang w:val="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Pr>
          <w:sz w:val="28"/>
          <w:szCs w:val="28"/>
          <w:lang w:val="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w:t>
      </w:r>
      <w:r>
        <w:rPr>
          <w:sz w:val="28"/>
          <w:szCs w:val="28"/>
          <w:lang w:val="ru-RU"/>
        </w:rPr>
        <w:lastRenderedPageBreak/>
        <w:t>осуществления предпринимательской и иной экономической деятельности.</w:t>
      </w:r>
    </w:p>
    <w:p w:rsidR="00E144AE" w:rsidRDefault="00E144AE" w:rsidP="00E144AE">
      <w:pPr>
        <w:pStyle w:val="Standard"/>
        <w:jc w:val="both"/>
        <w:rPr>
          <w:sz w:val="28"/>
          <w:szCs w:val="28"/>
          <w:lang w:val="ru-RU"/>
        </w:rPr>
      </w:pPr>
      <w:bookmarkStart w:id="7" w:name="sub_19202"/>
      <w:bookmarkEnd w:id="6"/>
      <w:r>
        <w:rPr>
          <w:sz w:val="28"/>
          <w:szCs w:val="28"/>
          <w:lang w:val="ru-RU"/>
        </w:rPr>
        <w:t xml:space="preserve">2. </w:t>
      </w:r>
      <w:proofErr w:type="gramStart"/>
      <w:r>
        <w:rPr>
          <w:sz w:val="28"/>
          <w:szCs w:val="28"/>
          <w:lang w:val="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Pr>
          <w:sz w:val="28"/>
          <w:szCs w:val="28"/>
          <w:lang w:val="ru-RU"/>
        </w:rPr>
        <w:t xml:space="preserve"> в сфере предпринимательской и иной экономической деятельности.</w:t>
      </w:r>
    </w:p>
    <w:p w:rsidR="00E144AE" w:rsidRDefault="00E144AE" w:rsidP="00E144AE">
      <w:pPr>
        <w:pStyle w:val="Standard"/>
        <w:jc w:val="both"/>
        <w:rPr>
          <w:sz w:val="28"/>
          <w:szCs w:val="28"/>
          <w:lang w:val="ru-RU"/>
        </w:rPr>
      </w:pPr>
      <w:bookmarkStart w:id="8" w:name="sub_19203"/>
      <w:bookmarkEnd w:id="7"/>
      <w:r>
        <w:rPr>
          <w:sz w:val="28"/>
          <w:szCs w:val="28"/>
          <w:lang w:val="ru-RU"/>
        </w:rP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bookmarkEnd w:id="8"/>
    <w:p w:rsidR="00E144AE" w:rsidRDefault="00E144AE" w:rsidP="00E144AE">
      <w:pPr>
        <w:pStyle w:val="a4"/>
        <w:jc w:val="both"/>
        <w:rPr>
          <w:color w:val="000000"/>
          <w:sz w:val="28"/>
          <w:szCs w:val="28"/>
          <w:lang w:val="ru-RU"/>
        </w:rPr>
      </w:pPr>
    </w:p>
    <w:p w:rsidR="00E144AE" w:rsidRDefault="00E144AE" w:rsidP="00E144AE">
      <w:pPr>
        <w:pStyle w:val="a3"/>
        <w:jc w:val="both"/>
        <w:rPr>
          <w:lang w:val="ru-RU"/>
        </w:rPr>
      </w:pPr>
      <w:bookmarkStart w:id="9" w:name="sub_193"/>
      <w:r>
        <w:rPr>
          <w:rStyle w:val="a5"/>
          <w:color w:val="000000"/>
          <w:sz w:val="28"/>
          <w:szCs w:val="28"/>
          <w:lang w:val="ru-RU"/>
        </w:rPr>
        <w:t>Статья 193.</w:t>
      </w:r>
      <w:r>
        <w:rPr>
          <w:sz w:val="28"/>
          <w:szCs w:val="28"/>
          <w:lang w:val="ru-RU"/>
        </w:rPr>
        <w:t xml:space="preserve"> Требования к заявлению о признании нормативного правового акта </w:t>
      </w:r>
      <w:proofErr w:type="gramStart"/>
      <w:r>
        <w:rPr>
          <w:sz w:val="28"/>
          <w:szCs w:val="28"/>
          <w:lang w:val="ru-RU"/>
        </w:rPr>
        <w:t>недействующим</w:t>
      </w:r>
      <w:proofErr w:type="gramEnd"/>
    </w:p>
    <w:p w:rsidR="00E144AE" w:rsidRDefault="00E144AE" w:rsidP="00E144AE">
      <w:pPr>
        <w:pStyle w:val="Standard"/>
        <w:jc w:val="both"/>
        <w:rPr>
          <w:lang w:val="ru-RU"/>
        </w:rPr>
      </w:pPr>
    </w:p>
    <w:p w:rsidR="00E144AE" w:rsidRDefault="00E144AE" w:rsidP="00E144AE">
      <w:pPr>
        <w:pStyle w:val="Standard"/>
        <w:jc w:val="both"/>
        <w:rPr>
          <w:lang w:val="ru-RU"/>
        </w:rPr>
      </w:pPr>
      <w:bookmarkStart w:id="10" w:name="sub_19301"/>
      <w:bookmarkEnd w:id="9"/>
      <w:r>
        <w:rPr>
          <w:sz w:val="28"/>
          <w:szCs w:val="28"/>
          <w:lang w:val="ru-RU"/>
        </w:rPr>
        <w:t xml:space="preserve">1. Заявление о признании нормативного правового акта недействующим должно соответствовать требованиям, предусмотренным </w:t>
      </w:r>
      <w:hyperlink r:id="rId8" w:anchor="sub_12501" w:history="1">
        <w:r w:rsidRPr="0022233B">
          <w:rPr>
            <w:rStyle w:val="a6"/>
            <w:b w:val="0"/>
            <w:color w:val="auto"/>
            <w:sz w:val="28"/>
            <w:szCs w:val="28"/>
            <w:lang w:val="ru-RU"/>
          </w:rPr>
          <w:t>частью 1</w:t>
        </w:r>
      </w:hyperlink>
      <w:r w:rsidRPr="0022233B">
        <w:rPr>
          <w:b/>
          <w:bCs/>
          <w:color w:val="auto"/>
          <w:sz w:val="28"/>
          <w:szCs w:val="28"/>
          <w:lang w:val="ru-RU"/>
        </w:rPr>
        <w:t xml:space="preserve">, </w:t>
      </w:r>
      <w:hyperlink r:id="rId9" w:anchor="sub_125021" w:history="1">
        <w:r w:rsidRPr="0022233B">
          <w:rPr>
            <w:rStyle w:val="a6"/>
            <w:b w:val="0"/>
            <w:color w:val="auto"/>
            <w:sz w:val="28"/>
            <w:szCs w:val="28"/>
            <w:lang w:val="ru-RU"/>
          </w:rPr>
          <w:t>пунктами 1</w:t>
        </w:r>
      </w:hyperlink>
      <w:r w:rsidRPr="0022233B">
        <w:rPr>
          <w:b/>
          <w:bCs/>
          <w:color w:val="auto"/>
          <w:sz w:val="28"/>
          <w:szCs w:val="28"/>
          <w:lang w:val="ru-RU"/>
        </w:rPr>
        <w:t xml:space="preserve">, </w:t>
      </w:r>
      <w:hyperlink r:id="rId10" w:anchor="sub_125022" w:history="1">
        <w:r w:rsidRPr="0022233B">
          <w:rPr>
            <w:rStyle w:val="a6"/>
            <w:b w:val="0"/>
            <w:color w:val="auto"/>
            <w:sz w:val="28"/>
            <w:szCs w:val="28"/>
            <w:lang w:val="ru-RU"/>
          </w:rPr>
          <w:t>2</w:t>
        </w:r>
      </w:hyperlink>
      <w:r w:rsidRPr="0022233B">
        <w:rPr>
          <w:b/>
          <w:bCs/>
          <w:color w:val="auto"/>
          <w:sz w:val="28"/>
          <w:szCs w:val="28"/>
          <w:lang w:val="ru-RU"/>
        </w:rPr>
        <w:t xml:space="preserve"> </w:t>
      </w:r>
      <w:r w:rsidRPr="0022233B">
        <w:rPr>
          <w:color w:val="auto"/>
          <w:sz w:val="28"/>
          <w:szCs w:val="28"/>
          <w:lang w:val="ru-RU"/>
        </w:rPr>
        <w:t>и</w:t>
      </w:r>
      <w:r w:rsidRPr="0022233B">
        <w:rPr>
          <w:b/>
          <w:bCs/>
          <w:color w:val="auto"/>
          <w:sz w:val="28"/>
          <w:szCs w:val="28"/>
          <w:lang w:val="ru-RU"/>
        </w:rPr>
        <w:t xml:space="preserve"> </w:t>
      </w:r>
      <w:hyperlink r:id="rId11" w:anchor="sub_1250210" w:history="1">
        <w:r w:rsidRPr="0022233B">
          <w:rPr>
            <w:rStyle w:val="a6"/>
            <w:b w:val="0"/>
            <w:color w:val="auto"/>
            <w:sz w:val="28"/>
            <w:szCs w:val="28"/>
            <w:lang w:val="ru-RU"/>
          </w:rPr>
          <w:t>10 части 2</w:t>
        </w:r>
      </w:hyperlink>
      <w:r w:rsidRPr="0022233B">
        <w:rPr>
          <w:b/>
          <w:bCs/>
          <w:color w:val="auto"/>
          <w:sz w:val="28"/>
          <w:szCs w:val="28"/>
          <w:lang w:val="ru-RU"/>
        </w:rPr>
        <w:t xml:space="preserve">, </w:t>
      </w:r>
      <w:hyperlink r:id="rId12" w:anchor="sub_12503" w:history="1">
        <w:r w:rsidRPr="0022233B">
          <w:rPr>
            <w:rStyle w:val="a6"/>
            <w:b w:val="0"/>
            <w:color w:val="auto"/>
            <w:sz w:val="28"/>
            <w:szCs w:val="28"/>
            <w:lang w:val="ru-RU"/>
          </w:rPr>
          <w:t>частью 3 статьи 125</w:t>
        </w:r>
      </w:hyperlink>
      <w:r>
        <w:rPr>
          <w:sz w:val="28"/>
          <w:szCs w:val="28"/>
          <w:lang w:val="ru-RU"/>
        </w:rPr>
        <w:t xml:space="preserve"> настоящего Кодекса.</w:t>
      </w:r>
    </w:p>
    <w:bookmarkEnd w:id="10"/>
    <w:p w:rsidR="00E144AE" w:rsidRDefault="00E144AE" w:rsidP="00E144AE">
      <w:pPr>
        <w:pStyle w:val="Standard"/>
        <w:jc w:val="both"/>
        <w:rPr>
          <w:sz w:val="28"/>
          <w:szCs w:val="28"/>
          <w:lang w:val="ru-RU"/>
        </w:rPr>
      </w:pPr>
      <w:r>
        <w:rPr>
          <w:sz w:val="28"/>
          <w:szCs w:val="28"/>
          <w:lang w:val="ru-RU"/>
        </w:rPr>
        <w:t>В заявлении должны быть также указаны:</w:t>
      </w:r>
    </w:p>
    <w:p w:rsidR="00E144AE" w:rsidRDefault="00E144AE" w:rsidP="00E144AE">
      <w:pPr>
        <w:pStyle w:val="Standard"/>
        <w:jc w:val="both"/>
        <w:rPr>
          <w:sz w:val="28"/>
          <w:szCs w:val="28"/>
          <w:lang w:val="ru-RU"/>
        </w:rPr>
      </w:pPr>
      <w:bookmarkStart w:id="11" w:name="sub_19311"/>
      <w:r>
        <w:rPr>
          <w:sz w:val="28"/>
          <w:szCs w:val="28"/>
          <w:lang w:val="ru-RU"/>
        </w:rPr>
        <w:t xml:space="preserve">1) наименование органа государственной власти, органа местного самоуправления, иного органа, должностного лица, </w:t>
      </w:r>
      <w:proofErr w:type="gramStart"/>
      <w:r>
        <w:rPr>
          <w:sz w:val="28"/>
          <w:szCs w:val="28"/>
          <w:lang w:val="ru-RU"/>
        </w:rPr>
        <w:t>принявших</w:t>
      </w:r>
      <w:proofErr w:type="gramEnd"/>
      <w:r>
        <w:rPr>
          <w:sz w:val="28"/>
          <w:szCs w:val="28"/>
          <w:lang w:val="ru-RU"/>
        </w:rPr>
        <w:t xml:space="preserve"> оспариваемый нормативный правовой акт;</w:t>
      </w:r>
    </w:p>
    <w:p w:rsidR="00E144AE" w:rsidRDefault="00E144AE" w:rsidP="00E144AE">
      <w:pPr>
        <w:pStyle w:val="Standard"/>
        <w:jc w:val="both"/>
        <w:rPr>
          <w:sz w:val="28"/>
          <w:szCs w:val="28"/>
          <w:lang w:val="ru-RU"/>
        </w:rPr>
      </w:pPr>
      <w:bookmarkStart w:id="12" w:name="sub_19312"/>
      <w:bookmarkEnd w:id="11"/>
      <w:r>
        <w:rPr>
          <w:sz w:val="28"/>
          <w:szCs w:val="28"/>
          <w:lang w:val="ru-RU"/>
        </w:rPr>
        <w:t>2) название, номер, дата принятия, источник опубликования и иные данные об оспариваемом нормативном правовом акте;</w:t>
      </w:r>
    </w:p>
    <w:p w:rsidR="00E144AE" w:rsidRDefault="00E144AE" w:rsidP="00E144AE">
      <w:pPr>
        <w:pStyle w:val="Standard"/>
        <w:jc w:val="both"/>
        <w:rPr>
          <w:sz w:val="28"/>
          <w:szCs w:val="28"/>
          <w:lang w:val="ru-RU"/>
        </w:rPr>
      </w:pPr>
      <w:bookmarkStart w:id="13" w:name="sub_193013"/>
      <w:bookmarkEnd w:id="12"/>
      <w:r>
        <w:rPr>
          <w:sz w:val="28"/>
          <w:szCs w:val="28"/>
          <w:lang w:val="ru-RU"/>
        </w:rPr>
        <w:t>3) права и законные интересы заявителя, которые, по его мнению, нарушаются этим оспариваемым актом или его отдельными положениями;</w:t>
      </w:r>
    </w:p>
    <w:p w:rsidR="00E144AE" w:rsidRDefault="00E144AE" w:rsidP="00E144AE">
      <w:pPr>
        <w:pStyle w:val="Standard"/>
        <w:jc w:val="both"/>
        <w:rPr>
          <w:sz w:val="28"/>
          <w:szCs w:val="28"/>
          <w:lang w:val="ru-RU"/>
        </w:rPr>
      </w:pPr>
      <w:bookmarkStart w:id="14" w:name="sub_193014"/>
      <w:bookmarkEnd w:id="13"/>
      <w:r>
        <w:rPr>
          <w:sz w:val="28"/>
          <w:szCs w:val="28"/>
          <w:lang w:val="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E144AE" w:rsidRDefault="00E144AE" w:rsidP="00E144AE">
      <w:pPr>
        <w:pStyle w:val="Standard"/>
        <w:jc w:val="both"/>
        <w:rPr>
          <w:sz w:val="28"/>
          <w:szCs w:val="28"/>
          <w:lang w:val="ru-RU"/>
        </w:rPr>
      </w:pPr>
      <w:bookmarkStart w:id="15" w:name="sub_19315"/>
      <w:bookmarkEnd w:id="14"/>
      <w:r>
        <w:rPr>
          <w:sz w:val="28"/>
          <w:szCs w:val="28"/>
          <w:lang w:val="ru-RU"/>
        </w:rPr>
        <w:t xml:space="preserve">5) требование заявителя о признании оспариваемого акта </w:t>
      </w:r>
      <w:proofErr w:type="gramStart"/>
      <w:r>
        <w:rPr>
          <w:sz w:val="28"/>
          <w:szCs w:val="28"/>
          <w:lang w:val="ru-RU"/>
        </w:rPr>
        <w:t>недействующим</w:t>
      </w:r>
      <w:proofErr w:type="gramEnd"/>
      <w:r>
        <w:rPr>
          <w:sz w:val="28"/>
          <w:szCs w:val="28"/>
          <w:lang w:val="ru-RU"/>
        </w:rPr>
        <w:t>;</w:t>
      </w:r>
    </w:p>
    <w:p w:rsidR="00E144AE" w:rsidRDefault="00E144AE" w:rsidP="00E144AE">
      <w:pPr>
        <w:pStyle w:val="Standard"/>
        <w:jc w:val="both"/>
        <w:rPr>
          <w:sz w:val="28"/>
          <w:szCs w:val="28"/>
          <w:lang w:val="ru-RU"/>
        </w:rPr>
      </w:pPr>
      <w:bookmarkStart w:id="16" w:name="sub_19316"/>
      <w:bookmarkEnd w:id="15"/>
      <w:r>
        <w:rPr>
          <w:sz w:val="28"/>
          <w:szCs w:val="28"/>
          <w:lang w:val="ru-RU"/>
        </w:rPr>
        <w:t>6) перечень прилагаемых документов.</w:t>
      </w:r>
    </w:p>
    <w:p w:rsidR="00E144AE" w:rsidRDefault="00E144AE" w:rsidP="00E144AE">
      <w:pPr>
        <w:pStyle w:val="Standard"/>
        <w:jc w:val="both"/>
        <w:rPr>
          <w:lang w:val="ru-RU"/>
        </w:rPr>
      </w:pPr>
      <w:bookmarkStart w:id="17" w:name="sub_19302"/>
      <w:bookmarkEnd w:id="16"/>
      <w:r>
        <w:rPr>
          <w:sz w:val="28"/>
          <w:szCs w:val="28"/>
          <w:lang w:val="ru-RU"/>
        </w:rPr>
        <w:t xml:space="preserve">2. К заявлению прилагаются документы, указанные в </w:t>
      </w:r>
      <w:hyperlink r:id="rId13" w:anchor="sub_12601" w:history="1">
        <w:r>
          <w:rPr>
            <w:rStyle w:val="a6"/>
            <w:sz w:val="28"/>
            <w:szCs w:val="28"/>
            <w:lang w:val="ru-RU"/>
          </w:rPr>
          <w:t>пунктах 1 - 5 статьи 126</w:t>
        </w:r>
      </w:hyperlink>
      <w:r>
        <w:rPr>
          <w:sz w:val="28"/>
          <w:szCs w:val="28"/>
          <w:lang w:val="ru-RU"/>
        </w:rPr>
        <w:t xml:space="preserve"> настоящего Кодекса, а также текст оспариваемого нормативного правового акта.</w:t>
      </w:r>
    </w:p>
    <w:p w:rsidR="00E144AE" w:rsidRDefault="00E144AE" w:rsidP="00E144AE">
      <w:pPr>
        <w:pStyle w:val="Standard"/>
        <w:jc w:val="both"/>
        <w:rPr>
          <w:sz w:val="28"/>
          <w:szCs w:val="28"/>
          <w:lang w:val="ru-RU"/>
        </w:rPr>
      </w:pPr>
      <w:bookmarkStart w:id="18" w:name="sub_19303"/>
      <w:bookmarkEnd w:id="17"/>
      <w:r>
        <w:rPr>
          <w:sz w:val="28"/>
          <w:szCs w:val="28"/>
          <w:lang w:val="ru-RU"/>
        </w:rPr>
        <w:t>3. Подача заявления в арбитражный суд не приостанавливает действие оспариваемого нормативного правового акта.</w:t>
      </w:r>
    </w:p>
    <w:bookmarkEnd w:id="18"/>
    <w:p w:rsidR="00E144AE" w:rsidRDefault="00E144AE" w:rsidP="00E144AE">
      <w:pPr>
        <w:pStyle w:val="a4"/>
        <w:jc w:val="both"/>
        <w:rPr>
          <w:color w:val="000000"/>
          <w:sz w:val="28"/>
          <w:szCs w:val="28"/>
          <w:lang w:val="ru-RU"/>
        </w:rPr>
      </w:pPr>
    </w:p>
    <w:p w:rsidR="00E144AE" w:rsidRDefault="00E144AE" w:rsidP="00E144AE">
      <w:pPr>
        <w:pStyle w:val="a3"/>
        <w:jc w:val="both"/>
        <w:rPr>
          <w:lang w:val="ru-RU"/>
        </w:rPr>
      </w:pPr>
      <w:bookmarkStart w:id="19" w:name="sub_194"/>
      <w:r>
        <w:rPr>
          <w:rStyle w:val="a5"/>
          <w:color w:val="000000"/>
          <w:sz w:val="28"/>
          <w:szCs w:val="28"/>
          <w:lang w:val="ru-RU"/>
        </w:rPr>
        <w:t>Статья 194.</w:t>
      </w:r>
      <w:r>
        <w:rPr>
          <w:sz w:val="28"/>
          <w:szCs w:val="28"/>
          <w:lang w:val="ru-RU"/>
        </w:rPr>
        <w:t xml:space="preserve"> Судебное разбирательство по делам об оспаривании нормативных правовых актов</w:t>
      </w:r>
    </w:p>
    <w:p w:rsidR="00E144AE" w:rsidRDefault="00E144AE" w:rsidP="00E144AE">
      <w:pPr>
        <w:pStyle w:val="Standard"/>
        <w:jc w:val="both"/>
        <w:rPr>
          <w:sz w:val="28"/>
          <w:szCs w:val="28"/>
          <w:lang w:val="ru-RU"/>
        </w:rPr>
      </w:pPr>
      <w:bookmarkStart w:id="20" w:name="sub_19401"/>
      <w:bookmarkEnd w:id="19"/>
    </w:p>
    <w:bookmarkEnd w:id="20"/>
    <w:p w:rsidR="00E144AE" w:rsidRDefault="00E144AE" w:rsidP="00E144AE">
      <w:pPr>
        <w:pStyle w:val="Standard"/>
        <w:jc w:val="both"/>
        <w:rPr>
          <w:sz w:val="28"/>
          <w:szCs w:val="28"/>
          <w:lang w:val="ru-RU"/>
        </w:rPr>
      </w:pPr>
      <w:r>
        <w:rPr>
          <w:sz w:val="28"/>
          <w:szCs w:val="28"/>
          <w:lang w:val="ru-RU"/>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E144AE" w:rsidRDefault="00E144AE" w:rsidP="00E144AE">
      <w:pPr>
        <w:pStyle w:val="Standard"/>
        <w:jc w:val="both"/>
        <w:rPr>
          <w:sz w:val="28"/>
          <w:szCs w:val="28"/>
          <w:lang w:val="ru-RU"/>
        </w:rPr>
      </w:pPr>
      <w:bookmarkStart w:id="21" w:name="sub_19402"/>
      <w:r>
        <w:rPr>
          <w:sz w:val="28"/>
          <w:szCs w:val="28"/>
          <w:lang w:val="ru-RU"/>
        </w:rPr>
        <w:lastRenderedPageBreak/>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E144AE" w:rsidRDefault="00E144AE" w:rsidP="00E144AE">
      <w:pPr>
        <w:pStyle w:val="Standard"/>
        <w:jc w:val="both"/>
        <w:rPr>
          <w:sz w:val="28"/>
          <w:szCs w:val="28"/>
          <w:lang w:val="ru-RU"/>
        </w:rPr>
      </w:pPr>
      <w:bookmarkStart w:id="22" w:name="sub_19403"/>
      <w:bookmarkEnd w:id="21"/>
      <w:r>
        <w:rPr>
          <w:sz w:val="28"/>
          <w:szCs w:val="28"/>
          <w:lang w:val="ru-RU"/>
        </w:rP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bookmarkEnd w:id="22"/>
    <w:p w:rsidR="00E144AE" w:rsidRDefault="00E144AE" w:rsidP="00E144AE">
      <w:pPr>
        <w:pStyle w:val="Standard"/>
        <w:jc w:val="both"/>
        <w:rPr>
          <w:lang w:val="ru-RU"/>
        </w:rPr>
      </w:pPr>
      <w:r>
        <w:rPr>
          <w:sz w:val="28"/>
          <w:szCs w:val="28"/>
          <w:lang w:val="ru-RU"/>
        </w:rP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r:id="rId14" w:anchor="sub_11000" w:history="1">
        <w:r>
          <w:rPr>
            <w:rStyle w:val="a6"/>
            <w:sz w:val="28"/>
            <w:szCs w:val="28"/>
            <w:lang w:val="ru-RU"/>
          </w:rPr>
          <w:t>главе 11</w:t>
        </w:r>
      </w:hyperlink>
      <w:r>
        <w:rPr>
          <w:sz w:val="28"/>
          <w:szCs w:val="28"/>
          <w:lang w:val="ru-RU"/>
        </w:rPr>
        <w:t xml:space="preserve"> настоящего Кодекса.</w:t>
      </w:r>
    </w:p>
    <w:p w:rsidR="00E144AE" w:rsidRDefault="00E144AE" w:rsidP="00E144AE">
      <w:pPr>
        <w:pStyle w:val="Standard"/>
        <w:jc w:val="both"/>
        <w:rPr>
          <w:sz w:val="28"/>
          <w:szCs w:val="28"/>
          <w:lang w:val="ru-RU"/>
        </w:rPr>
      </w:pPr>
      <w:bookmarkStart w:id="23" w:name="sub_19404"/>
      <w:r>
        <w:rPr>
          <w:sz w:val="28"/>
          <w:szCs w:val="28"/>
          <w:lang w:val="ru-RU"/>
        </w:rP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E144AE" w:rsidRDefault="00E144AE" w:rsidP="00E144AE">
      <w:pPr>
        <w:pStyle w:val="Standard"/>
        <w:jc w:val="both"/>
        <w:rPr>
          <w:sz w:val="28"/>
          <w:szCs w:val="28"/>
          <w:lang w:val="ru-RU"/>
        </w:rPr>
      </w:pPr>
      <w:bookmarkStart w:id="24" w:name="sub_19405"/>
      <w:bookmarkEnd w:id="23"/>
      <w:r>
        <w:rPr>
          <w:sz w:val="28"/>
          <w:szCs w:val="28"/>
          <w:lang w:val="ru-RU"/>
        </w:rP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E144AE" w:rsidRDefault="00E144AE" w:rsidP="00E144AE">
      <w:pPr>
        <w:pStyle w:val="Standard"/>
        <w:jc w:val="both"/>
        <w:rPr>
          <w:sz w:val="28"/>
          <w:szCs w:val="28"/>
          <w:lang w:val="ru-RU"/>
        </w:rPr>
      </w:pPr>
      <w:bookmarkStart w:id="25" w:name="sub_19406"/>
      <w:bookmarkEnd w:id="24"/>
      <w:r>
        <w:rPr>
          <w:sz w:val="28"/>
          <w:szCs w:val="28"/>
          <w:lang w:val="ru-RU"/>
        </w:rP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E144AE" w:rsidRDefault="00E144AE" w:rsidP="00E144AE">
      <w:pPr>
        <w:pStyle w:val="Standard"/>
        <w:jc w:val="both"/>
        <w:rPr>
          <w:sz w:val="28"/>
          <w:szCs w:val="28"/>
          <w:lang w:val="ru-RU"/>
        </w:rPr>
      </w:pPr>
      <w:bookmarkStart w:id="26" w:name="sub_19407"/>
      <w:bookmarkEnd w:id="25"/>
      <w:r>
        <w:rPr>
          <w:sz w:val="28"/>
          <w:szCs w:val="28"/>
          <w:lang w:val="ru-RU"/>
        </w:rPr>
        <w:t>7. В случае</w:t>
      </w:r>
      <w:proofErr w:type="gramStart"/>
      <w:r>
        <w:rPr>
          <w:sz w:val="28"/>
          <w:szCs w:val="28"/>
          <w:lang w:val="ru-RU"/>
        </w:rPr>
        <w:t>,</w:t>
      </w:r>
      <w:proofErr w:type="gramEnd"/>
      <w:r>
        <w:rPr>
          <w:sz w:val="28"/>
          <w:szCs w:val="28"/>
          <w:lang w:val="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E144AE" w:rsidRDefault="00E144AE" w:rsidP="00E144AE">
      <w:pPr>
        <w:pStyle w:val="Standard"/>
        <w:jc w:val="both"/>
        <w:rPr>
          <w:sz w:val="28"/>
          <w:szCs w:val="28"/>
          <w:lang w:val="ru-RU"/>
        </w:rPr>
      </w:pPr>
      <w:bookmarkStart w:id="27" w:name="sub_19408"/>
      <w:bookmarkEnd w:id="26"/>
      <w:r>
        <w:rPr>
          <w:sz w:val="28"/>
          <w:szCs w:val="28"/>
          <w:lang w:val="ru-RU"/>
        </w:rP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bookmarkEnd w:id="27"/>
    <w:p w:rsidR="00E144AE" w:rsidRDefault="00E144AE" w:rsidP="00E144AE">
      <w:pPr>
        <w:pStyle w:val="Standard"/>
        <w:jc w:val="both"/>
        <w:rPr>
          <w:sz w:val="28"/>
          <w:szCs w:val="28"/>
          <w:lang w:val="ru-RU"/>
        </w:rPr>
      </w:pPr>
    </w:p>
    <w:p w:rsidR="00E144AE" w:rsidRDefault="00E144AE" w:rsidP="00E144AE">
      <w:pPr>
        <w:pStyle w:val="a3"/>
        <w:jc w:val="both"/>
        <w:rPr>
          <w:lang w:val="ru-RU"/>
        </w:rPr>
      </w:pPr>
      <w:bookmarkStart w:id="28" w:name="sub_195"/>
      <w:r>
        <w:rPr>
          <w:rStyle w:val="a5"/>
          <w:color w:val="000000"/>
          <w:sz w:val="28"/>
          <w:szCs w:val="28"/>
          <w:lang w:val="ru-RU"/>
        </w:rPr>
        <w:t>Статья 195.</w:t>
      </w:r>
      <w:r>
        <w:rPr>
          <w:sz w:val="28"/>
          <w:szCs w:val="28"/>
          <w:lang w:val="ru-RU"/>
        </w:rPr>
        <w:t xml:space="preserve"> Решение суда по делу об оспаривании нормативного правового акта</w:t>
      </w:r>
    </w:p>
    <w:p w:rsidR="00E144AE" w:rsidRDefault="00E144AE" w:rsidP="00E144AE">
      <w:pPr>
        <w:pStyle w:val="Standard"/>
        <w:jc w:val="both"/>
        <w:rPr>
          <w:lang w:val="ru-RU"/>
        </w:rPr>
      </w:pPr>
    </w:p>
    <w:p w:rsidR="00E144AE" w:rsidRDefault="00E144AE" w:rsidP="00E144AE">
      <w:pPr>
        <w:pStyle w:val="Standard"/>
        <w:jc w:val="both"/>
        <w:rPr>
          <w:lang w:val="ru-RU"/>
        </w:rPr>
      </w:pPr>
      <w:bookmarkStart w:id="29" w:name="sub_19501"/>
      <w:bookmarkEnd w:id="28"/>
      <w:r>
        <w:rPr>
          <w:sz w:val="28"/>
          <w:szCs w:val="28"/>
          <w:lang w:val="ru-RU"/>
        </w:rPr>
        <w:t xml:space="preserve">1. Решение по делу об оспаривании нормативного правового акта принимается арбитражным судом по правилам, установленным в </w:t>
      </w:r>
      <w:hyperlink r:id="rId15" w:anchor="sub_20000" w:history="1">
        <w:r>
          <w:rPr>
            <w:rStyle w:val="a6"/>
            <w:sz w:val="28"/>
            <w:szCs w:val="28"/>
            <w:lang w:val="ru-RU"/>
          </w:rPr>
          <w:t>главе 20</w:t>
        </w:r>
      </w:hyperlink>
      <w:r>
        <w:rPr>
          <w:sz w:val="28"/>
          <w:szCs w:val="28"/>
          <w:lang w:val="ru-RU"/>
        </w:rPr>
        <w:t xml:space="preserve"> настоящего Кодекса.</w:t>
      </w:r>
    </w:p>
    <w:p w:rsidR="00E144AE" w:rsidRDefault="00E144AE" w:rsidP="00E144AE">
      <w:pPr>
        <w:pStyle w:val="Standard"/>
        <w:jc w:val="both"/>
        <w:rPr>
          <w:sz w:val="28"/>
          <w:szCs w:val="28"/>
          <w:lang w:val="ru-RU"/>
        </w:rPr>
      </w:pPr>
      <w:bookmarkStart w:id="30" w:name="sub_19502"/>
      <w:bookmarkEnd w:id="29"/>
      <w:r>
        <w:rPr>
          <w:sz w:val="28"/>
          <w:szCs w:val="28"/>
          <w:lang w:val="ru-RU"/>
        </w:rPr>
        <w:lastRenderedPageBreak/>
        <w:t>2. По результатам рассмотрения дела об оспаривании нормативного правового акта арбитражный суд принимает одно из решений:</w:t>
      </w:r>
    </w:p>
    <w:p w:rsidR="00E144AE" w:rsidRDefault="00E144AE" w:rsidP="00E144AE">
      <w:pPr>
        <w:pStyle w:val="Standard"/>
        <w:jc w:val="both"/>
        <w:rPr>
          <w:sz w:val="28"/>
          <w:szCs w:val="28"/>
          <w:lang w:val="ru-RU"/>
        </w:rPr>
      </w:pPr>
      <w:bookmarkStart w:id="31" w:name="sub_19521"/>
      <w:bookmarkEnd w:id="30"/>
      <w:r>
        <w:rPr>
          <w:sz w:val="28"/>
          <w:szCs w:val="28"/>
          <w:lang w:val="ru-RU"/>
        </w:rPr>
        <w:t xml:space="preserve">1) о признании оспариваемого акта или отдельных его положений </w:t>
      </w:r>
      <w:proofErr w:type="gramStart"/>
      <w:r>
        <w:rPr>
          <w:sz w:val="28"/>
          <w:szCs w:val="28"/>
          <w:lang w:val="ru-RU"/>
        </w:rPr>
        <w:t>соответствующими</w:t>
      </w:r>
      <w:proofErr w:type="gramEnd"/>
      <w:r>
        <w:rPr>
          <w:sz w:val="28"/>
          <w:szCs w:val="28"/>
          <w:lang w:val="ru-RU"/>
        </w:rPr>
        <w:t xml:space="preserve"> иному нормативному правовому акту, имеющему большую юридическую силу;</w:t>
      </w:r>
    </w:p>
    <w:p w:rsidR="00E144AE" w:rsidRDefault="00E144AE" w:rsidP="00E144AE">
      <w:pPr>
        <w:pStyle w:val="Standard"/>
        <w:jc w:val="both"/>
        <w:rPr>
          <w:sz w:val="28"/>
          <w:szCs w:val="28"/>
          <w:lang w:val="ru-RU"/>
        </w:rPr>
      </w:pPr>
      <w:bookmarkStart w:id="32" w:name="sub_19522"/>
      <w:bookmarkEnd w:id="31"/>
      <w:r>
        <w:rPr>
          <w:sz w:val="28"/>
          <w:szCs w:val="28"/>
          <w:lang w:val="ru-RU"/>
        </w:rPr>
        <w:t xml:space="preserve">2) о признании оспариваемого нормативного правового акта или отдельных его положений не </w:t>
      </w:r>
      <w:proofErr w:type="gramStart"/>
      <w:r>
        <w:rPr>
          <w:sz w:val="28"/>
          <w:szCs w:val="28"/>
          <w:lang w:val="ru-RU"/>
        </w:rPr>
        <w:t>соответствующими</w:t>
      </w:r>
      <w:proofErr w:type="gramEnd"/>
      <w:r>
        <w:rPr>
          <w:sz w:val="28"/>
          <w:szCs w:val="28"/>
          <w:lang w:val="ru-RU"/>
        </w:rPr>
        <w:t xml:space="preserve"> иному нормативному правовому акту, имеющему большую юридическую силу, и не действующими полностью или в части.</w:t>
      </w:r>
    </w:p>
    <w:p w:rsidR="00E144AE" w:rsidRDefault="00E144AE" w:rsidP="00E144AE">
      <w:pPr>
        <w:pStyle w:val="Standard"/>
        <w:jc w:val="both"/>
        <w:rPr>
          <w:sz w:val="28"/>
          <w:szCs w:val="28"/>
          <w:lang w:val="ru-RU"/>
        </w:rPr>
      </w:pPr>
      <w:bookmarkStart w:id="33" w:name="sub_19503"/>
      <w:bookmarkEnd w:id="32"/>
      <w:r>
        <w:rPr>
          <w:sz w:val="28"/>
          <w:szCs w:val="28"/>
          <w:lang w:val="ru-RU"/>
        </w:rPr>
        <w:t>3. В резолютивной части решения по делу об оспаривании нормативного правового акта должны содержаться:</w:t>
      </w:r>
    </w:p>
    <w:p w:rsidR="00E144AE" w:rsidRDefault="00E144AE" w:rsidP="00E144AE">
      <w:pPr>
        <w:pStyle w:val="Standard"/>
        <w:jc w:val="both"/>
        <w:rPr>
          <w:sz w:val="28"/>
          <w:szCs w:val="28"/>
          <w:lang w:val="ru-RU"/>
        </w:rPr>
      </w:pPr>
      <w:bookmarkStart w:id="34" w:name="sub_19531"/>
      <w:bookmarkEnd w:id="33"/>
      <w:r>
        <w:rPr>
          <w:sz w:val="28"/>
          <w:szCs w:val="28"/>
          <w:lang w:val="ru-RU"/>
        </w:rPr>
        <w:t>1) наименование органа или лица, которые приняли оспариваемый акт, его название, номер, дата принятия акта;</w:t>
      </w:r>
    </w:p>
    <w:p w:rsidR="00E144AE" w:rsidRDefault="00E144AE" w:rsidP="00E144AE">
      <w:pPr>
        <w:pStyle w:val="Standard"/>
        <w:jc w:val="both"/>
        <w:rPr>
          <w:sz w:val="28"/>
          <w:szCs w:val="28"/>
          <w:lang w:val="ru-RU"/>
        </w:rPr>
      </w:pPr>
      <w:bookmarkStart w:id="35" w:name="sub_19532"/>
      <w:bookmarkEnd w:id="34"/>
      <w:r>
        <w:rPr>
          <w:sz w:val="28"/>
          <w:szCs w:val="28"/>
          <w:lang w:val="ru-RU"/>
        </w:rPr>
        <w:t>2) название нормативного правового акта, который имеет большую юридическую силу и на соответствие которому проверен оспариваемый акт;</w:t>
      </w:r>
    </w:p>
    <w:p w:rsidR="00E144AE" w:rsidRDefault="00E144AE" w:rsidP="00E144AE">
      <w:pPr>
        <w:pStyle w:val="Standard"/>
        <w:jc w:val="both"/>
        <w:rPr>
          <w:sz w:val="28"/>
          <w:szCs w:val="28"/>
          <w:lang w:val="ru-RU"/>
        </w:rPr>
      </w:pPr>
      <w:bookmarkStart w:id="36" w:name="sub_19533"/>
      <w:bookmarkEnd w:id="35"/>
      <w:r>
        <w:rPr>
          <w:sz w:val="28"/>
          <w:szCs w:val="28"/>
          <w:lang w:val="ru-RU"/>
        </w:rPr>
        <w:t xml:space="preserve">3) указание на признание оспариваемого акта </w:t>
      </w:r>
      <w:proofErr w:type="gramStart"/>
      <w:r>
        <w:rPr>
          <w:sz w:val="28"/>
          <w:szCs w:val="28"/>
          <w:lang w:val="ru-RU"/>
        </w:rPr>
        <w:t>соответствующим</w:t>
      </w:r>
      <w:proofErr w:type="gramEnd"/>
      <w:r>
        <w:rPr>
          <w:sz w:val="28"/>
          <w:szCs w:val="28"/>
          <w:lang w:val="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E144AE" w:rsidRDefault="00E144AE" w:rsidP="00E144AE">
      <w:pPr>
        <w:pStyle w:val="Standard"/>
        <w:jc w:val="both"/>
        <w:rPr>
          <w:sz w:val="28"/>
          <w:szCs w:val="28"/>
          <w:lang w:val="ru-RU"/>
        </w:rPr>
      </w:pPr>
      <w:bookmarkStart w:id="37" w:name="sub_19504"/>
      <w:bookmarkEnd w:id="36"/>
      <w:r>
        <w:rPr>
          <w:sz w:val="28"/>
          <w:szCs w:val="28"/>
          <w:lang w:val="ru-RU"/>
        </w:rPr>
        <w:t>4. Решение арбитражного суда по делу об оспаривании нормативного правового акта вступает в законную силу немедленно после его принятия.</w:t>
      </w:r>
    </w:p>
    <w:p w:rsidR="00E144AE" w:rsidRDefault="00E144AE" w:rsidP="00E144AE">
      <w:pPr>
        <w:pStyle w:val="Standard"/>
        <w:jc w:val="both"/>
        <w:rPr>
          <w:sz w:val="28"/>
          <w:szCs w:val="28"/>
          <w:lang w:val="ru-RU"/>
        </w:rPr>
      </w:pPr>
      <w:bookmarkStart w:id="38" w:name="sub_19505"/>
      <w:bookmarkEnd w:id="37"/>
      <w:r>
        <w:rPr>
          <w:sz w:val="28"/>
          <w:szCs w:val="28"/>
          <w:lang w:val="ru-RU"/>
        </w:rPr>
        <w:t xml:space="preserve">5. </w:t>
      </w:r>
      <w:proofErr w:type="gramStart"/>
      <w:r>
        <w:rPr>
          <w:sz w:val="28"/>
          <w:szCs w:val="28"/>
          <w:lang w:val="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E144AE" w:rsidRDefault="00E144AE" w:rsidP="00E144AE">
      <w:pPr>
        <w:pStyle w:val="Standard"/>
        <w:jc w:val="both"/>
        <w:rPr>
          <w:sz w:val="28"/>
          <w:szCs w:val="28"/>
          <w:lang w:val="ru-RU"/>
        </w:rPr>
      </w:pPr>
      <w:bookmarkStart w:id="39" w:name="sub_19506"/>
      <w:bookmarkEnd w:id="38"/>
      <w:r>
        <w:rPr>
          <w:sz w:val="28"/>
          <w:szCs w:val="28"/>
          <w:lang w:val="ru-RU"/>
        </w:rPr>
        <w:t xml:space="preserve">6. </w:t>
      </w:r>
      <w:proofErr w:type="gramStart"/>
      <w:r>
        <w:rPr>
          <w:sz w:val="28"/>
          <w:szCs w:val="28"/>
          <w:lang w:val="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Pr>
          <w:sz w:val="28"/>
          <w:szCs w:val="28"/>
          <w:lang w:val="ru-RU"/>
        </w:rPr>
        <w:t xml:space="preserve"> Копии решения могут быть направлены также в иные органы и иным лицам.</w:t>
      </w:r>
    </w:p>
    <w:bookmarkEnd w:id="39"/>
    <w:p w:rsidR="00E144AE" w:rsidRDefault="00E144AE" w:rsidP="00E144AE">
      <w:pPr>
        <w:pStyle w:val="Standard"/>
        <w:jc w:val="both"/>
        <w:rPr>
          <w:sz w:val="28"/>
          <w:szCs w:val="28"/>
          <w:lang w:val="ru-RU"/>
        </w:rPr>
      </w:pPr>
      <w:r>
        <w:rPr>
          <w:sz w:val="28"/>
          <w:szCs w:val="28"/>
          <w:lang w:val="ru-RU"/>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E144AE" w:rsidRDefault="00E144AE" w:rsidP="00E144AE">
      <w:pPr>
        <w:pStyle w:val="a4"/>
        <w:jc w:val="both"/>
        <w:rPr>
          <w:color w:val="000000"/>
          <w:sz w:val="28"/>
          <w:szCs w:val="28"/>
          <w:lang w:val="ru-RU"/>
        </w:rPr>
      </w:pPr>
    </w:p>
    <w:p w:rsidR="0022233B" w:rsidRDefault="0022233B" w:rsidP="0022233B">
      <w:pPr>
        <w:pStyle w:val="Standard"/>
        <w:rPr>
          <w:lang w:val="ru-RU"/>
        </w:rPr>
      </w:pPr>
    </w:p>
    <w:p w:rsidR="0022233B" w:rsidRPr="0022233B" w:rsidRDefault="0022233B" w:rsidP="0022233B">
      <w:pPr>
        <w:pStyle w:val="Standard"/>
        <w:rPr>
          <w:lang w:val="ru-RU"/>
        </w:rPr>
      </w:pPr>
    </w:p>
    <w:p w:rsidR="00E144AE" w:rsidRDefault="00E144AE" w:rsidP="00E144AE">
      <w:pPr>
        <w:pStyle w:val="a3"/>
        <w:jc w:val="both"/>
        <w:rPr>
          <w:lang w:val="ru-RU"/>
        </w:rPr>
      </w:pPr>
      <w:bookmarkStart w:id="40" w:name="sub_196"/>
      <w:r>
        <w:rPr>
          <w:rStyle w:val="a5"/>
          <w:color w:val="000000"/>
          <w:sz w:val="28"/>
          <w:szCs w:val="28"/>
          <w:lang w:val="ru-RU"/>
        </w:rPr>
        <w:lastRenderedPageBreak/>
        <w:t>Статья 196.</w:t>
      </w:r>
      <w:r>
        <w:rPr>
          <w:sz w:val="28"/>
          <w:szCs w:val="28"/>
          <w:lang w:val="ru-RU"/>
        </w:rPr>
        <w:t xml:space="preserve"> Опубликование решения арбитражного суда по делу об оспаривании нормативного правового акта</w:t>
      </w:r>
    </w:p>
    <w:p w:rsidR="00E144AE" w:rsidRDefault="00E144AE" w:rsidP="00E144AE">
      <w:pPr>
        <w:pStyle w:val="Standard"/>
        <w:jc w:val="both"/>
        <w:rPr>
          <w:lang w:val="ru-RU"/>
        </w:rPr>
      </w:pPr>
    </w:p>
    <w:p w:rsidR="00E144AE" w:rsidRDefault="00E144AE" w:rsidP="00E144AE">
      <w:pPr>
        <w:pStyle w:val="Standard"/>
        <w:jc w:val="both"/>
        <w:rPr>
          <w:sz w:val="28"/>
          <w:szCs w:val="28"/>
          <w:lang w:val="ru-RU"/>
        </w:rPr>
      </w:pPr>
      <w:bookmarkStart w:id="41" w:name="sub_19601"/>
      <w:bookmarkEnd w:id="40"/>
      <w:r>
        <w:rPr>
          <w:sz w:val="28"/>
          <w:szCs w:val="28"/>
          <w:lang w:val="ru-RU"/>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bookmarkEnd w:id="41"/>
    <w:p w:rsidR="00E144AE" w:rsidRDefault="00E144AE" w:rsidP="00E144AE">
      <w:pPr>
        <w:pStyle w:val="Standard"/>
        <w:jc w:val="both"/>
        <w:rPr>
          <w:sz w:val="28"/>
          <w:szCs w:val="28"/>
          <w:lang w:val="ru-RU"/>
        </w:rPr>
      </w:pPr>
      <w:r>
        <w:rPr>
          <w:sz w:val="28"/>
          <w:szCs w:val="28"/>
          <w:lang w:val="ru-RU"/>
        </w:rP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E144AE" w:rsidRDefault="00E144AE" w:rsidP="00E144AE">
      <w:pPr>
        <w:pStyle w:val="Standard"/>
        <w:jc w:val="both"/>
        <w:rPr>
          <w:sz w:val="28"/>
          <w:szCs w:val="28"/>
          <w:lang w:val="ru-RU"/>
        </w:rPr>
      </w:pPr>
    </w:p>
    <w:p w:rsidR="00E144AE" w:rsidRDefault="00E144AE" w:rsidP="00E144AE">
      <w:pPr>
        <w:pStyle w:val="Heading11"/>
        <w:jc w:val="both"/>
        <w:rPr>
          <w:color w:val="000000"/>
          <w:sz w:val="28"/>
          <w:szCs w:val="28"/>
          <w:lang w:val="ru-RU"/>
        </w:rPr>
      </w:pPr>
      <w:r>
        <w:rPr>
          <w:color w:val="000000"/>
          <w:sz w:val="28"/>
          <w:szCs w:val="28"/>
          <w:lang w:val="ru-RU"/>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E144AE" w:rsidRDefault="00E144AE" w:rsidP="00E144AE">
      <w:pPr>
        <w:pStyle w:val="Standard"/>
        <w:jc w:val="both"/>
        <w:rPr>
          <w:sz w:val="28"/>
          <w:szCs w:val="28"/>
          <w:lang w:val="ru-RU"/>
        </w:rPr>
      </w:pPr>
      <w:bookmarkStart w:id="42" w:name="sub_197"/>
    </w:p>
    <w:bookmarkEnd w:id="42"/>
    <w:p w:rsidR="00E144AE" w:rsidRDefault="00E144AE" w:rsidP="00E144AE">
      <w:pPr>
        <w:pStyle w:val="a3"/>
        <w:jc w:val="both"/>
        <w:rPr>
          <w:lang w:val="ru-RU"/>
        </w:rPr>
      </w:pPr>
      <w:r>
        <w:rPr>
          <w:rStyle w:val="a5"/>
          <w:color w:val="000000"/>
          <w:sz w:val="28"/>
          <w:szCs w:val="28"/>
          <w:lang w:val="ru-RU"/>
        </w:rPr>
        <w:t>Статья 197.</w:t>
      </w:r>
      <w:r>
        <w:rPr>
          <w:sz w:val="28"/>
          <w:szCs w:val="28"/>
          <w:lang w:val="ru-RU"/>
        </w:rPr>
        <w:t xml:space="preserve">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E144AE" w:rsidRDefault="00E144AE" w:rsidP="00E144AE">
      <w:pPr>
        <w:pStyle w:val="Standard"/>
        <w:jc w:val="both"/>
        <w:rPr>
          <w:lang w:val="ru-RU"/>
        </w:rPr>
      </w:pPr>
    </w:p>
    <w:p w:rsidR="00E144AE" w:rsidRDefault="00E144AE" w:rsidP="00E144AE">
      <w:pPr>
        <w:pStyle w:val="Standard"/>
        <w:jc w:val="both"/>
        <w:rPr>
          <w:sz w:val="28"/>
          <w:szCs w:val="28"/>
          <w:lang w:val="ru-RU"/>
        </w:rPr>
      </w:pPr>
      <w:bookmarkStart w:id="43" w:name="sub_19701"/>
      <w:r>
        <w:rPr>
          <w:sz w:val="28"/>
          <w:szCs w:val="28"/>
          <w:lang w:val="ru-RU"/>
        </w:rPr>
        <w:t xml:space="preserve">1. </w:t>
      </w:r>
      <w:proofErr w:type="gramStart"/>
      <w:r>
        <w:rPr>
          <w:sz w:val="28"/>
          <w:szCs w:val="28"/>
          <w:lang w:val="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roofErr w:type="gramEnd"/>
    </w:p>
    <w:p w:rsidR="00E144AE" w:rsidRDefault="00E144AE" w:rsidP="00E144AE">
      <w:pPr>
        <w:pStyle w:val="Standard"/>
        <w:jc w:val="both"/>
        <w:rPr>
          <w:sz w:val="28"/>
          <w:szCs w:val="28"/>
          <w:lang w:val="ru-RU"/>
        </w:rPr>
      </w:pPr>
      <w:bookmarkStart w:id="44" w:name="sub_19702"/>
      <w:bookmarkEnd w:id="43"/>
      <w:r>
        <w:rPr>
          <w:sz w:val="28"/>
          <w:szCs w:val="28"/>
          <w:lang w:val="ru-RU"/>
        </w:rPr>
        <w:t xml:space="preserve">2. </w:t>
      </w:r>
      <w:proofErr w:type="gramStart"/>
      <w:r>
        <w:rPr>
          <w:sz w:val="28"/>
          <w:szCs w:val="28"/>
          <w:lang w:val="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bookmarkEnd w:id="44"/>
    <w:p w:rsidR="00E144AE" w:rsidRDefault="00E144AE" w:rsidP="00E144AE">
      <w:pPr>
        <w:pStyle w:val="a4"/>
        <w:jc w:val="both"/>
        <w:rPr>
          <w:color w:val="000000"/>
          <w:sz w:val="28"/>
          <w:szCs w:val="28"/>
          <w:lang w:val="ru-RU"/>
        </w:rPr>
      </w:pPr>
    </w:p>
    <w:p w:rsidR="00E144AE" w:rsidRDefault="00E144AE" w:rsidP="00E144AE">
      <w:pPr>
        <w:pStyle w:val="a3"/>
        <w:jc w:val="both"/>
        <w:rPr>
          <w:lang w:val="ru-RU"/>
        </w:rPr>
      </w:pPr>
      <w:bookmarkStart w:id="45" w:name="sub_198"/>
      <w:r>
        <w:rPr>
          <w:rStyle w:val="a5"/>
          <w:color w:val="000000"/>
          <w:sz w:val="28"/>
          <w:szCs w:val="28"/>
          <w:lang w:val="ru-RU"/>
        </w:rPr>
        <w:t>Статья 198.</w:t>
      </w:r>
      <w:r>
        <w:rPr>
          <w:sz w:val="28"/>
          <w:szCs w:val="28"/>
          <w:lang w:val="ru-RU"/>
        </w:rPr>
        <w:t xml:space="preserve"> Право на обращение в арбитражный суд с заявлением о признании ненормативных правовых актов </w:t>
      </w:r>
      <w:proofErr w:type="gramStart"/>
      <w:r>
        <w:rPr>
          <w:sz w:val="28"/>
          <w:szCs w:val="28"/>
          <w:lang w:val="ru-RU"/>
        </w:rPr>
        <w:t>недействительными</w:t>
      </w:r>
      <w:proofErr w:type="gramEnd"/>
      <w:r>
        <w:rPr>
          <w:sz w:val="28"/>
          <w:szCs w:val="28"/>
          <w:lang w:val="ru-RU"/>
        </w:rPr>
        <w:t>, решений и действий (бездействия) незаконными</w:t>
      </w:r>
    </w:p>
    <w:p w:rsidR="00E144AE" w:rsidRDefault="00E144AE" w:rsidP="00E144AE">
      <w:pPr>
        <w:pStyle w:val="Standard"/>
        <w:jc w:val="both"/>
        <w:rPr>
          <w:sz w:val="28"/>
          <w:szCs w:val="28"/>
          <w:lang w:val="ru-RU"/>
        </w:rPr>
      </w:pPr>
    </w:p>
    <w:p w:rsidR="00E144AE" w:rsidRDefault="00E144AE" w:rsidP="00E144AE">
      <w:pPr>
        <w:pStyle w:val="Standard"/>
        <w:jc w:val="both"/>
        <w:rPr>
          <w:sz w:val="28"/>
          <w:szCs w:val="28"/>
          <w:lang w:val="ru-RU"/>
        </w:rPr>
      </w:pPr>
      <w:bookmarkStart w:id="46" w:name="sub_19801"/>
      <w:bookmarkEnd w:id="45"/>
      <w:r>
        <w:rPr>
          <w:sz w:val="28"/>
          <w:szCs w:val="28"/>
          <w:lang w:val="ru-RU"/>
        </w:rPr>
        <w:t xml:space="preserve">1. </w:t>
      </w:r>
      <w:proofErr w:type="gramStart"/>
      <w:r>
        <w:rPr>
          <w:sz w:val="28"/>
          <w:szCs w:val="28"/>
          <w:lang w:val="ru-RU"/>
        </w:rP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w:t>
      </w:r>
      <w:r>
        <w:rPr>
          <w:sz w:val="28"/>
          <w:szCs w:val="28"/>
          <w:lang w:val="ru-RU"/>
        </w:rPr>
        <w:lastRenderedPageBreak/>
        <w:t>действие (бездействие) не соответствуют закону или иному нормативному правовому акту и нарушают их права и законные интересы в сфере</w:t>
      </w:r>
      <w:proofErr w:type="gramEnd"/>
      <w:r>
        <w:rPr>
          <w:sz w:val="28"/>
          <w:szCs w:val="28"/>
          <w:lang w:val="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144AE" w:rsidRDefault="00E144AE" w:rsidP="00E144AE">
      <w:pPr>
        <w:pStyle w:val="Standard"/>
        <w:jc w:val="both"/>
        <w:rPr>
          <w:sz w:val="28"/>
          <w:szCs w:val="28"/>
          <w:lang w:val="ru-RU"/>
        </w:rPr>
      </w:pPr>
      <w:bookmarkStart w:id="47" w:name="sub_19802"/>
      <w:bookmarkEnd w:id="46"/>
      <w:r>
        <w:rPr>
          <w:sz w:val="28"/>
          <w:szCs w:val="28"/>
          <w:lang w:val="ru-RU"/>
        </w:rPr>
        <w:t xml:space="preserve">2. </w:t>
      </w:r>
      <w:proofErr w:type="gramStart"/>
      <w:r>
        <w:rPr>
          <w:sz w:val="28"/>
          <w:szCs w:val="28"/>
          <w:lang w:val="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Pr>
          <w:sz w:val="28"/>
          <w:szCs w:val="28"/>
          <w:lang w:val="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E144AE" w:rsidRDefault="00E144AE" w:rsidP="00E144AE">
      <w:pPr>
        <w:pStyle w:val="Standard"/>
        <w:jc w:val="both"/>
        <w:rPr>
          <w:sz w:val="28"/>
          <w:szCs w:val="28"/>
          <w:lang w:val="ru-RU"/>
        </w:rPr>
      </w:pPr>
      <w:bookmarkStart w:id="48" w:name="sub_19803"/>
      <w:bookmarkEnd w:id="47"/>
      <w:r>
        <w:rPr>
          <w:sz w:val="28"/>
          <w:szCs w:val="28"/>
          <w:lang w:val="ru-RU"/>
        </w:rPr>
        <w:t xml:space="preserve">3. Заявления о признании ненормативных правовых актов </w:t>
      </w:r>
      <w:proofErr w:type="gramStart"/>
      <w:r>
        <w:rPr>
          <w:sz w:val="28"/>
          <w:szCs w:val="28"/>
          <w:lang w:val="ru-RU"/>
        </w:rPr>
        <w:t>недействительными</w:t>
      </w:r>
      <w:proofErr w:type="gramEnd"/>
      <w:r>
        <w:rPr>
          <w:sz w:val="28"/>
          <w:szCs w:val="28"/>
          <w:lang w:val="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E144AE" w:rsidRDefault="00E144AE" w:rsidP="00E144AE">
      <w:pPr>
        <w:pStyle w:val="Standard"/>
        <w:jc w:val="both"/>
        <w:rPr>
          <w:sz w:val="28"/>
          <w:szCs w:val="28"/>
          <w:lang w:val="ru-RU"/>
        </w:rPr>
      </w:pPr>
      <w:bookmarkStart w:id="49" w:name="sub_19804"/>
      <w:bookmarkEnd w:id="48"/>
      <w:r>
        <w:rPr>
          <w:sz w:val="28"/>
          <w:szCs w:val="28"/>
          <w:lang w:val="ru-RU"/>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bookmarkEnd w:id="49"/>
    <w:p w:rsidR="00E144AE" w:rsidRDefault="00E144AE" w:rsidP="00E144AE">
      <w:pPr>
        <w:pStyle w:val="Standard"/>
        <w:jc w:val="both"/>
        <w:rPr>
          <w:sz w:val="28"/>
          <w:szCs w:val="28"/>
          <w:lang w:val="ru-RU"/>
        </w:rPr>
      </w:pPr>
    </w:p>
    <w:p w:rsidR="00E144AE" w:rsidRDefault="00E144AE" w:rsidP="00E144AE">
      <w:pPr>
        <w:pStyle w:val="a3"/>
        <w:jc w:val="both"/>
        <w:rPr>
          <w:lang w:val="ru-RU"/>
        </w:rPr>
      </w:pPr>
      <w:bookmarkStart w:id="50" w:name="sub_199"/>
      <w:r>
        <w:rPr>
          <w:rStyle w:val="a5"/>
          <w:color w:val="000000"/>
          <w:sz w:val="28"/>
          <w:szCs w:val="28"/>
          <w:lang w:val="ru-RU"/>
        </w:rPr>
        <w:t>Статья 199.</w:t>
      </w:r>
      <w:r>
        <w:rPr>
          <w:sz w:val="28"/>
          <w:szCs w:val="28"/>
          <w:lang w:val="ru-RU"/>
        </w:rPr>
        <w:t xml:space="preserve"> Требования к заявлению о признании ненормативного правового акта </w:t>
      </w:r>
      <w:proofErr w:type="gramStart"/>
      <w:r>
        <w:rPr>
          <w:sz w:val="28"/>
          <w:szCs w:val="28"/>
          <w:lang w:val="ru-RU"/>
        </w:rPr>
        <w:t>недействительным</w:t>
      </w:r>
      <w:proofErr w:type="gramEnd"/>
      <w:r>
        <w:rPr>
          <w:sz w:val="28"/>
          <w:szCs w:val="28"/>
          <w:lang w:val="ru-RU"/>
        </w:rPr>
        <w:t>, решений и действий (бездействия) незаконными</w:t>
      </w:r>
    </w:p>
    <w:p w:rsidR="00E144AE" w:rsidRDefault="00E144AE" w:rsidP="00E144AE">
      <w:pPr>
        <w:pStyle w:val="Standard"/>
        <w:jc w:val="both"/>
        <w:rPr>
          <w:sz w:val="28"/>
          <w:szCs w:val="28"/>
          <w:lang w:val="ru-RU"/>
        </w:rPr>
      </w:pPr>
    </w:p>
    <w:p w:rsidR="00E144AE" w:rsidRDefault="00E144AE" w:rsidP="00E144AE">
      <w:pPr>
        <w:pStyle w:val="Standard"/>
        <w:jc w:val="both"/>
        <w:rPr>
          <w:lang w:val="ru-RU"/>
        </w:rPr>
      </w:pPr>
      <w:bookmarkStart w:id="51" w:name="sub_19901"/>
      <w:bookmarkEnd w:id="50"/>
      <w:r>
        <w:rPr>
          <w:sz w:val="28"/>
          <w:szCs w:val="28"/>
          <w:lang w:val="ru-RU"/>
        </w:rPr>
        <w:t xml:space="preserve">1. </w:t>
      </w:r>
      <w:proofErr w:type="gramStart"/>
      <w:r>
        <w:rPr>
          <w:sz w:val="28"/>
          <w:szCs w:val="28"/>
          <w:lang w:val="ru-RU"/>
        </w:rPr>
        <w:t xml:space="preserve">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16" w:anchor="sub_12501" w:history="1">
        <w:r>
          <w:rPr>
            <w:rStyle w:val="a6"/>
            <w:sz w:val="28"/>
            <w:szCs w:val="28"/>
            <w:lang w:val="ru-RU"/>
          </w:rPr>
          <w:t>частью 1</w:t>
        </w:r>
      </w:hyperlink>
      <w:r>
        <w:rPr>
          <w:b/>
          <w:bCs/>
          <w:sz w:val="28"/>
          <w:szCs w:val="28"/>
          <w:lang w:val="ru-RU"/>
        </w:rPr>
        <w:t xml:space="preserve">, </w:t>
      </w:r>
      <w:hyperlink r:id="rId17" w:anchor="sub_125021" w:history="1">
        <w:r>
          <w:rPr>
            <w:rStyle w:val="a6"/>
            <w:sz w:val="28"/>
            <w:szCs w:val="28"/>
            <w:lang w:val="ru-RU"/>
          </w:rPr>
          <w:t>пунктами 1</w:t>
        </w:r>
      </w:hyperlink>
      <w:r>
        <w:rPr>
          <w:b/>
          <w:bCs/>
          <w:sz w:val="28"/>
          <w:szCs w:val="28"/>
          <w:lang w:val="ru-RU"/>
        </w:rPr>
        <w:t xml:space="preserve">, </w:t>
      </w:r>
      <w:hyperlink r:id="rId18" w:anchor="sub_125022" w:history="1">
        <w:r>
          <w:rPr>
            <w:rStyle w:val="a6"/>
            <w:sz w:val="28"/>
            <w:szCs w:val="28"/>
            <w:lang w:val="ru-RU"/>
          </w:rPr>
          <w:t>2</w:t>
        </w:r>
      </w:hyperlink>
      <w:r>
        <w:rPr>
          <w:b/>
          <w:bCs/>
          <w:sz w:val="28"/>
          <w:szCs w:val="28"/>
          <w:lang w:val="ru-RU"/>
        </w:rPr>
        <w:t xml:space="preserve"> </w:t>
      </w:r>
      <w:r>
        <w:rPr>
          <w:sz w:val="28"/>
          <w:szCs w:val="28"/>
          <w:lang w:val="ru-RU"/>
        </w:rPr>
        <w:t>и</w:t>
      </w:r>
      <w:r>
        <w:rPr>
          <w:b/>
          <w:bCs/>
          <w:sz w:val="28"/>
          <w:szCs w:val="28"/>
          <w:lang w:val="ru-RU"/>
        </w:rPr>
        <w:t xml:space="preserve"> </w:t>
      </w:r>
      <w:hyperlink r:id="rId19" w:anchor="sub_1250210" w:history="1">
        <w:r>
          <w:rPr>
            <w:rStyle w:val="a6"/>
            <w:sz w:val="28"/>
            <w:szCs w:val="28"/>
            <w:lang w:val="ru-RU"/>
          </w:rPr>
          <w:t>10 части 2</w:t>
        </w:r>
      </w:hyperlink>
      <w:r>
        <w:rPr>
          <w:b/>
          <w:bCs/>
          <w:sz w:val="28"/>
          <w:szCs w:val="28"/>
          <w:lang w:val="ru-RU"/>
        </w:rPr>
        <w:t xml:space="preserve">, </w:t>
      </w:r>
      <w:hyperlink r:id="rId20" w:anchor="sub_12503" w:history="1">
        <w:r>
          <w:rPr>
            <w:rStyle w:val="a6"/>
            <w:sz w:val="28"/>
            <w:szCs w:val="28"/>
            <w:lang w:val="ru-RU"/>
          </w:rPr>
          <w:t>частью 3 статьи 125</w:t>
        </w:r>
      </w:hyperlink>
      <w:r>
        <w:rPr>
          <w:sz w:val="28"/>
          <w:szCs w:val="28"/>
          <w:lang w:val="ru-RU"/>
        </w:rPr>
        <w:t xml:space="preserve"> настоящего Кодекса.</w:t>
      </w:r>
      <w:proofErr w:type="gramEnd"/>
    </w:p>
    <w:bookmarkEnd w:id="51"/>
    <w:p w:rsidR="00E144AE" w:rsidRDefault="00E144AE" w:rsidP="00E144AE">
      <w:pPr>
        <w:pStyle w:val="Standard"/>
        <w:jc w:val="both"/>
        <w:rPr>
          <w:sz w:val="28"/>
          <w:szCs w:val="28"/>
          <w:lang w:val="ru-RU"/>
        </w:rPr>
      </w:pPr>
      <w:r>
        <w:rPr>
          <w:sz w:val="28"/>
          <w:szCs w:val="28"/>
          <w:lang w:val="ru-RU"/>
        </w:rPr>
        <w:t>В заявлении должны быть также указаны:</w:t>
      </w:r>
    </w:p>
    <w:p w:rsidR="00E144AE" w:rsidRDefault="00E144AE" w:rsidP="00E144AE">
      <w:pPr>
        <w:pStyle w:val="Standard"/>
        <w:jc w:val="both"/>
        <w:rPr>
          <w:sz w:val="28"/>
          <w:szCs w:val="28"/>
          <w:lang w:val="ru-RU"/>
        </w:rPr>
      </w:pPr>
      <w:r>
        <w:rPr>
          <w:sz w:val="28"/>
          <w:szCs w:val="28"/>
          <w:lang w:val="ru-RU"/>
        </w:rPr>
        <w:t>1) наименование органа или лица, которые приняли оспариваемый акт, решение, совершили оспариваемые действия (бездействие);</w:t>
      </w:r>
    </w:p>
    <w:p w:rsidR="00E144AE" w:rsidRDefault="00E144AE" w:rsidP="00E144AE">
      <w:pPr>
        <w:pStyle w:val="Standard"/>
        <w:jc w:val="both"/>
        <w:rPr>
          <w:sz w:val="28"/>
          <w:szCs w:val="28"/>
          <w:lang w:val="ru-RU"/>
        </w:rPr>
      </w:pPr>
      <w:r>
        <w:rPr>
          <w:sz w:val="28"/>
          <w:szCs w:val="28"/>
          <w:lang w:val="ru-RU"/>
        </w:rPr>
        <w:t>2) название, номер, дата принятия оспариваемого акта, решения, время совершения действий;</w:t>
      </w:r>
    </w:p>
    <w:p w:rsidR="00E144AE" w:rsidRDefault="00E144AE" w:rsidP="00E144AE">
      <w:pPr>
        <w:pStyle w:val="Standard"/>
        <w:jc w:val="both"/>
        <w:rPr>
          <w:lang w:val="ru-RU"/>
        </w:rPr>
      </w:pPr>
      <w:r>
        <w:rPr>
          <w:sz w:val="28"/>
          <w:szCs w:val="28"/>
          <w:lang w:val="ru-RU"/>
        </w:rPr>
        <w:t>3) права и законные интересы, которые, по мнению заявителя, нарушаются оспариваемым актом, решением и действием (бездействием);</w:t>
      </w:r>
    </w:p>
    <w:p w:rsidR="00E144AE" w:rsidRDefault="00E144AE" w:rsidP="00E144AE">
      <w:pPr>
        <w:pStyle w:val="Standard"/>
        <w:jc w:val="both"/>
        <w:rPr>
          <w:sz w:val="28"/>
          <w:szCs w:val="28"/>
          <w:lang w:val="ru-RU"/>
        </w:rPr>
      </w:pPr>
      <w:r>
        <w:rPr>
          <w:sz w:val="28"/>
          <w:szCs w:val="28"/>
          <w:lang w:val="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22233B" w:rsidRDefault="0022233B" w:rsidP="00E144AE">
      <w:pPr>
        <w:pStyle w:val="Standard"/>
        <w:jc w:val="both"/>
        <w:rPr>
          <w:sz w:val="28"/>
          <w:szCs w:val="28"/>
          <w:lang w:val="ru-RU"/>
        </w:rPr>
      </w:pPr>
    </w:p>
    <w:p w:rsidR="00E144AE" w:rsidRDefault="00E144AE" w:rsidP="00E144AE">
      <w:pPr>
        <w:pStyle w:val="Standard"/>
        <w:jc w:val="both"/>
        <w:rPr>
          <w:sz w:val="28"/>
          <w:szCs w:val="28"/>
          <w:lang w:val="ru-RU"/>
        </w:rPr>
      </w:pPr>
      <w:r>
        <w:rPr>
          <w:sz w:val="28"/>
          <w:szCs w:val="28"/>
          <w:lang w:val="ru-RU"/>
        </w:rPr>
        <w:lastRenderedPageBreak/>
        <w:t xml:space="preserve">5) требование заявителя о признании ненормативного правового акта </w:t>
      </w:r>
      <w:proofErr w:type="gramStart"/>
      <w:r>
        <w:rPr>
          <w:sz w:val="28"/>
          <w:szCs w:val="28"/>
          <w:lang w:val="ru-RU"/>
        </w:rPr>
        <w:t>недействительным</w:t>
      </w:r>
      <w:proofErr w:type="gramEnd"/>
      <w:r>
        <w:rPr>
          <w:sz w:val="28"/>
          <w:szCs w:val="28"/>
          <w:lang w:val="ru-RU"/>
        </w:rPr>
        <w:t>, решений и действий (бездействия) незаконными.</w:t>
      </w:r>
    </w:p>
    <w:p w:rsidR="00E144AE" w:rsidRDefault="00E144AE" w:rsidP="00E144AE">
      <w:pPr>
        <w:pStyle w:val="Standard"/>
        <w:jc w:val="both"/>
        <w:rPr>
          <w:sz w:val="28"/>
          <w:szCs w:val="28"/>
          <w:lang w:val="ru-RU"/>
        </w:rPr>
      </w:pPr>
      <w:r>
        <w:rPr>
          <w:sz w:val="28"/>
          <w:szCs w:val="28"/>
          <w:lang w:val="ru-RU"/>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E144AE" w:rsidRDefault="00E144AE" w:rsidP="00E144AE">
      <w:pPr>
        <w:pStyle w:val="Standard"/>
        <w:jc w:val="both"/>
        <w:rPr>
          <w:lang w:val="ru-RU"/>
        </w:rPr>
      </w:pPr>
      <w:bookmarkStart w:id="52" w:name="sub_19902"/>
      <w:r>
        <w:rPr>
          <w:sz w:val="28"/>
          <w:szCs w:val="28"/>
          <w:lang w:val="ru-RU"/>
        </w:rPr>
        <w:t xml:space="preserve">2. К заявлению прилагаются документы, указанные в </w:t>
      </w:r>
      <w:hyperlink r:id="rId21" w:anchor="sub_126" w:history="1">
        <w:r w:rsidRPr="0022233B">
          <w:rPr>
            <w:rStyle w:val="a6"/>
            <w:b w:val="0"/>
            <w:color w:val="auto"/>
            <w:sz w:val="28"/>
            <w:szCs w:val="28"/>
            <w:lang w:val="ru-RU"/>
          </w:rPr>
          <w:t>статье 126</w:t>
        </w:r>
      </w:hyperlink>
      <w:r>
        <w:rPr>
          <w:sz w:val="28"/>
          <w:szCs w:val="28"/>
          <w:lang w:val="ru-RU"/>
        </w:rPr>
        <w:t xml:space="preserve"> настоящего Кодекса, а также текст оспариваемого акта, решения.</w:t>
      </w:r>
    </w:p>
    <w:bookmarkEnd w:id="52"/>
    <w:p w:rsidR="00E144AE" w:rsidRDefault="00E144AE" w:rsidP="00E144AE">
      <w:pPr>
        <w:pStyle w:val="Standard"/>
        <w:jc w:val="both"/>
        <w:rPr>
          <w:sz w:val="28"/>
          <w:szCs w:val="28"/>
          <w:lang w:val="ru-RU"/>
        </w:rPr>
      </w:pPr>
      <w:r>
        <w:rPr>
          <w:sz w:val="28"/>
          <w:szCs w:val="28"/>
          <w:lang w:val="ru-RU"/>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E144AE" w:rsidRDefault="00E144AE" w:rsidP="00E144AE">
      <w:pPr>
        <w:pStyle w:val="Standard"/>
        <w:jc w:val="both"/>
        <w:rPr>
          <w:sz w:val="28"/>
          <w:szCs w:val="28"/>
          <w:lang w:val="ru-RU"/>
        </w:rPr>
      </w:pPr>
      <w:r>
        <w:rPr>
          <w:sz w:val="28"/>
          <w:szCs w:val="28"/>
          <w:lang w:val="ru-RU"/>
        </w:rPr>
        <w:t>3. По ходатайству заявителя арбитражный суд может приостановить действие оспариваемого акта, решения.</w:t>
      </w:r>
    </w:p>
    <w:p w:rsidR="00E144AE" w:rsidRDefault="00E144AE" w:rsidP="00E144AE">
      <w:pPr>
        <w:pStyle w:val="Standard"/>
        <w:jc w:val="both"/>
        <w:rPr>
          <w:sz w:val="28"/>
          <w:szCs w:val="28"/>
          <w:lang w:val="ru-RU"/>
        </w:rPr>
      </w:pPr>
    </w:p>
    <w:p w:rsidR="00E144AE" w:rsidRDefault="00E144AE" w:rsidP="00E144AE">
      <w:pPr>
        <w:pStyle w:val="a3"/>
        <w:jc w:val="both"/>
        <w:rPr>
          <w:lang w:val="ru-RU"/>
        </w:rPr>
      </w:pPr>
      <w:bookmarkStart w:id="53" w:name="sub_200"/>
      <w:r>
        <w:rPr>
          <w:rStyle w:val="a5"/>
          <w:color w:val="000000"/>
          <w:sz w:val="28"/>
          <w:szCs w:val="28"/>
          <w:lang w:val="ru-RU"/>
        </w:rPr>
        <w:t>Статья 200.</w:t>
      </w:r>
      <w:r>
        <w:rPr>
          <w:sz w:val="28"/>
          <w:szCs w:val="28"/>
          <w:lang w:val="ru-RU"/>
        </w:rPr>
        <w:t xml:space="preserve">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E144AE" w:rsidRDefault="00E144AE" w:rsidP="00E144AE">
      <w:pPr>
        <w:pStyle w:val="Standard"/>
        <w:jc w:val="both"/>
        <w:rPr>
          <w:sz w:val="28"/>
          <w:szCs w:val="28"/>
          <w:lang w:val="ru-RU"/>
        </w:rPr>
      </w:pPr>
      <w:bookmarkStart w:id="54" w:name="sub_20001"/>
      <w:bookmarkEnd w:id="53"/>
    </w:p>
    <w:bookmarkEnd w:id="54"/>
    <w:p w:rsidR="00E144AE" w:rsidRDefault="00E144AE" w:rsidP="00E144AE">
      <w:pPr>
        <w:pStyle w:val="Standard"/>
        <w:jc w:val="both"/>
        <w:rPr>
          <w:sz w:val="28"/>
          <w:szCs w:val="28"/>
          <w:lang w:val="ru-RU"/>
        </w:rPr>
      </w:pPr>
      <w:r>
        <w:rPr>
          <w:sz w:val="28"/>
          <w:szCs w:val="28"/>
          <w:lang w:val="ru-RU"/>
        </w:rPr>
        <w:t xml:space="preserve">1. </w:t>
      </w:r>
      <w:proofErr w:type="gramStart"/>
      <w:r>
        <w:rPr>
          <w:sz w:val="28"/>
          <w:szCs w:val="28"/>
          <w:lang w:val="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Pr>
          <w:sz w:val="28"/>
          <w:szCs w:val="28"/>
          <w:lang w:val="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E144AE" w:rsidRDefault="00E144AE" w:rsidP="00E144AE">
      <w:pPr>
        <w:pStyle w:val="Standard"/>
        <w:jc w:val="both"/>
        <w:rPr>
          <w:sz w:val="28"/>
          <w:szCs w:val="28"/>
          <w:lang w:val="ru-RU"/>
        </w:rPr>
      </w:pPr>
      <w:r>
        <w:rPr>
          <w:sz w:val="28"/>
          <w:szCs w:val="28"/>
          <w:lang w:val="ru-RU"/>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E144AE" w:rsidRDefault="00E144AE" w:rsidP="00E144AE">
      <w:pPr>
        <w:pStyle w:val="Standard"/>
        <w:jc w:val="both"/>
        <w:rPr>
          <w:sz w:val="28"/>
          <w:szCs w:val="28"/>
          <w:lang w:val="ru-RU"/>
        </w:rPr>
      </w:pPr>
      <w:bookmarkStart w:id="55" w:name="sub_200002"/>
      <w:r>
        <w:rPr>
          <w:sz w:val="28"/>
          <w:szCs w:val="28"/>
          <w:lang w:val="ru-RU"/>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E144AE" w:rsidRDefault="00E144AE" w:rsidP="00E144AE">
      <w:pPr>
        <w:pStyle w:val="Standard"/>
        <w:jc w:val="both"/>
        <w:rPr>
          <w:lang w:val="ru-RU"/>
        </w:rPr>
      </w:pPr>
      <w:bookmarkStart w:id="56" w:name="sub_20003"/>
      <w:bookmarkEnd w:id="55"/>
      <w:r>
        <w:rPr>
          <w:sz w:val="28"/>
          <w:szCs w:val="28"/>
          <w:lang w:val="ru-RU"/>
        </w:rPr>
        <w:t xml:space="preserve">3. Арбитражный суд может признать обязательной явку в судебное заседание представителей государственных органов, органов местного самоуправления, </w:t>
      </w:r>
      <w:r>
        <w:rPr>
          <w:sz w:val="28"/>
          <w:szCs w:val="28"/>
          <w:lang w:val="ru-RU"/>
        </w:rPr>
        <w:lastRenderedPageBreak/>
        <w:t xml:space="preserve">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r:id="rId22" w:anchor="sub_11000" w:history="1">
        <w:r w:rsidRPr="0022233B">
          <w:rPr>
            <w:rStyle w:val="a6"/>
            <w:b w:val="0"/>
            <w:color w:val="auto"/>
            <w:sz w:val="28"/>
            <w:szCs w:val="28"/>
            <w:lang w:val="ru-RU"/>
          </w:rPr>
          <w:t>главе 11</w:t>
        </w:r>
      </w:hyperlink>
      <w:r>
        <w:rPr>
          <w:sz w:val="28"/>
          <w:szCs w:val="28"/>
          <w:lang w:val="ru-RU"/>
        </w:rPr>
        <w:t xml:space="preserve"> настоящего Кодекса.</w:t>
      </w:r>
    </w:p>
    <w:p w:rsidR="00E144AE" w:rsidRDefault="00E144AE" w:rsidP="00E144AE">
      <w:pPr>
        <w:pStyle w:val="Standard"/>
        <w:jc w:val="both"/>
        <w:rPr>
          <w:sz w:val="28"/>
          <w:szCs w:val="28"/>
          <w:lang w:val="ru-RU"/>
        </w:rPr>
      </w:pPr>
      <w:bookmarkStart w:id="57" w:name="sub_20004"/>
      <w:bookmarkEnd w:id="56"/>
      <w:r>
        <w:rPr>
          <w:sz w:val="28"/>
          <w:szCs w:val="28"/>
          <w:lang w:val="ru-RU"/>
        </w:rPr>
        <w:t xml:space="preserve">4. </w:t>
      </w:r>
      <w:proofErr w:type="gramStart"/>
      <w:r>
        <w:rPr>
          <w:sz w:val="28"/>
          <w:szCs w:val="28"/>
          <w:lang w:val="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Pr>
          <w:sz w:val="28"/>
          <w:szCs w:val="28"/>
          <w:lang w:val="ru-RU"/>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E144AE" w:rsidRDefault="00E144AE" w:rsidP="00E144AE">
      <w:pPr>
        <w:pStyle w:val="Standard"/>
        <w:jc w:val="both"/>
        <w:rPr>
          <w:sz w:val="28"/>
          <w:szCs w:val="28"/>
          <w:lang w:val="ru-RU"/>
        </w:rPr>
      </w:pPr>
      <w:bookmarkStart w:id="58" w:name="sub_20005"/>
      <w:bookmarkEnd w:id="57"/>
      <w:r>
        <w:rPr>
          <w:sz w:val="28"/>
          <w:szCs w:val="28"/>
          <w:lang w:val="ru-RU"/>
        </w:rPr>
        <w:t xml:space="preserve">5. </w:t>
      </w:r>
      <w:proofErr w:type="gramStart"/>
      <w:r>
        <w:rPr>
          <w:sz w:val="28"/>
          <w:szCs w:val="28"/>
          <w:lang w:val="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Pr>
          <w:sz w:val="28"/>
          <w:szCs w:val="28"/>
          <w:lang w:val="ru-RU"/>
        </w:rPr>
        <w:t xml:space="preserve"> или совершили действия (бездействие).</w:t>
      </w:r>
    </w:p>
    <w:p w:rsidR="00E144AE" w:rsidRDefault="00E144AE" w:rsidP="00E144AE">
      <w:pPr>
        <w:pStyle w:val="Standard"/>
        <w:jc w:val="both"/>
        <w:rPr>
          <w:sz w:val="28"/>
          <w:szCs w:val="28"/>
          <w:lang w:val="ru-RU"/>
        </w:rPr>
      </w:pPr>
      <w:bookmarkStart w:id="59" w:name="sub_20006"/>
      <w:bookmarkEnd w:id="58"/>
      <w:r>
        <w:rPr>
          <w:sz w:val="28"/>
          <w:szCs w:val="28"/>
          <w:lang w:val="ru-RU"/>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bookmarkEnd w:id="59"/>
    <w:p w:rsidR="00E144AE" w:rsidRDefault="00E144AE" w:rsidP="00E144AE">
      <w:pPr>
        <w:pStyle w:val="Standard"/>
        <w:jc w:val="both"/>
        <w:rPr>
          <w:sz w:val="28"/>
          <w:szCs w:val="28"/>
          <w:lang w:val="ru-RU"/>
        </w:rPr>
      </w:pPr>
    </w:p>
    <w:p w:rsidR="00E144AE" w:rsidRDefault="00E144AE" w:rsidP="00E144AE">
      <w:pPr>
        <w:pStyle w:val="a3"/>
        <w:jc w:val="both"/>
        <w:rPr>
          <w:lang w:val="ru-RU"/>
        </w:rPr>
      </w:pPr>
      <w:r>
        <w:rPr>
          <w:rStyle w:val="a5"/>
          <w:color w:val="000000"/>
          <w:sz w:val="28"/>
          <w:szCs w:val="28"/>
          <w:lang w:val="ru-RU"/>
        </w:rPr>
        <w:t>Статья 201.</w:t>
      </w:r>
      <w:r>
        <w:rPr>
          <w:sz w:val="28"/>
          <w:szCs w:val="28"/>
          <w:lang w:val="ru-RU"/>
        </w:rPr>
        <w:t xml:space="preserve">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E144AE" w:rsidRDefault="00E144AE" w:rsidP="00E144AE">
      <w:pPr>
        <w:pStyle w:val="Standard"/>
        <w:jc w:val="both"/>
        <w:rPr>
          <w:sz w:val="28"/>
          <w:szCs w:val="28"/>
          <w:lang w:val="ru-RU"/>
        </w:rPr>
      </w:pPr>
    </w:p>
    <w:p w:rsidR="00E144AE" w:rsidRDefault="00E144AE" w:rsidP="00E144AE">
      <w:pPr>
        <w:pStyle w:val="Standard"/>
        <w:tabs>
          <w:tab w:val="left" w:pos="6663"/>
        </w:tabs>
        <w:jc w:val="both"/>
        <w:rPr>
          <w:lang w:val="ru-RU"/>
        </w:rPr>
      </w:pPr>
      <w:bookmarkStart w:id="60" w:name="sub_20101"/>
      <w:r>
        <w:rPr>
          <w:sz w:val="28"/>
          <w:szCs w:val="28"/>
          <w:lang w:val="ru-RU"/>
        </w:rPr>
        <w:t xml:space="preserve">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w:t>
      </w:r>
      <w:hyperlink r:id="rId23" w:anchor="sub_20000" w:history="1">
        <w:r>
          <w:rPr>
            <w:rStyle w:val="a6"/>
            <w:sz w:val="28"/>
            <w:szCs w:val="28"/>
            <w:lang w:val="ru-RU"/>
          </w:rPr>
          <w:t>главе 20</w:t>
        </w:r>
      </w:hyperlink>
      <w:r>
        <w:rPr>
          <w:sz w:val="28"/>
          <w:szCs w:val="28"/>
          <w:lang w:val="ru-RU"/>
        </w:rPr>
        <w:t xml:space="preserve"> настоящего Кодекса.</w:t>
      </w:r>
    </w:p>
    <w:p w:rsidR="00E144AE" w:rsidRDefault="00E144AE" w:rsidP="00E144AE">
      <w:pPr>
        <w:pStyle w:val="Standard"/>
        <w:jc w:val="both"/>
        <w:rPr>
          <w:lang w:val="ru-RU"/>
        </w:rPr>
      </w:pPr>
      <w:bookmarkStart w:id="61" w:name="sub_20102"/>
      <w:bookmarkEnd w:id="60"/>
      <w:r>
        <w:rPr>
          <w:sz w:val="28"/>
          <w:szCs w:val="28"/>
          <w:lang w:val="ru-RU"/>
        </w:rPr>
        <w:t xml:space="preserve">2. </w:t>
      </w:r>
      <w:proofErr w:type="gramStart"/>
      <w:r>
        <w:rPr>
          <w:sz w:val="28"/>
          <w:szCs w:val="28"/>
          <w:lang w:val="ru-RU"/>
        </w:rPr>
        <w:t xml:space="preserve">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w:t>
      </w:r>
      <w:r>
        <w:rPr>
          <w:sz w:val="28"/>
          <w:szCs w:val="28"/>
          <w:lang w:val="ru-RU"/>
        </w:rPr>
        <w:lastRenderedPageBreak/>
        <w:t>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E144AE" w:rsidRDefault="00E144AE" w:rsidP="00E144AE">
      <w:pPr>
        <w:pStyle w:val="Standard"/>
        <w:jc w:val="both"/>
        <w:rPr>
          <w:sz w:val="28"/>
          <w:szCs w:val="28"/>
          <w:lang w:val="ru-RU"/>
        </w:rPr>
      </w:pPr>
      <w:bookmarkStart w:id="62" w:name="sub_20103"/>
      <w:bookmarkEnd w:id="61"/>
      <w:r>
        <w:rPr>
          <w:sz w:val="28"/>
          <w:szCs w:val="28"/>
          <w:lang w:val="ru-RU"/>
        </w:rPr>
        <w:t>3. В случае</w:t>
      </w:r>
      <w:proofErr w:type="gramStart"/>
      <w:r>
        <w:rPr>
          <w:sz w:val="28"/>
          <w:szCs w:val="28"/>
          <w:lang w:val="ru-RU"/>
        </w:rPr>
        <w:t>,</w:t>
      </w:r>
      <w:proofErr w:type="gramEnd"/>
      <w:r>
        <w:rPr>
          <w:sz w:val="28"/>
          <w:szCs w:val="28"/>
          <w:lang w:val="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E144AE" w:rsidRDefault="00E144AE" w:rsidP="00E144AE">
      <w:pPr>
        <w:pStyle w:val="Standard"/>
        <w:jc w:val="both"/>
        <w:rPr>
          <w:sz w:val="28"/>
          <w:szCs w:val="28"/>
          <w:lang w:val="ru-RU"/>
        </w:rPr>
      </w:pPr>
      <w:bookmarkStart w:id="63" w:name="sub_20104"/>
      <w:bookmarkEnd w:id="62"/>
      <w:r>
        <w:rPr>
          <w:sz w:val="28"/>
          <w:szCs w:val="28"/>
          <w:lang w:val="ru-RU"/>
        </w:rPr>
        <w:t>4. 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bookmarkEnd w:id="63"/>
    <w:p w:rsidR="00E144AE" w:rsidRDefault="00E144AE" w:rsidP="00E144AE">
      <w:pPr>
        <w:pStyle w:val="Standard"/>
        <w:jc w:val="both"/>
        <w:rPr>
          <w:sz w:val="28"/>
          <w:szCs w:val="28"/>
          <w:lang w:val="ru-RU"/>
        </w:rPr>
      </w:pPr>
      <w:r>
        <w:rPr>
          <w:sz w:val="28"/>
          <w:szCs w:val="28"/>
          <w:lang w:val="ru-RU"/>
        </w:rPr>
        <w:t xml:space="preserve">1) наименование органа или лица, </w:t>
      </w:r>
      <w:proofErr w:type="gramStart"/>
      <w:r>
        <w:rPr>
          <w:sz w:val="28"/>
          <w:szCs w:val="28"/>
          <w:lang w:val="ru-RU"/>
        </w:rPr>
        <w:t>принявших</w:t>
      </w:r>
      <w:proofErr w:type="gramEnd"/>
      <w:r>
        <w:rPr>
          <w:sz w:val="28"/>
          <w:szCs w:val="28"/>
          <w:lang w:val="ru-RU"/>
        </w:rPr>
        <w:t xml:space="preserve"> оспариваемый акт, решение; название, номер, дата принятия оспариваемого акта, решения;</w:t>
      </w:r>
    </w:p>
    <w:p w:rsidR="00E144AE" w:rsidRDefault="00E144AE" w:rsidP="00E144AE">
      <w:pPr>
        <w:pStyle w:val="Standard"/>
        <w:jc w:val="both"/>
        <w:rPr>
          <w:sz w:val="28"/>
          <w:szCs w:val="28"/>
          <w:lang w:val="ru-RU"/>
        </w:rPr>
      </w:pPr>
      <w:r>
        <w:rPr>
          <w:sz w:val="28"/>
          <w:szCs w:val="28"/>
          <w:lang w:val="ru-RU"/>
        </w:rPr>
        <w:t xml:space="preserve">2) название закона или иного нормативного правового акта, на соответствие которому </w:t>
      </w:r>
      <w:proofErr w:type="gramStart"/>
      <w:r>
        <w:rPr>
          <w:sz w:val="28"/>
          <w:szCs w:val="28"/>
          <w:lang w:val="ru-RU"/>
        </w:rPr>
        <w:t>проверены</w:t>
      </w:r>
      <w:proofErr w:type="gramEnd"/>
      <w:r>
        <w:rPr>
          <w:sz w:val="28"/>
          <w:szCs w:val="28"/>
          <w:lang w:val="ru-RU"/>
        </w:rPr>
        <w:t xml:space="preserve"> оспариваемый акт, решение;</w:t>
      </w:r>
    </w:p>
    <w:p w:rsidR="00E144AE" w:rsidRDefault="00E144AE" w:rsidP="00E144AE">
      <w:pPr>
        <w:pStyle w:val="Standard"/>
        <w:jc w:val="both"/>
        <w:rPr>
          <w:sz w:val="28"/>
          <w:szCs w:val="28"/>
          <w:lang w:val="ru-RU"/>
        </w:rPr>
      </w:pPr>
      <w:r>
        <w:rPr>
          <w:sz w:val="28"/>
          <w:szCs w:val="28"/>
          <w:lang w:val="ru-RU"/>
        </w:rPr>
        <w:t xml:space="preserve">3) указание на признание оспариваемого акта </w:t>
      </w:r>
      <w:proofErr w:type="gramStart"/>
      <w:r>
        <w:rPr>
          <w:sz w:val="28"/>
          <w:szCs w:val="28"/>
          <w:lang w:val="ru-RU"/>
        </w:rPr>
        <w:t>недействительным</w:t>
      </w:r>
      <w:proofErr w:type="gramEnd"/>
      <w:r>
        <w:rPr>
          <w:sz w:val="28"/>
          <w:szCs w:val="28"/>
          <w:lang w:val="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E144AE" w:rsidRDefault="00E144AE" w:rsidP="00E144AE">
      <w:pPr>
        <w:pStyle w:val="Standard"/>
        <w:jc w:val="both"/>
        <w:rPr>
          <w:sz w:val="28"/>
          <w:szCs w:val="28"/>
          <w:lang w:val="ru-RU"/>
        </w:rPr>
      </w:pPr>
      <w:bookmarkStart w:id="64" w:name="sub_20105"/>
      <w:r>
        <w:rPr>
          <w:sz w:val="28"/>
          <w:szCs w:val="28"/>
          <w:lang w:val="ru-RU"/>
        </w:rP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bookmarkEnd w:id="64"/>
    <w:p w:rsidR="00E144AE" w:rsidRDefault="00E144AE" w:rsidP="00E144AE">
      <w:pPr>
        <w:pStyle w:val="Standard"/>
        <w:jc w:val="both"/>
        <w:rPr>
          <w:sz w:val="28"/>
          <w:szCs w:val="28"/>
          <w:lang w:val="ru-RU"/>
        </w:rPr>
      </w:pPr>
      <w:r>
        <w:rPr>
          <w:sz w:val="28"/>
          <w:szCs w:val="28"/>
          <w:lang w:val="ru-RU"/>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E144AE" w:rsidRDefault="00E144AE" w:rsidP="00E144AE">
      <w:pPr>
        <w:pStyle w:val="Standard"/>
        <w:jc w:val="both"/>
        <w:rPr>
          <w:sz w:val="28"/>
          <w:szCs w:val="28"/>
          <w:lang w:val="ru-RU"/>
        </w:rPr>
      </w:pPr>
      <w:r>
        <w:rPr>
          <w:sz w:val="28"/>
          <w:szCs w:val="28"/>
          <w:lang w:val="ru-RU"/>
        </w:rPr>
        <w:t>2) название закона или иного нормативного правового акта, на соответствие которым проверены оспариваемые действия (бездействие), решения;</w:t>
      </w:r>
    </w:p>
    <w:p w:rsidR="00E144AE" w:rsidRDefault="00E144AE" w:rsidP="00E144AE">
      <w:pPr>
        <w:pStyle w:val="Standard"/>
        <w:jc w:val="both"/>
        <w:rPr>
          <w:sz w:val="28"/>
          <w:szCs w:val="28"/>
          <w:lang w:val="ru-RU"/>
        </w:rPr>
      </w:pPr>
      <w:proofErr w:type="gramStart"/>
      <w:r>
        <w:rPr>
          <w:sz w:val="28"/>
          <w:szCs w:val="28"/>
          <w:lang w:val="ru-RU"/>
        </w:rP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roofErr w:type="gramEnd"/>
    </w:p>
    <w:p w:rsidR="00E144AE" w:rsidRDefault="00E144AE" w:rsidP="00E144AE">
      <w:pPr>
        <w:pStyle w:val="Standard"/>
        <w:jc w:val="both"/>
        <w:rPr>
          <w:sz w:val="28"/>
          <w:szCs w:val="28"/>
          <w:lang w:val="ru-RU"/>
        </w:rPr>
      </w:pPr>
      <w:bookmarkStart w:id="65" w:name="sub_20106"/>
      <w:r>
        <w:rPr>
          <w:sz w:val="28"/>
          <w:szCs w:val="28"/>
          <w:lang w:val="ru-RU"/>
        </w:rPr>
        <w:t xml:space="preserve">6. В резолютивной части решения арбитражный суд может указать на необходимость сообщения суду </w:t>
      </w:r>
      <w:proofErr w:type="gramStart"/>
      <w:r>
        <w:rPr>
          <w:sz w:val="28"/>
          <w:szCs w:val="28"/>
          <w:lang w:val="ru-RU"/>
        </w:rPr>
        <w:t>соответствующими</w:t>
      </w:r>
      <w:proofErr w:type="gramEnd"/>
      <w:r>
        <w:rPr>
          <w:sz w:val="28"/>
          <w:szCs w:val="28"/>
          <w:lang w:val="ru-RU"/>
        </w:rPr>
        <w:t xml:space="preserve"> органом или лицом об исполнении решения суда.</w:t>
      </w:r>
    </w:p>
    <w:p w:rsidR="00E144AE" w:rsidRDefault="00E144AE" w:rsidP="00E144AE">
      <w:pPr>
        <w:pStyle w:val="Standard"/>
        <w:jc w:val="both"/>
        <w:rPr>
          <w:sz w:val="28"/>
          <w:szCs w:val="28"/>
          <w:lang w:val="ru-RU"/>
        </w:rPr>
      </w:pPr>
      <w:bookmarkStart w:id="66" w:name="sub_20107"/>
      <w:bookmarkEnd w:id="65"/>
      <w:r>
        <w:rPr>
          <w:sz w:val="28"/>
          <w:szCs w:val="28"/>
          <w:lang w:val="ru-RU"/>
        </w:rPr>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E144AE" w:rsidRDefault="00E144AE" w:rsidP="00E144AE">
      <w:pPr>
        <w:pStyle w:val="Standard"/>
        <w:jc w:val="both"/>
        <w:rPr>
          <w:sz w:val="28"/>
          <w:szCs w:val="28"/>
          <w:lang w:val="ru-RU"/>
        </w:rPr>
      </w:pPr>
      <w:bookmarkStart w:id="67" w:name="sub_20108"/>
      <w:bookmarkEnd w:id="66"/>
      <w:r>
        <w:rPr>
          <w:sz w:val="28"/>
          <w:szCs w:val="28"/>
          <w:lang w:val="ru-RU"/>
        </w:rPr>
        <w:t xml:space="preserve">8. Со дня принятия решения арбитражного суда о признании </w:t>
      </w:r>
      <w:proofErr w:type="gramStart"/>
      <w:r>
        <w:rPr>
          <w:sz w:val="28"/>
          <w:szCs w:val="28"/>
          <w:lang w:val="ru-RU"/>
        </w:rPr>
        <w:t>недействительным</w:t>
      </w:r>
      <w:proofErr w:type="gramEnd"/>
      <w:r>
        <w:rPr>
          <w:sz w:val="28"/>
          <w:szCs w:val="28"/>
          <w:lang w:val="ru-RU"/>
        </w:rPr>
        <w:t xml:space="preserve"> ненормативного правового акта полностью или в части указанный акт или отдельные его положения не подлежат применению.</w:t>
      </w:r>
    </w:p>
    <w:p w:rsidR="00E144AE" w:rsidRDefault="00E144AE" w:rsidP="00E144AE">
      <w:pPr>
        <w:pStyle w:val="Standard"/>
        <w:jc w:val="both"/>
        <w:rPr>
          <w:sz w:val="28"/>
          <w:szCs w:val="28"/>
          <w:lang w:val="ru-RU"/>
        </w:rPr>
      </w:pPr>
      <w:bookmarkStart w:id="68" w:name="sub_20109"/>
      <w:bookmarkEnd w:id="67"/>
      <w:r>
        <w:rPr>
          <w:sz w:val="28"/>
          <w:szCs w:val="28"/>
          <w:lang w:val="ru-RU"/>
        </w:rPr>
        <w:lastRenderedPageBreak/>
        <w:t>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bookmarkEnd w:id="68"/>
    <w:p w:rsidR="00E144AE" w:rsidRDefault="00E144AE" w:rsidP="00E144AE">
      <w:pPr>
        <w:pStyle w:val="Standard"/>
        <w:jc w:val="both"/>
        <w:rPr>
          <w:sz w:val="28"/>
          <w:szCs w:val="28"/>
          <w:lang w:val="ru-RU"/>
        </w:rPr>
      </w:pPr>
    </w:p>
    <w:p w:rsidR="00E144AE" w:rsidRDefault="00E144AE" w:rsidP="00E144AE">
      <w:pPr>
        <w:pStyle w:val="Standard"/>
        <w:jc w:val="both"/>
        <w:rPr>
          <w:sz w:val="28"/>
          <w:szCs w:val="28"/>
          <w:lang w:val="ru-RU"/>
        </w:rPr>
      </w:pPr>
    </w:p>
    <w:p w:rsidR="00E144AE" w:rsidRDefault="00E144AE" w:rsidP="00E144AE">
      <w:pPr>
        <w:pStyle w:val="Heading11"/>
        <w:jc w:val="both"/>
        <w:rPr>
          <w:lang w:val="ru-RU"/>
        </w:rPr>
      </w:pPr>
      <w:bookmarkStart w:id="69" w:name="sub_1024"/>
      <w:r>
        <w:rPr>
          <w:color w:val="000000"/>
          <w:sz w:val="28"/>
          <w:szCs w:val="28"/>
          <w:lang w:val="ru-RU"/>
        </w:rPr>
        <w:t>Гражданский процессуальный кодекс РФ от 14 ноября 2002 года № 138-ФЗ (ГПК РФ) (с изменениями и дополнениями)</w:t>
      </w:r>
    </w:p>
    <w:bookmarkEnd w:id="69"/>
    <w:p w:rsidR="00E144AE" w:rsidRDefault="00E144AE" w:rsidP="00E144AE">
      <w:pPr>
        <w:pStyle w:val="Heading11"/>
        <w:jc w:val="both"/>
        <w:rPr>
          <w:color w:val="000000"/>
          <w:sz w:val="28"/>
          <w:szCs w:val="28"/>
          <w:lang w:val="ru-RU"/>
        </w:rPr>
      </w:pPr>
      <w:r>
        <w:rPr>
          <w:color w:val="000000"/>
          <w:sz w:val="28"/>
          <w:szCs w:val="28"/>
          <w:lang w:val="ru-RU"/>
        </w:rPr>
        <w:t xml:space="preserve">Раздел </w:t>
      </w:r>
      <w:r>
        <w:rPr>
          <w:color w:val="000000"/>
          <w:sz w:val="28"/>
          <w:szCs w:val="28"/>
        </w:rPr>
        <w:t>II</w:t>
      </w:r>
      <w:r>
        <w:rPr>
          <w:color w:val="000000"/>
          <w:sz w:val="28"/>
          <w:szCs w:val="28"/>
          <w:lang w:val="ru-RU"/>
        </w:rPr>
        <w:t>. Производство в суде первой инстанции (ст.ст. 121 - 319)</w:t>
      </w:r>
    </w:p>
    <w:p w:rsidR="00E144AE" w:rsidRDefault="00E144AE" w:rsidP="00E144AE">
      <w:pPr>
        <w:pStyle w:val="Heading11"/>
        <w:jc w:val="both"/>
        <w:rPr>
          <w:color w:val="000000"/>
          <w:sz w:val="28"/>
          <w:szCs w:val="28"/>
          <w:lang w:val="ru-RU"/>
        </w:rPr>
      </w:pPr>
      <w:r>
        <w:rPr>
          <w:color w:val="000000"/>
          <w:sz w:val="28"/>
          <w:szCs w:val="28"/>
          <w:lang w:val="ru-RU"/>
        </w:rPr>
        <w:t xml:space="preserve">Подраздел </w:t>
      </w:r>
      <w:r>
        <w:rPr>
          <w:color w:val="000000"/>
          <w:sz w:val="28"/>
          <w:szCs w:val="28"/>
        </w:rPr>
        <w:t>III</w:t>
      </w:r>
      <w:r>
        <w:rPr>
          <w:color w:val="000000"/>
          <w:sz w:val="28"/>
          <w:szCs w:val="28"/>
          <w:lang w:val="ru-RU"/>
        </w:rPr>
        <w:t>. Производство по делам, возникающим из публичных правоотношений</w:t>
      </w:r>
    </w:p>
    <w:p w:rsidR="00E144AE" w:rsidRDefault="00E144AE" w:rsidP="00E144AE">
      <w:pPr>
        <w:pStyle w:val="Heading11"/>
        <w:jc w:val="both"/>
        <w:rPr>
          <w:color w:val="000000"/>
          <w:sz w:val="28"/>
          <w:szCs w:val="28"/>
          <w:lang w:val="ru-RU"/>
        </w:rPr>
      </w:pPr>
      <w:r>
        <w:rPr>
          <w:color w:val="000000"/>
          <w:sz w:val="28"/>
          <w:szCs w:val="28"/>
          <w:lang w:val="ru-RU"/>
        </w:rPr>
        <w:t xml:space="preserve">Глава 24. Производство по делам о признании </w:t>
      </w:r>
      <w:proofErr w:type="gramStart"/>
      <w:r>
        <w:rPr>
          <w:color w:val="000000"/>
          <w:sz w:val="28"/>
          <w:szCs w:val="28"/>
          <w:lang w:val="ru-RU"/>
        </w:rPr>
        <w:t>недействующими</w:t>
      </w:r>
      <w:proofErr w:type="gramEnd"/>
      <w:r>
        <w:rPr>
          <w:color w:val="000000"/>
          <w:sz w:val="28"/>
          <w:szCs w:val="28"/>
          <w:lang w:val="ru-RU"/>
        </w:rPr>
        <w:t xml:space="preserve"> нормативных правовых актов полностью или в части</w:t>
      </w:r>
    </w:p>
    <w:p w:rsidR="00E144AE" w:rsidRDefault="00E144AE" w:rsidP="00E144AE">
      <w:pPr>
        <w:pStyle w:val="Standard"/>
        <w:jc w:val="both"/>
        <w:rPr>
          <w:sz w:val="28"/>
          <w:szCs w:val="28"/>
          <w:lang w:val="ru-RU"/>
        </w:rPr>
      </w:pPr>
      <w:bookmarkStart w:id="70" w:name="sub_251"/>
    </w:p>
    <w:bookmarkEnd w:id="70"/>
    <w:p w:rsidR="00E144AE" w:rsidRDefault="00E144AE" w:rsidP="00E144AE">
      <w:pPr>
        <w:pStyle w:val="a3"/>
        <w:jc w:val="both"/>
        <w:rPr>
          <w:lang w:val="ru-RU"/>
        </w:rPr>
      </w:pPr>
      <w:r>
        <w:rPr>
          <w:rStyle w:val="a5"/>
          <w:color w:val="000000"/>
          <w:sz w:val="28"/>
          <w:szCs w:val="28"/>
          <w:lang w:val="ru-RU"/>
        </w:rPr>
        <w:t>Статья 251.</w:t>
      </w:r>
      <w:r>
        <w:rPr>
          <w:sz w:val="28"/>
          <w:szCs w:val="28"/>
          <w:lang w:val="ru-RU"/>
        </w:rPr>
        <w:t xml:space="preserve"> Подача заявления об оспаривании нормативных правовых актов</w:t>
      </w:r>
    </w:p>
    <w:p w:rsidR="00E144AE" w:rsidRDefault="00E144AE" w:rsidP="00E144AE">
      <w:pPr>
        <w:pStyle w:val="Standard"/>
        <w:jc w:val="both"/>
        <w:rPr>
          <w:sz w:val="28"/>
          <w:szCs w:val="28"/>
          <w:lang w:val="ru-RU"/>
        </w:rPr>
      </w:pPr>
      <w:bookmarkStart w:id="71" w:name="sub_2511"/>
    </w:p>
    <w:bookmarkEnd w:id="71"/>
    <w:p w:rsidR="00E144AE" w:rsidRDefault="00E144AE" w:rsidP="00E144AE">
      <w:pPr>
        <w:pStyle w:val="Standard"/>
        <w:jc w:val="both"/>
        <w:rPr>
          <w:sz w:val="28"/>
          <w:szCs w:val="28"/>
          <w:lang w:val="ru-RU"/>
        </w:rPr>
      </w:pPr>
      <w:r>
        <w:rPr>
          <w:sz w:val="28"/>
          <w:szCs w:val="28"/>
          <w:lang w:val="ru-RU"/>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Pr>
          <w:sz w:val="28"/>
          <w:szCs w:val="28"/>
          <w:lang w:val="ru-RU"/>
        </w:rPr>
        <w:t>заявлением</w:t>
      </w:r>
      <w:proofErr w:type="gramEnd"/>
      <w:r>
        <w:rPr>
          <w:sz w:val="28"/>
          <w:szCs w:val="28"/>
          <w:lang w:val="ru-RU"/>
        </w:rPr>
        <w:t xml:space="preserve"> о признании этого акта противоречащим закону полностью или в части.</w:t>
      </w:r>
    </w:p>
    <w:p w:rsidR="00E144AE" w:rsidRDefault="00E144AE" w:rsidP="00E144AE">
      <w:pPr>
        <w:pStyle w:val="Standard"/>
        <w:jc w:val="both"/>
        <w:rPr>
          <w:sz w:val="28"/>
          <w:szCs w:val="28"/>
          <w:lang w:val="ru-RU"/>
        </w:rPr>
      </w:pPr>
      <w:bookmarkStart w:id="72" w:name="sub_2512"/>
      <w:r>
        <w:rPr>
          <w:sz w:val="28"/>
          <w:szCs w:val="28"/>
          <w:lang w:val="ru-RU"/>
        </w:rPr>
        <w:t xml:space="preserve">2. </w:t>
      </w:r>
      <w:proofErr w:type="gramStart"/>
      <w:r>
        <w:rPr>
          <w:sz w:val="28"/>
          <w:szCs w:val="28"/>
          <w:lang w:val="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E144AE" w:rsidRDefault="00E144AE" w:rsidP="00E144AE">
      <w:pPr>
        <w:pStyle w:val="Standard"/>
        <w:jc w:val="both"/>
        <w:rPr>
          <w:sz w:val="28"/>
          <w:szCs w:val="28"/>
          <w:lang w:val="ru-RU"/>
        </w:rPr>
      </w:pPr>
      <w:bookmarkStart w:id="73" w:name="sub_2513"/>
      <w:bookmarkEnd w:id="72"/>
      <w:r>
        <w:rPr>
          <w:sz w:val="28"/>
          <w:szCs w:val="28"/>
          <w:lang w:val="ru-RU"/>
        </w:rPr>
        <w:t>3.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E144AE" w:rsidRDefault="00E144AE" w:rsidP="00E144AE">
      <w:pPr>
        <w:pStyle w:val="Standard"/>
        <w:jc w:val="both"/>
        <w:rPr>
          <w:lang w:val="ru-RU"/>
        </w:rPr>
      </w:pPr>
      <w:bookmarkStart w:id="74" w:name="sub_2514"/>
      <w:bookmarkEnd w:id="73"/>
      <w:r>
        <w:rPr>
          <w:sz w:val="28"/>
          <w:szCs w:val="28"/>
          <w:lang w:val="ru-RU"/>
        </w:rPr>
        <w:t xml:space="preserve">4. Заявления об оспаривании нормативных правовых актов подаются по подсудности, установленной </w:t>
      </w:r>
      <w:hyperlink r:id="rId24" w:anchor="sub_24" w:history="1">
        <w:r w:rsidRPr="0022233B">
          <w:rPr>
            <w:rStyle w:val="a6"/>
            <w:b w:val="0"/>
            <w:color w:val="auto"/>
            <w:sz w:val="28"/>
            <w:szCs w:val="28"/>
            <w:lang w:val="ru-RU"/>
          </w:rPr>
          <w:t>статьями 24</w:t>
        </w:r>
      </w:hyperlink>
      <w:r w:rsidRPr="0022233B">
        <w:rPr>
          <w:b/>
          <w:bCs/>
          <w:color w:val="auto"/>
          <w:sz w:val="28"/>
          <w:szCs w:val="28"/>
          <w:lang w:val="ru-RU"/>
        </w:rPr>
        <w:t xml:space="preserve">, </w:t>
      </w:r>
      <w:hyperlink r:id="rId25" w:anchor="sub_26" w:history="1">
        <w:r w:rsidRPr="0022233B">
          <w:rPr>
            <w:rStyle w:val="a6"/>
            <w:b w:val="0"/>
            <w:color w:val="auto"/>
            <w:sz w:val="28"/>
            <w:szCs w:val="28"/>
            <w:lang w:val="ru-RU"/>
          </w:rPr>
          <w:t>26</w:t>
        </w:r>
      </w:hyperlink>
      <w:r w:rsidRPr="0022233B">
        <w:rPr>
          <w:b/>
          <w:bCs/>
          <w:color w:val="auto"/>
          <w:sz w:val="28"/>
          <w:szCs w:val="28"/>
          <w:lang w:val="ru-RU"/>
        </w:rPr>
        <w:t xml:space="preserve"> </w:t>
      </w:r>
      <w:r w:rsidRPr="0022233B">
        <w:rPr>
          <w:color w:val="auto"/>
          <w:sz w:val="28"/>
          <w:szCs w:val="28"/>
          <w:lang w:val="ru-RU"/>
        </w:rPr>
        <w:t>и</w:t>
      </w:r>
      <w:r w:rsidRPr="0022233B">
        <w:rPr>
          <w:b/>
          <w:bCs/>
          <w:color w:val="auto"/>
          <w:sz w:val="28"/>
          <w:szCs w:val="28"/>
          <w:lang w:val="ru-RU"/>
        </w:rPr>
        <w:t xml:space="preserve"> </w:t>
      </w:r>
      <w:hyperlink r:id="rId26" w:anchor="sub_27" w:history="1">
        <w:r w:rsidRPr="0022233B">
          <w:rPr>
            <w:rStyle w:val="a6"/>
            <w:b w:val="0"/>
            <w:color w:val="auto"/>
            <w:sz w:val="28"/>
            <w:szCs w:val="28"/>
            <w:lang w:val="ru-RU"/>
          </w:rPr>
          <w:t>27</w:t>
        </w:r>
      </w:hyperlink>
      <w:r>
        <w:rPr>
          <w:sz w:val="28"/>
          <w:szCs w:val="28"/>
          <w:lang w:val="ru-RU"/>
        </w:rPr>
        <w:t xml:space="preserve">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w:t>
      </w:r>
      <w:r>
        <w:rPr>
          <w:sz w:val="28"/>
          <w:szCs w:val="28"/>
          <w:lang w:val="ru-RU"/>
        </w:rPr>
        <w:lastRenderedPageBreak/>
        <w:t xml:space="preserve">подается в районный суд по месту нахождения органа государственной власти, органа местного самоуправления или должностного лица, </w:t>
      </w:r>
      <w:proofErr w:type="gramStart"/>
      <w:r>
        <w:rPr>
          <w:sz w:val="28"/>
          <w:szCs w:val="28"/>
          <w:lang w:val="ru-RU"/>
        </w:rPr>
        <w:t>принявших</w:t>
      </w:r>
      <w:proofErr w:type="gramEnd"/>
      <w:r>
        <w:rPr>
          <w:sz w:val="28"/>
          <w:szCs w:val="28"/>
          <w:lang w:val="ru-RU"/>
        </w:rPr>
        <w:t xml:space="preserve"> нормативный правовой акт.</w:t>
      </w:r>
    </w:p>
    <w:p w:rsidR="00E144AE" w:rsidRDefault="00E144AE" w:rsidP="00E144AE">
      <w:pPr>
        <w:pStyle w:val="Standard"/>
        <w:jc w:val="both"/>
        <w:rPr>
          <w:lang w:val="ru-RU"/>
        </w:rPr>
      </w:pPr>
      <w:bookmarkStart w:id="75" w:name="sub_2515"/>
      <w:bookmarkEnd w:id="74"/>
      <w:r>
        <w:rPr>
          <w:sz w:val="28"/>
          <w:szCs w:val="28"/>
          <w:lang w:val="ru-RU"/>
        </w:rPr>
        <w:t xml:space="preserve">5. </w:t>
      </w:r>
      <w:proofErr w:type="gramStart"/>
      <w:r>
        <w:rPr>
          <w:sz w:val="28"/>
          <w:szCs w:val="28"/>
          <w:lang w:val="ru-RU"/>
        </w:rPr>
        <w:t xml:space="preserve">Заявление об оспаривании нормативного правового акта должно соответствовать требованиям, предусмотренным </w:t>
      </w:r>
      <w:hyperlink r:id="rId27" w:anchor="sub_131" w:history="1">
        <w:r>
          <w:rPr>
            <w:rStyle w:val="a6"/>
            <w:sz w:val="28"/>
            <w:szCs w:val="28"/>
            <w:lang w:val="ru-RU"/>
          </w:rPr>
          <w:t>статьей 131</w:t>
        </w:r>
      </w:hyperlink>
      <w:r>
        <w:rPr>
          <w:sz w:val="28"/>
          <w:szCs w:val="28"/>
          <w:lang w:val="ru-RU"/>
        </w:rPr>
        <w:t xml:space="preserve">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E144AE" w:rsidRDefault="00E144AE" w:rsidP="00E144AE">
      <w:pPr>
        <w:pStyle w:val="Standard"/>
        <w:jc w:val="both"/>
        <w:rPr>
          <w:sz w:val="28"/>
          <w:szCs w:val="28"/>
          <w:lang w:val="ru-RU"/>
        </w:rPr>
      </w:pPr>
      <w:bookmarkStart w:id="76" w:name="sub_2516"/>
      <w:bookmarkEnd w:id="75"/>
      <w:r>
        <w:rPr>
          <w:sz w:val="28"/>
          <w:szCs w:val="28"/>
          <w:lang w:val="ru-RU"/>
        </w:rPr>
        <w:t>6.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E144AE" w:rsidRDefault="00E144AE" w:rsidP="00E144AE">
      <w:pPr>
        <w:pStyle w:val="Standard"/>
        <w:jc w:val="both"/>
        <w:rPr>
          <w:sz w:val="28"/>
          <w:szCs w:val="28"/>
          <w:lang w:val="ru-RU"/>
        </w:rPr>
      </w:pPr>
      <w:bookmarkStart w:id="77" w:name="sub_2517"/>
      <w:bookmarkEnd w:id="76"/>
      <w:r>
        <w:rPr>
          <w:sz w:val="28"/>
          <w:szCs w:val="28"/>
          <w:lang w:val="ru-RU"/>
        </w:rPr>
        <w:t>7. Подача заявления об оспаривании нормативного правового акта в суд не приостанавливает действие оспариваемого нормативного правового акта.</w:t>
      </w:r>
    </w:p>
    <w:p w:rsidR="00E144AE" w:rsidRDefault="00E144AE" w:rsidP="00E144AE">
      <w:pPr>
        <w:pStyle w:val="Standard"/>
        <w:jc w:val="both"/>
        <w:rPr>
          <w:sz w:val="28"/>
          <w:szCs w:val="28"/>
          <w:lang w:val="ru-RU"/>
        </w:rPr>
      </w:pPr>
      <w:bookmarkStart w:id="78" w:name="sub_2518"/>
      <w:bookmarkEnd w:id="77"/>
      <w:r>
        <w:rPr>
          <w:sz w:val="28"/>
          <w:szCs w:val="28"/>
          <w:lang w:val="ru-RU"/>
        </w:rP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bookmarkEnd w:id="78"/>
    <w:p w:rsidR="00E144AE" w:rsidRDefault="00E144AE" w:rsidP="00E144AE">
      <w:pPr>
        <w:pStyle w:val="Standard"/>
        <w:jc w:val="both"/>
        <w:rPr>
          <w:sz w:val="28"/>
          <w:szCs w:val="28"/>
          <w:lang w:val="ru-RU"/>
        </w:rPr>
      </w:pPr>
    </w:p>
    <w:p w:rsidR="00E144AE" w:rsidRDefault="00E144AE" w:rsidP="00E144AE">
      <w:pPr>
        <w:pStyle w:val="a3"/>
        <w:jc w:val="both"/>
        <w:rPr>
          <w:lang w:val="ru-RU"/>
        </w:rPr>
      </w:pPr>
      <w:bookmarkStart w:id="79" w:name="sub_252"/>
      <w:r>
        <w:rPr>
          <w:rStyle w:val="a5"/>
          <w:color w:val="000000"/>
          <w:sz w:val="28"/>
          <w:szCs w:val="28"/>
          <w:lang w:val="ru-RU"/>
        </w:rPr>
        <w:t>Статья 252.</w:t>
      </w:r>
      <w:r>
        <w:rPr>
          <w:sz w:val="28"/>
          <w:szCs w:val="28"/>
          <w:lang w:val="ru-RU"/>
        </w:rPr>
        <w:t xml:space="preserve"> Рассмотрение заявлений об оспаривании нормативных правовых актов</w:t>
      </w:r>
    </w:p>
    <w:p w:rsidR="00E144AE" w:rsidRDefault="00E144AE" w:rsidP="00E144AE">
      <w:pPr>
        <w:pStyle w:val="Standard"/>
        <w:jc w:val="both"/>
        <w:rPr>
          <w:lang w:val="ru-RU"/>
        </w:rPr>
      </w:pPr>
    </w:p>
    <w:p w:rsidR="00E144AE" w:rsidRDefault="00E144AE" w:rsidP="00E144AE">
      <w:pPr>
        <w:pStyle w:val="Standard"/>
        <w:jc w:val="both"/>
        <w:rPr>
          <w:sz w:val="28"/>
          <w:szCs w:val="28"/>
          <w:lang w:val="ru-RU"/>
        </w:rPr>
      </w:pPr>
      <w:bookmarkStart w:id="80" w:name="sub_2521"/>
      <w:bookmarkEnd w:id="79"/>
      <w:r>
        <w:rPr>
          <w:sz w:val="28"/>
          <w:szCs w:val="28"/>
          <w:lang w:val="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E144AE" w:rsidRDefault="00E144AE" w:rsidP="00E144AE">
      <w:pPr>
        <w:pStyle w:val="Standard"/>
        <w:jc w:val="both"/>
        <w:rPr>
          <w:sz w:val="28"/>
          <w:szCs w:val="28"/>
          <w:lang w:val="ru-RU"/>
        </w:rPr>
      </w:pPr>
      <w:bookmarkStart w:id="81" w:name="sub_2522"/>
      <w:bookmarkEnd w:id="80"/>
      <w:r>
        <w:rPr>
          <w:sz w:val="28"/>
          <w:szCs w:val="28"/>
          <w:lang w:val="ru-RU"/>
        </w:rP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E144AE" w:rsidRDefault="00E144AE" w:rsidP="00E144AE">
      <w:pPr>
        <w:pStyle w:val="Standard"/>
        <w:jc w:val="both"/>
        <w:rPr>
          <w:sz w:val="28"/>
          <w:szCs w:val="28"/>
          <w:lang w:val="ru-RU"/>
        </w:rPr>
      </w:pPr>
      <w:bookmarkStart w:id="82" w:name="sub_2523"/>
      <w:bookmarkEnd w:id="81"/>
      <w:r>
        <w:rPr>
          <w:sz w:val="28"/>
          <w:szCs w:val="28"/>
          <w:lang w:val="ru-RU"/>
        </w:rPr>
        <w:t xml:space="preserve">3. Отказ лица, обратившегося в суд, от своего требования не влечет за собой прекращение производства по делу. </w:t>
      </w:r>
      <w:proofErr w:type="gramStart"/>
      <w:r>
        <w:rPr>
          <w:sz w:val="28"/>
          <w:szCs w:val="28"/>
          <w:lang w:val="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22233B" w:rsidRDefault="0022233B" w:rsidP="00E144AE">
      <w:pPr>
        <w:pStyle w:val="Standard"/>
        <w:jc w:val="both"/>
        <w:rPr>
          <w:sz w:val="28"/>
          <w:szCs w:val="28"/>
          <w:lang w:val="ru-RU"/>
        </w:rPr>
      </w:pPr>
    </w:p>
    <w:p w:rsidR="0022233B" w:rsidRDefault="0022233B" w:rsidP="00E144AE">
      <w:pPr>
        <w:pStyle w:val="Standard"/>
        <w:jc w:val="both"/>
        <w:rPr>
          <w:sz w:val="28"/>
          <w:szCs w:val="28"/>
          <w:lang w:val="ru-RU"/>
        </w:rPr>
      </w:pPr>
    </w:p>
    <w:bookmarkEnd w:id="82"/>
    <w:p w:rsidR="00E144AE" w:rsidRDefault="00E144AE" w:rsidP="00E144AE">
      <w:pPr>
        <w:pStyle w:val="Standard"/>
        <w:jc w:val="both"/>
        <w:rPr>
          <w:sz w:val="28"/>
          <w:szCs w:val="28"/>
          <w:lang w:val="ru-RU"/>
        </w:rPr>
      </w:pPr>
    </w:p>
    <w:p w:rsidR="00E144AE" w:rsidRDefault="00E144AE" w:rsidP="00E144AE">
      <w:pPr>
        <w:pStyle w:val="a3"/>
        <w:jc w:val="both"/>
        <w:rPr>
          <w:lang w:val="ru-RU"/>
        </w:rPr>
      </w:pPr>
      <w:r>
        <w:rPr>
          <w:rStyle w:val="a5"/>
          <w:color w:val="000000"/>
          <w:sz w:val="28"/>
          <w:szCs w:val="28"/>
          <w:lang w:val="ru-RU"/>
        </w:rPr>
        <w:lastRenderedPageBreak/>
        <w:t>Статья 253.</w:t>
      </w:r>
      <w:r>
        <w:rPr>
          <w:sz w:val="28"/>
          <w:szCs w:val="28"/>
          <w:lang w:val="ru-RU"/>
        </w:rPr>
        <w:t xml:space="preserve"> Решение суда по заявлению об оспаривании нормативного правового акта</w:t>
      </w:r>
    </w:p>
    <w:p w:rsidR="00E144AE" w:rsidRDefault="00E144AE" w:rsidP="00E144AE">
      <w:pPr>
        <w:pStyle w:val="Standard"/>
        <w:jc w:val="both"/>
        <w:rPr>
          <w:sz w:val="28"/>
          <w:szCs w:val="28"/>
          <w:lang w:val="ru-RU"/>
        </w:rPr>
      </w:pPr>
    </w:p>
    <w:p w:rsidR="00E144AE" w:rsidRDefault="00E144AE" w:rsidP="00E144AE">
      <w:pPr>
        <w:pStyle w:val="Standard"/>
        <w:jc w:val="both"/>
        <w:rPr>
          <w:sz w:val="28"/>
          <w:szCs w:val="28"/>
          <w:lang w:val="ru-RU"/>
        </w:rPr>
      </w:pPr>
      <w:bookmarkStart w:id="83" w:name="sub_2531"/>
      <w:r>
        <w:rPr>
          <w:sz w:val="28"/>
          <w:szCs w:val="28"/>
          <w:lang w:val="ru-RU"/>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bookmarkEnd w:id="83"/>
    </w:p>
    <w:p w:rsidR="00E144AE" w:rsidRDefault="00E144AE" w:rsidP="00E144AE">
      <w:pPr>
        <w:pStyle w:val="Standard"/>
        <w:jc w:val="both"/>
        <w:rPr>
          <w:sz w:val="28"/>
          <w:szCs w:val="28"/>
          <w:lang w:val="ru-RU"/>
        </w:rPr>
      </w:pPr>
      <w:r>
        <w:rPr>
          <w:sz w:val="28"/>
          <w:szCs w:val="28"/>
          <w:lang w:val="ru-RU"/>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E144AE" w:rsidRDefault="00E144AE" w:rsidP="00E144AE">
      <w:pPr>
        <w:pStyle w:val="Standard"/>
        <w:jc w:val="both"/>
        <w:rPr>
          <w:lang w:val="ru-RU"/>
        </w:rPr>
      </w:pPr>
      <w:bookmarkStart w:id="84" w:name="sub_2533"/>
      <w:r>
        <w:rPr>
          <w:sz w:val="28"/>
          <w:szCs w:val="28"/>
          <w:lang w:val="ru-RU"/>
        </w:rPr>
        <w:t xml:space="preserve">3. </w:t>
      </w:r>
      <w:proofErr w:type="gramStart"/>
      <w:r>
        <w:rPr>
          <w:sz w:val="28"/>
          <w:szCs w:val="28"/>
          <w:lang w:val="ru-RU"/>
        </w:rPr>
        <w:t xml:space="preserve">Решение суда о признании нормативного правового акта или его части недействующими вступает в законную силу по правилам, предусмотренным </w:t>
      </w:r>
      <w:hyperlink r:id="rId28" w:anchor="sub_209" w:history="1">
        <w:r w:rsidRPr="0022233B">
          <w:rPr>
            <w:rStyle w:val="a6"/>
            <w:b w:val="0"/>
            <w:color w:val="auto"/>
            <w:sz w:val="28"/>
            <w:szCs w:val="28"/>
            <w:lang w:val="ru-RU"/>
          </w:rPr>
          <w:t>статьей 209</w:t>
        </w:r>
      </w:hyperlink>
      <w:r>
        <w:rPr>
          <w:sz w:val="28"/>
          <w:szCs w:val="28"/>
          <w:lang w:val="ru-RU"/>
        </w:rPr>
        <w:t xml:space="preserve">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Pr>
          <w:sz w:val="28"/>
          <w:szCs w:val="28"/>
          <w:lang w:val="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Pr>
          <w:sz w:val="28"/>
          <w:szCs w:val="28"/>
          <w:lang w:val="ru-RU"/>
        </w:rPr>
        <w:t>,</w:t>
      </w:r>
      <w:proofErr w:type="gramEnd"/>
      <w:r>
        <w:rPr>
          <w:sz w:val="28"/>
          <w:szCs w:val="28"/>
          <w:lang w:val="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E144AE" w:rsidRDefault="00E144AE" w:rsidP="00E144AE">
      <w:pPr>
        <w:pStyle w:val="Standard"/>
        <w:jc w:val="both"/>
        <w:rPr>
          <w:sz w:val="28"/>
          <w:szCs w:val="28"/>
          <w:lang w:val="ru-RU"/>
        </w:rPr>
      </w:pPr>
      <w:bookmarkStart w:id="85" w:name="sub_2534"/>
      <w:bookmarkEnd w:id="84"/>
      <w:r>
        <w:rPr>
          <w:sz w:val="28"/>
          <w:szCs w:val="28"/>
          <w:lang w:val="ru-RU"/>
        </w:rPr>
        <w:t>4. Решение суда о признании нормативного правового акта недействующим не может быть преодолено повторным принятием такого же акта.</w:t>
      </w:r>
    </w:p>
    <w:bookmarkEnd w:id="85"/>
    <w:p w:rsidR="00E144AE" w:rsidRDefault="00E144AE" w:rsidP="00E144AE">
      <w:pPr>
        <w:pStyle w:val="Heading11"/>
        <w:jc w:val="both"/>
        <w:rPr>
          <w:color w:val="000000"/>
          <w:sz w:val="28"/>
          <w:szCs w:val="28"/>
          <w:lang w:val="ru-RU"/>
        </w:rPr>
      </w:pPr>
      <w:r>
        <w:rPr>
          <w:color w:val="000000"/>
          <w:sz w:val="28"/>
          <w:szCs w:val="28"/>
          <w:lang w:val="ru-RU"/>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E144AE" w:rsidRDefault="00E144AE" w:rsidP="00E144AE">
      <w:pPr>
        <w:pStyle w:val="Standard"/>
        <w:jc w:val="both"/>
        <w:rPr>
          <w:sz w:val="28"/>
          <w:szCs w:val="28"/>
          <w:lang w:val="ru-RU"/>
        </w:rPr>
      </w:pPr>
    </w:p>
    <w:p w:rsidR="00E144AE" w:rsidRDefault="00E144AE" w:rsidP="00E144AE">
      <w:pPr>
        <w:pStyle w:val="a3"/>
        <w:jc w:val="both"/>
        <w:rPr>
          <w:lang w:val="ru-RU"/>
        </w:rPr>
      </w:pPr>
      <w:r>
        <w:rPr>
          <w:rStyle w:val="a5"/>
          <w:color w:val="000000"/>
          <w:sz w:val="28"/>
          <w:szCs w:val="28"/>
          <w:lang w:val="ru-RU"/>
        </w:rPr>
        <w:t>Статья 254.</w:t>
      </w:r>
      <w:r>
        <w:rPr>
          <w:sz w:val="28"/>
          <w:szCs w:val="28"/>
          <w:lang w:val="ru-RU"/>
        </w:rPr>
        <w:t xml:space="preserve">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E144AE" w:rsidRDefault="00E144AE" w:rsidP="00E144AE">
      <w:pPr>
        <w:pStyle w:val="Standard"/>
        <w:jc w:val="both"/>
        <w:rPr>
          <w:lang w:val="ru-RU"/>
        </w:rPr>
      </w:pPr>
    </w:p>
    <w:p w:rsidR="00E144AE" w:rsidRDefault="00E144AE" w:rsidP="00E144AE">
      <w:pPr>
        <w:pStyle w:val="Standard"/>
        <w:jc w:val="both"/>
        <w:rPr>
          <w:sz w:val="28"/>
          <w:szCs w:val="28"/>
          <w:lang w:val="ru-RU"/>
        </w:rPr>
      </w:pPr>
      <w:bookmarkStart w:id="86" w:name="sub_2541"/>
      <w:r>
        <w:rPr>
          <w:sz w:val="28"/>
          <w:szCs w:val="28"/>
          <w:lang w:val="ru-RU"/>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22233B" w:rsidRDefault="0022233B" w:rsidP="00E144AE">
      <w:pPr>
        <w:pStyle w:val="Standard"/>
        <w:jc w:val="both"/>
        <w:rPr>
          <w:sz w:val="28"/>
          <w:szCs w:val="28"/>
          <w:lang w:val="ru-RU"/>
        </w:rPr>
      </w:pPr>
    </w:p>
    <w:p w:rsidR="00E144AE" w:rsidRDefault="00E144AE" w:rsidP="00E144AE">
      <w:pPr>
        <w:pStyle w:val="Standard"/>
        <w:jc w:val="both"/>
        <w:rPr>
          <w:lang w:val="ru-RU"/>
        </w:rPr>
      </w:pPr>
      <w:bookmarkStart w:id="87" w:name="sub_2542"/>
      <w:bookmarkEnd w:id="86"/>
      <w:r>
        <w:rPr>
          <w:sz w:val="28"/>
          <w:szCs w:val="28"/>
          <w:lang w:val="ru-RU"/>
        </w:rPr>
        <w:lastRenderedPageBreak/>
        <w:t xml:space="preserve">2. Заявление подается в суд по подсудности, установленной </w:t>
      </w:r>
      <w:hyperlink r:id="rId29" w:anchor="sub_24" w:history="1">
        <w:r w:rsidRPr="0022233B">
          <w:rPr>
            <w:rStyle w:val="a6"/>
            <w:b w:val="0"/>
            <w:color w:val="auto"/>
            <w:sz w:val="28"/>
            <w:szCs w:val="28"/>
            <w:lang w:val="ru-RU"/>
          </w:rPr>
          <w:t>статьями 24 - 27</w:t>
        </w:r>
      </w:hyperlink>
      <w:r>
        <w:rPr>
          <w:sz w:val="28"/>
          <w:szCs w:val="28"/>
          <w:lang w:val="ru-RU"/>
        </w:rPr>
        <w:t xml:space="preserve">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Pr>
          <w:sz w:val="28"/>
          <w:szCs w:val="28"/>
          <w:lang w:val="ru-RU"/>
        </w:rPr>
        <w:t>которых</w:t>
      </w:r>
      <w:proofErr w:type="gramEnd"/>
      <w:r>
        <w:rPr>
          <w:sz w:val="28"/>
          <w:szCs w:val="28"/>
          <w:lang w:val="ru-RU"/>
        </w:rPr>
        <w:t xml:space="preserve"> оспариваются.</w:t>
      </w:r>
    </w:p>
    <w:bookmarkEnd w:id="87"/>
    <w:p w:rsidR="00E144AE" w:rsidRDefault="00E144AE" w:rsidP="00E144AE">
      <w:pPr>
        <w:pStyle w:val="Standard"/>
        <w:jc w:val="both"/>
        <w:rPr>
          <w:sz w:val="28"/>
          <w:szCs w:val="28"/>
          <w:lang w:val="ru-RU"/>
        </w:rPr>
      </w:pPr>
      <w:r>
        <w:rPr>
          <w:sz w:val="28"/>
          <w:szCs w:val="28"/>
          <w:lang w:val="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E144AE" w:rsidRDefault="00E144AE" w:rsidP="00E144AE">
      <w:pPr>
        <w:pStyle w:val="Standard"/>
        <w:jc w:val="both"/>
        <w:rPr>
          <w:sz w:val="28"/>
          <w:szCs w:val="28"/>
          <w:lang w:val="ru-RU"/>
        </w:rPr>
      </w:pPr>
      <w:bookmarkStart w:id="88" w:name="sub_2543"/>
      <w:r>
        <w:rPr>
          <w:sz w:val="28"/>
          <w:szCs w:val="28"/>
          <w:lang w:val="ru-RU"/>
        </w:rPr>
        <w:t>3.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E144AE" w:rsidRDefault="00E144AE" w:rsidP="00E144AE">
      <w:pPr>
        <w:pStyle w:val="Standard"/>
        <w:jc w:val="both"/>
        <w:rPr>
          <w:sz w:val="28"/>
          <w:szCs w:val="28"/>
          <w:lang w:val="ru-RU"/>
        </w:rPr>
      </w:pPr>
      <w:bookmarkStart w:id="89" w:name="sub_2544"/>
      <w:bookmarkEnd w:id="88"/>
      <w:r>
        <w:rPr>
          <w:sz w:val="28"/>
          <w:szCs w:val="28"/>
          <w:lang w:val="ru-RU"/>
        </w:rPr>
        <w:t>4. Суд вправе приостановить действие оспариваемого решения до вступления в законную силу решения суда.</w:t>
      </w:r>
    </w:p>
    <w:bookmarkEnd w:id="89"/>
    <w:p w:rsidR="00E144AE" w:rsidRDefault="00E144AE" w:rsidP="00E144AE">
      <w:pPr>
        <w:pStyle w:val="a4"/>
        <w:jc w:val="both"/>
        <w:rPr>
          <w:color w:val="000000"/>
          <w:sz w:val="28"/>
          <w:szCs w:val="28"/>
          <w:lang w:val="ru-RU"/>
        </w:rPr>
      </w:pPr>
    </w:p>
    <w:p w:rsidR="00E144AE" w:rsidRDefault="00E144AE" w:rsidP="00E144AE">
      <w:pPr>
        <w:pStyle w:val="a3"/>
        <w:jc w:val="both"/>
        <w:rPr>
          <w:lang w:val="ru-RU"/>
        </w:rPr>
      </w:pPr>
      <w:r>
        <w:rPr>
          <w:rStyle w:val="a5"/>
          <w:color w:val="000000"/>
          <w:sz w:val="28"/>
          <w:szCs w:val="28"/>
          <w:lang w:val="ru-RU"/>
        </w:rPr>
        <w:t>Статья 255.</w:t>
      </w:r>
      <w:r>
        <w:rPr>
          <w:sz w:val="28"/>
          <w:szCs w:val="28"/>
          <w:lang w:val="ru-RU"/>
        </w:rPr>
        <w:t xml:space="preserve">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E144AE" w:rsidRDefault="00E144AE" w:rsidP="00E144AE">
      <w:pPr>
        <w:pStyle w:val="Standard"/>
        <w:jc w:val="both"/>
        <w:rPr>
          <w:sz w:val="28"/>
          <w:szCs w:val="28"/>
          <w:lang w:val="ru-RU"/>
        </w:rPr>
      </w:pPr>
    </w:p>
    <w:p w:rsidR="00E144AE" w:rsidRDefault="00E144AE" w:rsidP="00E144AE">
      <w:pPr>
        <w:pStyle w:val="Standard"/>
        <w:jc w:val="both"/>
        <w:rPr>
          <w:sz w:val="28"/>
          <w:szCs w:val="28"/>
          <w:lang w:val="ru-RU"/>
        </w:rPr>
      </w:pPr>
      <w:r>
        <w:rPr>
          <w:sz w:val="28"/>
          <w:szCs w:val="28"/>
          <w:lang w:val="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E144AE" w:rsidRDefault="00E144AE" w:rsidP="00E144AE">
      <w:pPr>
        <w:pStyle w:val="Standard"/>
        <w:jc w:val="both"/>
        <w:rPr>
          <w:sz w:val="28"/>
          <w:szCs w:val="28"/>
          <w:lang w:val="ru-RU"/>
        </w:rPr>
      </w:pPr>
      <w:r>
        <w:rPr>
          <w:sz w:val="28"/>
          <w:szCs w:val="28"/>
          <w:lang w:val="ru-RU"/>
        </w:rPr>
        <w:t>нарушены права и свободы гражданина;</w:t>
      </w:r>
    </w:p>
    <w:p w:rsidR="00E144AE" w:rsidRDefault="00E144AE" w:rsidP="00E144AE">
      <w:pPr>
        <w:pStyle w:val="Standard"/>
        <w:jc w:val="both"/>
        <w:rPr>
          <w:sz w:val="28"/>
          <w:szCs w:val="28"/>
          <w:lang w:val="ru-RU"/>
        </w:rPr>
      </w:pPr>
      <w:r>
        <w:rPr>
          <w:sz w:val="28"/>
          <w:szCs w:val="28"/>
          <w:lang w:val="ru-RU"/>
        </w:rPr>
        <w:t>созданы препятствия к осуществлению гражданином его прав и свобод;</w:t>
      </w:r>
    </w:p>
    <w:p w:rsidR="00E144AE" w:rsidRDefault="00E144AE" w:rsidP="00E144AE">
      <w:pPr>
        <w:pStyle w:val="Standard"/>
        <w:jc w:val="both"/>
        <w:rPr>
          <w:sz w:val="28"/>
          <w:szCs w:val="28"/>
          <w:lang w:val="ru-RU"/>
        </w:rPr>
      </w:pPr>
      <w:r>
        <w:rPr>
          <w:sz w:val="28"/>
          <w:szCs w:val="28"/>
          <w:lang w:val="ru-RU"/>
        </w:rPr>
        <w:t>на гражданина незаконно возложена какая-либо обязанность или он незаконно привлечен к ответственности.</w:t>
      </w:r>
    </w:p>
    <w:p w:rsidR="00E144AE" w:rsidRDefault="00E144AE" w:rsidP="00E144AE">
      <w:pPr>
        <w:pStyle w:val="Standard"/>
        <w:jc w:val="both"/>
        <w:rPr>
          <w:sz w:val="28"/>
          <w:szCs w:val="28"/>
          <w:lang w:val="ru-RU"/>
        </w:rPr>
      </w:pPr>
    </w:p>
    <w:p w:rsidR="00E144AE" w:rsidRDefault="00E144AE" w:rsidP="00E144AE">
      <w:pPr>
        <w:pStyle w:val="a3"/>
        <w:jc w:val="both"/>
        <w:rPr>
          <w:lang w:val="ru-RU"/>
        </w:rPr>
      </w:pPr>
      <w:bookmarkStart w:id="90" w:name="sub_256"/>
      <w:r>
        <w:rPr>
          <w:rStyle w:val="a5"/>
          <w:color w:val="000000"/>
          <w:sz w:val="28"/>
          <w:szCs w:val="28"/>
          <w:lang w:val="ru-RU"/>
        </w:rPr>
        <w:t>Статья 256.</w:t>
      </w:r>
      <w:r>
        <w:rPr>
          <w:sz w:val="28"/>
          <w:szCs w:val="28"/>
          <w:lang w:val="ru-RU"/>
        </w:rPr>
        <w:t xml:space="preserve"> Срок обращения с заявлением в суд</w:t>
      </w:r>
    </w:p>
    <w:p w:rsidR="00E144AE" w:rsidRDefault="00E144AE" w:rsidP="00E144AE">
      <w:pPr>
        <w:pStyle w:val="Standard"/>
        <w:jc w:val="both"/>
        <w:rPr>
          <w:sz w:val="28"/>
          <w:szCs w:val="28"/>
          <w:lang w:val="ru-RU"/>
        </w:rPr>
      </w:pPr>
    </w:p>
    <w:p w:rsidR="00E144AE" w:rsidRDefault="00E144AE" w:rsidP="00E144AE">
      <w:pPr>
        <w:pStyle w:val="Standard"/>
        <w:jc w:val="both"/>
        <w:rPr>
          <w:sz w:val="28"/>
          <w:szCs w:val="28"/>
          <w:lang w:val="ru-RU"/>
        </w:rPr>
      </w:pPr>
      <w:bookmarkStart w:id="91" w:name="sub_2561"/>
      <w:bookmarkEnd w:id="90"/>
      <w:r>
        <w:rPr>
          <w:sz w:val="28"/>
          <w:szCs w:val="28"/>
          <w:lang w:val="ru-RU"/>
        </w:rPr>
        <w:t>1. Гражданин вправе обратиться в суд с заявлением в течение трех месяцев со дня, когда ему стало известно о нарушении его прав и свобод.</w:t>
      </w:r>
    </w:p>
    <w:p w:rsidR="00E144AE" w:rsidRDefault="00E144AE" w:rsidP="00E144AE">
      <w:pPr>
        <w:pStyle w:val="Standard"/>
        <w:jc w:val="both"/>
        <w:rPr>
          <w:sz w:val="28"/>
          <w:szCs w:val="28"/>
          <w:lang w:val="ru-RU"/>
        </w:rPr>
      </w:pPr>
      <w:bookmarkStart w:id="92" w:name="sub_2562"/>
      <w:bookmarkEnd w:id="91"/>
      <w:r>
        <w:rPr>
          <w:sz w:val="28"/>
          <w:szCs w:val="28"/>
          <w:lang w:val="ru-RU"/>
        </w:rP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bookmarkEnd w:id="92"/>
    <w:p w:rsidR="00E144AE" w:rsidRDefault="00E144AE" w:rsidP="00E144AE">
      <w:pPr>
        <w:pStyle w:val="Standard"/>
        <w:jc w:val="both"/>
        <w:rPr>
          <w:sz w:val="28"/>
          <w:szCs w:val="28"/>
          <w:lang w:val="ru-RU"/>
        </w:rPr>
      </w:pPr>
    </w:p>
    <w:p w:rsidR="0022233B" w:rsidRDefault="0022233B" w:rsidP="00E144AE">
      <w:pPr>
        <w:pStyle w:val="a3"/>
        <w:jc w:val="both"/>
        <w:rPr>
          <w:rStyle w:val="a5"/>
          <w:color w:val="000000"/>
          <w:sz w:val="28"/>
          <w:szCs w:val="28"/>
          <w:lang w:val="ru-RU"/>
        </w:rPr>
      </w:pPr>
      <w:bookmarkStart w:id="93" w:name="sub_257"/>
    </w:p>
    <w:p w:rsidR="0022233B" w:rsidRDefault="0022233B" w:rsidP="00E144AE">
      <w:pPr>
        <w:pStyle w:val="a3"/>
        <w:jc w:val="both"/>
        <w:rPr>
          <w:rStyle w:val="a5"/>
          <w:color w:val="000000"/>
          <w:sz w:val="28"/>
          <w:szCs w:val="28"/>
          <w:lang w:val="ru-RU"/>
        </w:rPr>
      </w:pPr>
    </w:p>
    <w:p w:rsidR="0022233B" w:rsidRDefault="0022233B" w:rsidP="00E144AE">
      <w:pPr>
        <w:pStyle w:val="a3"/>
        <w:jc w:val="both"/>
        <w:rPr>
          <w:rStyle w:val="a5"/>
          <w:color w:val="000000"/>
          <w:sz w:val="28"/>
          <w:szCs w:val="28"/>
          <w:lang w:val="ru-RU"/>
        </w:rPr>
      </w:pPr>
    </w:p>
    <w:p w:rsidR="00E144AE" w:rsidRDefault="00E144AE" w:rsidP="00E144AE">
      <w:pPr>
        <w:pStyle w:val="a3"/>
        <w:jc w:val="both"/>
        <w:rPr>
          <w:lang w:val="ru-RU"/>
        </w:rPr>
      </w:pPr>
      <w:r>
        <w:rPr>
          <w:rStyle w:val="a5"/>
          <w:color w:val="000000"/>
          <w:sz w:val="28"/>
          <w:szCs w:val="28"/>
          <w:lang w:val="ru-RU"/>
        </w:rPr>
        <w:lastRenderedPageBreak/>
        <w:t>Статья 257.</w:t>
      </w:r>
      <w:r>
        <w:rPr>
          <w:sz w:val="28"/>
          <w:szCs w:val="28"/>
          <w:lang w:val="ru-RU"/>
        </w:rPr>
        <w:t xml:space="preserve">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E144AE" w:rsidRDefault="00E144AE" w:rsidP="00E144AE">
      <w:pPr>
        <w:pStyle w:val="Standard"/>
        <w:jc w:val="both"/>
        <w:rPr>
          <w:sz w:val="28"/>
          <w:szCs w:val="28"/>
          <w:lang w:val="ru-RU"/>
        </w:rPr>
      </w:pPr>
      <w:bookmarkStart w:id="94" w:name="sub_2571"/>
      <w:bookmarkEnd w:id="93"/>
    </w:p>
    <w:bookmarkEnd w:id="94"/>
    <w:p w:rsidR="00E144AE" w:rsidRDefault="00E144AE" w:rsidP="00E144AE">
      <w:pPr>
        <w:pStyle w:val="Standard"/>
        <w:jc w:val="both"/>
        <w:rPr>
          <w:sz w:val="28"/>
          <w:szCs w:val="28"/>
          <w:lang w:val="ru-RU"/>
        </w:rPr>
      </w:pPr>
      <w:r>
        <w:rPr>
          <w:sz w:val="28"/>
          <w:szCs w:val="28"/>
          <w:lang w:val="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E144AE" w:rsidRDefault="00E144AE" w:rsidP="00E144AE">
      <w:pPr>
        <w:pStyle w:val="Standard"/>
        <w:jc w:val="both"/>
        <w:rPr>
          <w:sz w:val="28"/>
          <w:szCs w:val="28"/>
          <w:lang w:val="ru-RU"/>
        </w:rPr>
      </w:pPr>
      <w:bookmarkStart w:id="95" w:name="sub_2572"/>
      <w:r>
        <w:rPr>
          <w:sz w:val="28"/>
          <w:szCs w:val="28"/>
          <w:lang w:val="ru-RU"/>
        </w:rP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bookmarkEnd w:id="95"/>
    <w:p w:rsidR="00E144AE" w:rsidRDefault="00E144AE" w:rsidP="00E144AE">
      <w:pPr>
        <w:pStyle w:val="Standard"/>
        <w:jc w:val="both"/>
        <w:rPr>
          <w:sz w:val="28"/>
          <w:szCs w:val="28"/>
          <w:lang w:val="ru-RU"/>
        </w:rPr>
      </w:pPr>
    </w:p>
    <w:p w:rsidR="00E144AE" w:rsidRDefault="00E144AE" w:rsidP="00E144AE">
      <w:pPr>
        <w:pStyle w:val="a3"/>
        <w:jc w:val="both"/>
        <w:rPr>
          <w:lang w:val="ru-RU"/>
        </w:rPr>
      </w:pPr>
      <w:r>
        <w:rPr>
          <w:rStyle w:val="a5"/>
          <w:color w:val="000000"/>
          <w:sz w:val="28"/>
          <w:szCs w:val="28"/>
          <w:lang w:val="ru-RU"/>
        </w:rPr>
        <w:t>Статья 258.</w:t>
      </w:r>
      <w:r>
        <w:rPr>
          <w:sz w:val="28"/>
          <w:szCs w:val="28"/>
          <w:lang w:val="ru-RU"/>
        </w:rPr>
        <w:t xml:space="preserve"> Решение суда и его реализация</w:t>
      </w:r>
    </w:p>
    <w:p w:rsidR="00E144AE" w:rsidRDefault="00E144AE" w:rsidP="00E144AE">
      <w:pPr>
        <w:pStyle w:val="Standard"/>
        <w:jc w:val="both"/>
        <w:rPr>
          <w:sz w:val="28"/>
          <w:szCs w:val="28"/>
          <w:lang w:val="ru-RU"/>
        </w:rPr>
      </w:pPr>
    </w:p>
    <w:p w:rsidR="00E144AE" w:rsidRDefault="00E144AE" w:rsidP="00E144AE">
      <w:pPr>
        <w:pStyle w:val="Standard"/>
        <w:jc w:val="both"/>
        <w:rPr>
          <w:sz w:val="28"/>
          <w:szCs w:val="28"/>
          <w:lang w:val="ru-RU"/>
        </w:rPr>
      </w:pPr>
      <w:bookmarkStart w:id="96" w:name="sub_2581"/>
      <w:r>
        <w:rPr>
          <w:sz w:val="28"/>
          <w:szCs w:val="28"/>
          <w:lang w:val="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E144AE" w:rsidRDefault="00E144AE" w:rsidP="00E144AE">
      <w:pPr>
        <w:pStyle w:val="Standard"/>
        <w:jc w:val="both"/>
        <w:rPr>
          <w:sz w:val="28"/>
          <w:szCs w:val="28"/>
          <w:lang w:val="ru-RU"/>
        </w:rPr>
      </w:pPr>
      <w:bookmarkStart w:id="97" w:name="sub_2582"/>
      <w:bookmarkEnd w:id="96"/>
      <w:r>
        <w:rPr>
          <w:sz w:val="28"/>
          <w:szCs w:val="28"/>
          <w:lang w:val="ru-RU"/>
        </w:rPr>
        <w:t xml:space="preserve">2. </w:t>
      </w:r>
      <w:proofErr w:type="gramStart"/>
      <w:r>
        <w:rPr>
          <w:sz w:val="28"/>
          <w:szCs w:val="28"/>
          <w:lang w:val="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E144AE" w:rsidRDefault="00E144AE" w:rsidP="00E144AE">
      <w:pPr>
        <w:pStyle w:val="Standard"/>
        <w:jc w:val="both"/>
        <w:rPr>
          <w:lang w:val="ru-RU"/>
        </w:rPr>
      </w:pPr>
      <w:bookmarkStart w:id="98" w:name="sub_2583"/>
      <w:bookmarkEnd w:id="97"/>
      <w:r>
        <w:rPr>
          <w:sz w:val="28"/>
          <w:szCs w:val="28"/>
          <w:lang w:val="ru-RU"/>
        </w:rPr>
        <w:t xml:space="preserve">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w:t>
      </w:r>
      <w:hyperlink r:id="rId30" w:anchor="sub_2062" w:history="1">
        <w:r>
          <w:rPr>
            <w:rStyle w:val="a6"/>
            <w:sz w:val="28"/>
            <w:szCs w:val="28"/>
            <w:lang w:val="ru-RU"/>
          </w:rPr>
          <w:t>части второй статьи 206</w:t>
        </w:r>
      </w:hyperlink>
      <w:r>
        <w:rPr>
          <w:sz w:val="28"/>
          <w:szCs w:val="28"/>
          <w:lang w:val="ru-RU"/>
        </w:rPr>
        <w:t xml:space="preserve"> настоящего Кодекса.</w:t>
      </w:r>
    </w:p>
    <w:p w:rsidR="00E144AE" w:rsidRDefault="00E144AE" w:rsidP="00E144AE">
      <w:pPr>
        <w:pStyle w:val="Standard"/>
        <w:jc w:val="both"/>
        <w:rPr>
          <w:sz w:val="28"/>
          <w:szCs w:val="28"/>
          <w:lang w:val="ru-RU"/>
        </w:rPr>
      </w:pPr>
      <w:bookmarkStart w:id="99" w:name="sub_2584"/>
      <w:bookmarkEnd w:id="98"/>
      <w:r>
        <w:rPr>
          <w:sz w:val="28"/>
          <w:szCs w:val="28"/>
          <w:lang w:val="ru-RU"/>
        </w:rP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bookmarkEnd w:id="99"/>
    <w:p w:rsidR="00E144AE" w:rsidRDefault="00E144AE" w:rsidP="00E144AE">
      <w:pPr>
        <w:pStyle w:val="a4"/>
        <w:jc w:val="both"/>
        <w:rPr>
          <w:i w:val="0"/>
          <w:iCs w:val="0"/>
          <w:color w:val="000000"/>
          <w:sz w:val="28"/>
          <w:szCs w:val="28"/>
          <w:lang w:val="ru-RU"/>
        </w:rPr>
      </w:pPr>
    </w:p>
    <w:p w:rsidR="00E144AE" w:rsidRDefault="00E144AE" w:rsidP="00E144AE">
      <w:pPr>
        <w:pStyle w:val="Standard"/>
        <w:jc w:val="both"/>
        <w:rPr>
          <w:lang w:val="ru-RU"/>
        </w:rPr>
      </w:pPr>
    </w:p>
    <w:p w:rsidR="0022233B" w:rsidRDefault="0022233B" w:rsidP="00E144AE">
      <w:pPr>
        <w:pStyle w:val="Standard"/>
        <w:jc w:val="both"/>
        <w:rPr>
          <w:lang w:val="ru-RU"/>
        </w:rPr>
      </w:pPr>
    </w:p>
    <w:p w:rsidR="0022233B" w:rsidRDefault="0022233B" w:rsidP="00E144AE">
      <w:pPr>
        <w:pStyle w:val="Standard"/>
        <w:jc w:val="both"/>
        <w:rPr>
          <w:lang w:val="ru-RU"/>
        </w:rPr>
      </w:pPr>
    </w:p>
    <w:p w:rsidR="0022233B" w:rsidRDefault="0022233B" w:rsidP="00E144AE">
      <w:pPr>
        <w:pStyle w:val="Standard"/>
        <w:jc w:val="both"/>
        <w:rPr>
          <w:lang w:val="ru-RU"/>
        </w:rPr>
      </w:pPr>
    </w:p>
    <w:p w:rsidR="0022233B" w:rsidRDefault="0022233B" w:rsidP="00E144AE">
      <w:pPr>
        <w:pStyle w:val="Standard"/>
        <w:jc w:val="both"/>
        <w:rPr>
          <w:lang w:val="ru-RU"/>
        </w:rPr>
      </w:pPr>
    </w:p>
    <w:p w:rsidR="00E144AE" w:rsidRDefault="00E144AE" w:rsidP="00E144AE">
      <w:pPr>
        <w:pStyle w:val="Heading11"/>
        <w:jc w:val="both"/>
        <w:rPr>
          <w:color w:val="000000"/>
          <w:sz w:val="28"/>
          <w:szCs w:val="28"/>
          <w:lang w:val="ru-RU"/>
        </w:rPr>
      </w:pPr>
      <w:r>
        <w:rPr>
          <w:color w:val="000000"/>
          <w:sz w:val="28"/>
          <w:szCs w:val="28"/>
          <w:lang w:val="ru-RU"/>
        </w:rPr>
        <w:lastRenderedPageBreak/>
        <w:t>Федеральный закон от 17 января 1992 года № 2202-</w:t>
      </w:r>
      <w:r>
        <w:rPr>
          <w:color w:val="000000"/>
          <w:sz w:val="28"/>
          <w:szCs w:val="28"/>
        </w:rPr>
        <w:t>I</w:t>
      </w:r>
      <w:r>
        <w:rPr>
          <w:color w:val="000000"/>
          <w:sz w:val="28"/>
          <w:szCs w:val="28"/>
          <w:lang w:val="ru-RU"/>
        </w:rPr>
        <w:t xml:space="preserve"> "О прокуратуре Российской Федерации" (с изменениями и дополнениями)</w:t>
      </w:r>
    </w:p>
    <w:p w:rsidR="00E144AE" w:rsidRDefault="00E144AE" w:rsidP="00E144AE">
      <w:pPr>
        <w:pStyle w:val="Heading11"/>
        <w:jc w:val="both"/>
        <w:rPr>
          <w:color w:val="000000"/>
          <w:sz w:val="28"/>
          <w:szCs w:val="28"/>
          <w:lang w:val="ru-RU"/>
        </w:rPr>
      </w:pPr>
      <w:r>
        <w:rPr>
          <w:color w:val="000000"/>
          <w:sz w:val="28"/>
          <w:szCs w:val="28"/>
          <w:lang w:val="ru-RU"/>
        </w:rPr>
        <w:t xml:space="preserve">Раздел </w:t>
      </w:r>
      <w:r>
        <w:rPr>
          <w:color w:val="000000"/>
          <w:sz w:val="28"/>
          <w:szCs w:val="28"/>
        </w:rPr>
        <w:t>III</w:t>
      </w:r>
      <w:r>
        <w:rPr>
          <w:color w:val="000000"/>
          <w:sz w:val="28"/>
          <w:szCs w:val="28"/>
          <w:lang w:val="ru-RU"/>
        </w:rPr>
        <w:t>. Прокурорский надзор</w:t>
      </w:r>
    </w:p>
    <w:p w:rsidR="00E144AE" w:rsidRDefault="00E144AE" w:rsidP="00E144AE">
      <w:pPr>
        <w:pStyle w:val="Standard"/>
        <w:jc w:val="both"/>
        <w:rPr>
          <w:sz w:val="28"/>
          <w:szCs w:val="28"/>
          <w:lang w:val="ru-RU"/>
        </w:rPr>
      </w:pPr>
    </w:p>
    <w:p w:rsidR="00E144AE" w:rsidRDefault="00E144AE" w:rsidP="00E144AE">
      <w:pPr>
        <w:pStyle w:val="Heading11"/>
        <w:jc w:val="both"/>
        <w:rPr>
          <w:color w:val="000000"/>
          <w:sz w:val="28"/>
          <w:szCs w:val="28"/>
          <w:lang w:val="ru-RU"/>
        </w:rPr>
      </w:pPr>
      <w:r>
        <w:rPr>
          <w:color w:val="000000"/>
          <w:sz w:val="28"/>
          <w:szCs w:val="28"/>
          <w:lang w:val="ru-RU"/>
        </w:rPr>
        <w:t>Глава 1. Надзор за исполнением законов</w:t>
      </w:r>
    </w:p>
    <w:p w:rsidR="00E144AE" w:rsidRDefault="00E144AE" w:rsidP="00E144AE">
      <w:pPr>
        <w:pStyle w:val="Standard"/>
        <w:jc w:val="both"/>
        <w:rPr>
          <w:sz w:val="28"/>
          <w:szCs w:val="28"/>
          <w:lang w:val="ru-RU"/>
        </w:rPr>
      </w:pPr>
      <w:bookmarkStart w:id="100" w:name="sub_57"/>
    </w:p>
    <w:bookmarkEnd w:id="100"/>
    <w:p w:rsidR="00E144AE" w:rsidRDefault="00E144AE" w:rsidP="00E144AE">
      <w:pPr>
        <w:pStyle w:val="a3"/>
        <w:jc w:val="both"/>
        <w:rPr>
          <w:lang w:val="ru-RU"/>
        </w:rPr>
      </w:pPr>
      <w:r>
        <w:rPr>
          <w:rStyle w:val="a5"/>
          <w:color w:val="000000"/>
          <w:sz w:val="28"/>
          <w:szCs w:val="28"/>
          <w:lang w:val="ru-RU"/>
        </w:rPr>
        <w:t>Статья 21.</w:t>
      </w:r>
      <w:r>
        <w:rPr>
          <w:sz w:val="28"/>
          <w:szCs w:val="28"/>
          <w:lang w:val="ru-RU"/>
        </w:rPr>
        <w:t xml:space="preserve"> Предмет надзора</w:t>
      </w:r>
    </w:p>
    <w:p w:rsidR="00E144AE" w:rsidRDefault="00E144AE" w:rsidP="00E144AE">
      <w:pPr>
        <w:pStyle w:val="Standard"/>
        <w:jc w:val="both"/>
        <w:rPr>
          <w:sz w:val="28"/>
          <w:szCs w:val="28"/>
          <w:lang w:val="ru-RU"/>
        </w:rPr>
      </w:pPr>
    </w:p>
    <w:p w:rsidR="00E144AE" w:rsidRDefault="00E144AE" w:rsidP="00E144AE">
      <w:pPr>
        <w:pStyle w:val="Standard"/>
        <w:jc w:val="both"/>
        <w:rPr>
          <w:sz w:val="28"/>
          <w:szCs w:val="28"/>
          <w:lang w:val="ru-RU"/>
        </w:rPr>
      </w:pPr>
      <w:r>
        <w:rPr>
          <w:sz w:val="28"/>
          <w:szCs w:val="28"/>
          <w:lang w:val="ru-RU"/>
        </w:rPr>
        <w:t>1. Предметом надзора являются:</w:t>
      </w:r>
    </w:p>
    <w:p w:rsidR="00E144AE" w:rsidRDefault="00E144AE" w:rsidP="00E144AE">
      <w:pPr>
        <w:pStyle w:val="Standard"/>
        <w:jc w:val="both"/>
        <w:rPr>
          <w:sz w:val="28"/>
          <w:szCs w:val="28"/>
          <w:lang w:val="ru-RU"/>
        </w:rPr>
      </w:pPr>
      <w:bookmarkStart w:id="101" w:name="sub_612"/>
      <w:proofErr w:type="gramStart"/>
      <w:r>
        <w:rPr>
          <w:sz w:val="28"/>
          <w:szCs w:val="28"/>
          <w:lang w:val="ru-RU"/>
        </w:rPr>
        <w:t>соблюдение Конституции Российской Федерации и исполнение законов, действующих на территории Российской Федерации,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w:t>
      </w:r>
      <w:proofErr w:type="gramEnd"/>
      <w:r>
        <w:rPr>
          <w:sz w:val="28"/>
          <w:szCs w:val="28"/>
          <w:lang w:val="ru-RU"/>
        </w:rPr>
        <w:t xml:space="preserve"> в местах принудительного содержания, а также органами управления и руководителями коммерческих и некоммерческих организаций;</w:t>
      </w:r>
    </w:p>
    <w:bookmarkEnd w:id="101"/>
    <w:p w:rsidR="00E144AE" w:rsidRDefault="00E144AE" w:rsidP="00E144AE">
      <w:pPr>
        <w:pStyle w:val="Standard"/>
        <w:ind w:firstLine="709"/>
        <w:jc w:val="both"/>
        <w:rPr>
          <w:sz w:val="28"/>
          <w:szCs w:val="28"/>
          <w:lang w:val="ru-RU"/>
        </w:rPr>
      </w:pPr>
      <w:r>
        <w:rPr>
          <w:sz w:val="28"/>
          <w:szCs w:val="28"/>
          <w:lang w:val="ru-RU"/>
        </w:rPr>
        <w:t>соответствие законам правовых актов, издаваемых органами и должностными лицами, указанными в настоящем пункте.</w:t>
      </w:r>
    </w:p>
    <w:p w:rsidR="00E144AE" w:rsidRDefault="00E144AE" w:rsidP="00E144AE">
      <w:pPr>
        <w:pStyle w:val="Standard"/>
        <w:jc w:val="both"/>
        <w:rPr>
          <w:sz w:val="28"/>
          <w:szCs w:val="28"/>
          <w:lang w:val="ru-RU"/>
        </w:rPr>
      </w:pPr>
      <w:bookmarkStart w:id="102" w:name="sub_212"/>
      <w:r>
        <w:rPr>
          <w:sz w:val="28"/>
          <w:szCs w:val="28"/>
          <w:lang w:val="ru-RU"/>
        </w:rPr>
        <w:t>2. При осуществлении надзора за исполнением законов органы прокуратуры не подменяют иные государственные органы.</w:t>
      </w:r>
    </w:p>
    <w:p w:rsidR="00E144AE" w:rsidRDefault="00E144AE" w:rsidP="00E144AE">
      <w:pPr>
        <w:pStyle w:val="Standard"/>
        <w:jc w:val="both"/>
        <w:rPr>
          <w:sz w:val="28"/>
          <w:szCs w:val="28"/>
          <w:lang w:val="ru-RU"/>
        </w:rPr>
      </w:pPr>
      <w:bookmarkStart w:id="103" w:name="sub_21202"/>
      <w:bookmarkEnd w:id="102"/>
      <w:r>
        <w:rPr>
          <w:sz w:val="28"/>
          <w:szCs w:val="28"/>
          <w:lang w:val="ru-RU"/>
        </w:rPr>
        <w:t>Проверки исполнения законов проводятся на основании поступившей в органы прокуратуры информации о фактах нарушения законов, требующих принятия мер прокурором.</w:t>
      </w:r>
    </w:p>
    <w:bookmarkEnd w:id="103"/>
    <w:p w:rsidR="00E144AE" w:rsidRDefault="00E144AE" w:rsidP="00E144AE">
      <w:pPr>
        <w:pStyle w:val="Standard"/>
        <w:jc w:val="both"/>
        <w:rPr>
          <w:sz w:val="28"/>
          <w:szCs w:val="28"/>
          <w:lang w:val="ru-RU"/>
        </w:rPr>
      </w:pPr>
    </w:p>
    <w:p w:rsidR="00E144AE" w:rsidRDefault="00E144AE" w:rsidP="00E144AE">
      <w:pPr>
        <w:pStyle w:val="a3"/>
        <w:jc w:val="both"/>
        <w:rPr>
          <w:lang w:val="ru-RU"/>
        </w:rPr>
      </w:pPr>
      <w:bookmarkStart w:id="104" w:name="sub_22"/>
      <w:r>
        <w:rPr>
          <w:rStyle w:val="a5"/>
          <w:color w:val="000000"/>
          <w:sz w:val="28"/>
          <w:szCs w:val="28"/>
          <w:lang w:val="ru-RU"/>
        </w:rPr>
        <w:t>Статья 22.</w:t>
      </w:r>
      <w:r>
        <w:rPr>
          <w:sz w:val="28"/>
          <w:szCs w:val="28"/>
          <w:lang w:val="ru-RU"/>
        </w:rPr>
        <w:t xml:space="preserve"> Полномочия прокурора</w:t>
      </w:r>
    </w:p>
    <w:p w:rsidR="00E144AE" w:rsidRDefault="00E144AE" w:rsidP="00E144AE">
      <w:pPr>
        <w:pStyle w:val="a4"/>
        <w:jc w:val="both"/>
        <w:rPr>
          <w:color w:val="000000"/>
          <w:sz w:val="28"/>
          <w:szCs w:val="28"/>
          <w:lang w:val="ru-RU"/>
        </w:rPr>
      </w:pPr>
      <w:bookmarkStart w:id="105" w:name="sub_2201"/>
      <w:bookmarkEnd w:id="104"/>
    </w:p>
    <w:bookmarkEnd w:id="105"/>
    <w:p w:rsidR="00E144AE" w:rsidRDefault="00E144AE" w:rsidP="00E144AE">
      <w:pPr>
        <w:pStyle w:val="Standard"/>
        <w:jc w:val="both"/>
        <w:rPr>
          <w:sz w:val="28"/>
          <w:szCs w:val="28"/>
          <w:lang w:val="ru-RU"/>
        </w:rPr>
      </w:pPr>
      <w:r>
        <w:rPr>
          <w:sz w:val="28"/>
          <w:szCs w:val="28"/>
          <w:lang w:val="ru-RU"/>
        </w:rPr>
        <w:t>1. Прокурор при осуществлении возложенных на него функций вправе:</w:t>
      </w:r>
    </w:p>
    <w:p w:rsidR="00E144AE" w:rsidRDefault="00E144AE" w:rsidP="00E144AE">
      <w:pPr>
        <w:pStyle w:val="Standard"/>
        <w:jc w:val="both"/>
        <w:rPr>
          <w:lang w:val="ru-RU"/>
        </w:rPr>
      </w:pPr>
      <w:bookmarkStart w:id="106" w:name="sub_22012"/>
      <w:r>
        <w:rPr>
          <w:sz w:val="28"/>
          <w:szCs w:val="28"/>
          <w:lang w:val="ru-RU"/>
        </w:rPr>
        <w:t xml:space="preserve">по предъявлении служебного удостоверения беспрепятственно входить на территории и в помещения органов, указанных в </w:t>
      </w:r>
      <w:hyperlink r:id="rId31" w:anchor="sub_21" w:history="1">
        <w:r>
          <w:rPr>
            <w:rStyle w:val="a6"/>
            <w:sz w:val="28"/>
            <w:szCs w:val="28"/>
            <w:lang w:val="ru-RU"/>
          </w:rPr>
          <w:t>пункте 1 статьи 21</w:t>
        </w:r>
      </w:hyperlink>
      <w:r>
        <w:rPr>
          <w:sz w:val="28"/>
          <w:szCs w:val="28"/>
          <w:lang w:val="ru-RU"/>
        </w:rPr>
        <w:t xml:space="preserve"> настоящего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E144AE" w:rsidRDefault="00E144AE" w:rsidP="00E144AE">
      <w:pPr>
        <w:pStyle w:val="Standard"/>
        <w:jc w:val="both"/>
        <w:rPr>
          <w:sz w:val="28"/>
          <w:szCs w:val="28"/>
          <w:lang w:val="ru-RU"/>
        </w:rPr>
      </w:pPr>
      <w:bookmarkStart w:id="107" w:name="sub_22002"/>
      <w:bookmarkEnd w:id="106"/>
      <w:proofErr w:type="gramStart"/>
      <w:r>
        <w:rPr>
          <w:sz w:val="28"/>
          <w:szCs w:val="28"/>
          <w:lang w:val="ru-RU"/>
        </w:rPr>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bookmarkEnd w:id="107"/>
    <w:p w:rsidR="00E144AE" w:rsidRDefault="00E144AE" w:rsidP="00E144AE">
      <w:pPr>
        <w:pStyle w:val="Standard"/>
        <w:jc w:val="both"/>
        <w:rPr>
          <w:sz w:val="28"/>
          <w:szCs w:val="28"/>
          <w:lang w:val="ru-RU"/>
        </w:rPr>
      </w:pPr>
      <w:r>
        <w:rPr>
          <w:sz w:val="28"/>
          <w:szCs w:val="28"/>
          <w:lang w:val="ru-RU"/>
        </w:rPr>
        <w:t>вызывать должностных лиц и граждан для объяснений по поводу нарушений законов.</w:t>
      </w:r>
    </w:p>
    <w:p w:rsidR="00E144AE" w:rsidRDefault="00E144AE" w:rsidP="00E144AE">
      <w:pPr>
        <w:pStyle w:val="Standard"/>
        <w:jc w:val="both"/>
        <w:rPr>
          <w:sz w:val="28"/>
          <w:szCs w:val="28"/>
          <w:lang w:val="ru-RU"/>
        </w:rPr>
      </w:pPr>
      <w:bookmarkStart w:id="108" w:name="sub_2202"/>
      <w:r>
        <w:rPr>
          <w:sz w:val="28"/>
          <w:szCs w:val="28"/>
          <w:lang w:val="ru-RU"/>
        </w:rPr>
        <w:lastRenderedPageBreak/>
        <w:t>2. Прокурор или его заместитель по основаниям, установленным законом,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bookmarkEnd w:id="108"/>
    <w:p w:rsidR="00E144AE" w:rsidRDefault="00E144AE" w:rsidP="00E144AE">
      <w:pPr>
        <w:pStyle w:val="Standard"/>
        <w:jc w:val="both"/>
        <w:rPr>
          <w:lang w:val="ru-RU"/>
        </w:rPr>
      </w:pPr>
      <w:r>
        <w:rPr>
          <w:sz w:val="28"/>
          <w:szCs w:val="28"/>
          <w:lang w:val="ru-RU"/>
        </w:rPr>
        <w:t xml:space="preserve">3. Прокурор или его заместитель в случае установления факта нарушения закона органами и должностными лицами, указанными в </w:t>
      </w:r>
      <w:hyperlink r:id="rId32" w:anchor="sub_21" w:history="1">
        <w:r>
          <w:rPr>
            <w:rStyle w:val="a6"/>
            <w:sz w:val="28"/>
            <w:szCs w:val="28"/>
            <w:lang w:val="ru-RU"/>
          </w:rPr>
          <w:t>пункте 1 статьи 21</w:t>
        </w:r>
      </w:hyperlink>
      <w:r>
        <w:rPr>
          <w:b/>
          <w:bCs/>
          <w:sz w:val="28"/>
          <w:szCs w:val="28"/>
          <w:lang w:val="ru-RU"/>
        </w:rPr>
        <w:t xml:space="preserve"> </w:t>
      </w:r>
      <w:r>
        <w:rPr>
          <w:sz w:val="28"/>
          <w:szCs w:val="28"/>
          <w:lang w:val="ru-RU"/>
        </w:rPr>
        <w:t>настоящего</w:t>
      </w:r>
      <w:r>
        <w:rPr>
          <w:b/>
          <w:bCs/>
          <w:sz w:val="28"/>
          <w:szCs w:val="28"/>
          <w:lang w:val="ru-RU"/>
        </w:rPr>
        <w:t xml:space="preserve"> </w:t>
      </w:r>
      <w:r>
        <w:rPr>
          <w:sz w:val="28"/>
          <w:szCs w:val="28"/>
          <w:lang w:val="ru-RU"/>
        </w:rPr>
        <w:t>Федерального закона:</w:t>
      </w:r>
    </w:p>
    <w:p w:rsidR="00E144AE" w:rsidRDefault="00E144AE" w:rsidP="00E144AE">
      <w:pPr>
        <w:pStyle w:val="Standard"/>
        <w:jc w:val="both"/>
        <w:rPr>
          <w:sz w:val="28"/>
          <w:szCs w:val="28"/>
          <w:lang w:val="ru-RU"/>
        </w:rPr>
      </w:pPr>
      <w:r>
        <w:rPr>
          <w:sz w:val="28"/>
          <w:szCs w:val="28"/>
          <w:lang w:val="ru-RU"/>
        </w:rPr>
        <w:t>освобождает своим постановлением лиц, незаконно подвергнутых административному задержанию на основании решений несудебных органов;</w:t>
      </w:r>
    </w:p>
    <w:p w:rsidR="00E144AE" w:rsidRDefault="00E144AE" w:rsidP="00E144AE">
      <w:pPr>
        <w:pStyle w:val="Standard"/>
        <w:jc w:val="both"/>
        <w:rPr>
          <w:sz w:val="28"/>
          <w:szCs w:val="28"/>
          <w:lang w:val="ru-RU"/>
        </w:rPr>
      </w:pPr>
      <w:bookmarkStart w:id="109" w:name="sub_64"/>
      <w:r>
        <w:rPr>
          <w:sz w:val="28"/>
          <w:szCs w:val="28"/>
          <w:lang w:val="ru-RU"/>
        </w:rPr>
        <w:t xml:space="preserve">опротестовывает противоречащие закону правовые акты, обращается в суд или арбитражный суд с требованием о признании таких актов </w:t>
      </w:r>
      <w:proofErr w:type="gramStart"/>
      <w:r>
        <w:rPr>
          <w:sz w:val="28"/>
          <w:szCs w:val="28"/>
          <w:lang w:val="ru-RU"/>
        </w:rPr>
        <w:t>недействительными</w:t>
      </w:r>
      <w:proofErr w:type="gramEnd"/>
      <w:r>
        <w:rPr>
          <w:sz w:val="28"/>
          <w:szCs w:val="28"/>
          <w:lang w:val="ru-RU"/>
        </w:rPr>
        <w:t>;</w:t>
      </w:r>
    </w:p>
    <w:bookmarkEnd w:id="109"/>
    <w:p w:rsidR="00E144AE" w:rsidRDefault="00E144AE" w:rsidP="00E144AE">
      <w:pPr>
        <w:pStyle w:val="Standard"/>
        <w:jc w:val="both"/>
        <w:rPr>
          <w:sz w:val="28"/>
          <w:szCs w:val="28"/>
          <w:lang w:val="ru-RU"/>
        </w:rPr>
      </w:pPr>
      <w:r>
        <w:rPr>
          <w:sz w:val="28"/>
          <w:szCs w:val="28"/>
          <w:lang w:val="ru-RU"/>
        </w:rPr>
        <w:t>вносит представление об устранении нарушений закона.</w:t>
      </w:r>
    </w:p>
    <w:p w:rsidR="00E144AE" w:rsidRDefault="00E144AE" w:rsidP="00E144AE">
      <w:pPr>
        <w:pStyle w:val="Standard"/>
        <w:jc w:val="both"/>
        <w:rPr>
          <w:lang w:val="ru-RU"/>
        </w:rPr>
      </w:pPr>
      <w:bookmarkStart w:id="110" w:name="sub_2204"/>
      <w:r>
        <w:rPr>
          <w:sz w:val="28"/>
          <w:szCs w:val="28"/>
          <w:lang w:val="ru-RU"/>
        </w:rPr>
        <w:t xml:space="preserve">4. Должностные лица органов, указанных в </w:t>
      </w:r>
      <w:hyperlink r:id="rId33" w:anchor="sub_21" w:history="1">
        <w:r>
          <w:rPr>
            <w:rStyle w:val="a6"/>
            <w:sz w:val="28"/>
            <w:szCs w:val="28"/>
            <w:lang w:val="ru-RU"/>
          </w:rPr>
          <w:t>пункте 1 статьи 21</w:t>
        </w:r>
      </w:hyperlink>
      <w:r>
        <w:rPr>
          <w:sz w:val="28"/>
          <w:szCs w:val="28"/>
          <w:lang w:val="ru-RU"/>
        </w:rPr>
        <w:t xml:space="preserve"> настоящего Федерального закона, обязаны приступить к выполнению требований прокурора или его заместителя о проведении проверок и ревизий незамедлительно.</w:t>
      </w:r>
    </w:p>
    <w:bookmarkEnd w:id="110"/>
    <w:p w:rsidR="00E144AE" w:rsidRDefault="00E144AE" w:rsidP="00E144AE">
      <w:pPr>
        <w:pStyle w:val="a4"/>
        <w:jc w:val="both"/>
        <w:rPr>
          <w:color w:val="000000"/>
          <w:sz w:val="28"/>
          <w:szCs w:val="28"/>
          <w:lang w:val="ru-RU"/>
        </w:rPr>
      </w:pPr>
    </w:p>
    <w:p w:rsidR="00E144AE" w:rsidRDefault="00E144AE" w:rsidP="00E144AE">
      <w:pPr>
        <w:pStyle w:val="a3"/>
        <w:jc w:val="both"/>
        <w:rPr>
          <w:lang w:val="ru-RU"/>
        </w:rPr>
      </w:pPr>
      <w:r>
        <w:rPr>
          <w:rStyle w:val="a5"/>
          <w:color w:val="000000"/>
          <w:sz w:val="28"/>
          <w:szCs w:val="28"/>
          <w:lang w:val="ru-RU"/>
        </w:rPr>
        <w:t>Статья 23.</w:t>
      </w:r>
      <w:r>
        <w:rPr>
          <w:sz w:val="28"/>
          <w:szCs w:val="28"/>
          <w:lang w:val="ru-RU"/>
        </w:rPr>
        <w:t xml:space="preserve"> Протест прокурора</w:t>
      </w:r>
    </w:p>
    <w:p w:rsidR="00E144AE" w:rsidRDefault="00E144AE" w:rsidP="00E144AE">
      <w:pPr>
        <w:pStyle w:val="Standard"/>
        <w:jc w:val="both"/>
        <w:rPr>
          <w:lang w:val="ru-RU"/>
        </w:rPr>
      </w:pPr>
    </w:p>
    <w:p w:rsidR="00E144AE" w:rsidRDefault="00E144AE" w:rsidP="00E144AE">
      <w:pPr>
        <w:pStyle w:val="Standard"/>
        <w:jc w:val="both"/>
        <w:rPr>
          <w:sz w:val="28"/>
          <w:szCs w:val="28"/>
          <w:lang w:val="ru-RU"/>
        </w:rPr>
      </w:pPr>
      <w:bookmarkStart w:id="111" w:name="sub_2301"/>
      <w:r>
        <w:rPr>
          <w:sz w:val="28"/>
          <w:szCs w:val="28"/>
          <w:lang w:val="ru-RU"/>
        </w:rPr>
        <w:t xml:space="preserve">1. </w:t>
      </w:r>
      <w:proofErr w:type="gramStart"/>
      <w:r>
        <w:rPr>
          <w:sz w:val="28"/>
          <w:szCs w:val="28"/>
          <w:lang w:val="ru-RU"/>
        </w:rPr>
        <w:t>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w:t>
      </w:r>
      <w:proofErr w:type="gramEnd"/>
    </w:p>
    <w:p w:rsidR="00E144AE" w:rsidRDefault="00E144AE" w:rsidP="00E144AE">
      <w:pPr>
        <w:pStyle w:val="Standard"/>
        <w:jc w:val="both"/>
        <w:rPr>
          <w:sz w:val="28"/>
          <w:szCs w:val="28"/>
          <w:lang w:val="ru-RU"/>
        </w:rPr>
      </w:pPr>
      <w:bookmarkStart w:id="112" w:name="sub_232"/>
      <w:bookmarkEnd w:id="111"/>
      <w:r>
        <w:rPr>
          <w:sz w:val="28"/>
          <w:szCs w:val="28"/>
          <w:lang w:val="ru-RU"/>
        </w:rPr>
        <w:t>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bookmarkEnd w:id="112"/>
    <w:p w:rsidR="00E144AE" w:rsidRDefault="00E144AE" w:rsidP="00E144AE">
      <w:pPr>
        <w:pStyle w:val="Standard"/>
        <w:jc w:val="both"/>
        <w:rPr>
          <w:sz w:val="28"/>
          <w:szCs w:val="28"/>
          <w:lang w:val="ru-RU"/>
        </w:rPr>
      </w:pPr>
      <w:r>
        <w:rPr>
          <w:sz w:val="28"/>
          <w:szCs w:val="28"/>
          <w:lang w:val="ru-RU"/>
        </w:rPr>
        <w:t>3. При рассмотрении протеста коллегиальным органом о дне заседания сообщается прокурору, принесшему протест.</w:t>
      </w:r>
    </w:p>
    <w:p w:rsidR="00E144AE" w:rsidRDefault="00E144AE" w:rsidP="00E144AE">
      <w:pPr>
        <w:jc w:val="both"/>
        <w:rPr>
          <w:sz w:val="28"/>
          <w:szCs w:val="28"/>
          <w:lang w:val="ru-RU"/>
        </w:rPr>
      </w:pPr>
      <w:r>
        <w:rPr>
          <w:sz w:val="28"/>
          <w:szCs w:val="28"/>
          <w:lang w:val="ru-RU"/>
        </w:rPr>
        <w:t>4. Протест до его рассмотрения может быть отозван принесшим его лицом.</w:t>
      </w:r>
    </w:p>
    <w:p w:rsidR="00E144AE" w:rsidRDefault="00E144AE" w:rsidP="00E144AE">
      <w:pPr>
        <w:jc w:val="both"/>
        <w:rPr>
          <w:sz w:val="28"/>
          <w:szCs w:val="28"/>
          <w:lang w:val="ru-RU"/>
        </w:rPr>
      </w:pPr>
    </w:p>
    <w:p w:rsidR="00E144AE" w:rsidRDefault="00E144AE" w:rsidP="00E144AE">
      <w:pPr>
        <w:jc w:val="center"/>
        <w:rPr>
          <w:lang w:val="ru-RU"/>
        </w:rPr>
      </w:pPr>
      <w:r>
        <w:rPr>
          <w:sz w:val="28"/>
          <w:szCs w:val="28"/>
          <w:lang w:val="ru-RU"/>
        </w:rPr>
        <w:t>____________</w:t>
      </w:r>
    </w:p>
    <w:p w:rsidR="004657B8" w:rsidRDefault="004657B8"/>
    <w:sectPr w:rsidR="004657B8" w:rsidSect="0022233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144AE"/>
    <w:rsid w:val="0022233B"/>
    <w:rsid w:val="004657B8"/>
    <w:rsid w:val="00B02F1C"/>
    <w:rsid w:val="00D310CB"/>
    <w:rsid w:val="00E14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AE"/>
    <w:pPr>
      <w:widowControl w:val="0"/>
      <w:suppressAutoHyphens/>
      <w:autoSpaceDN w:val="0"/>
      <w:spacing w:after="0" w:line="240" w:lineRule="auto"/>
    </w:pPr>
    <w:rPr>
      <w:rFonts w:ascii="Times New Roman" w:eastAsia="Calibri" w:hAnsi="Times New Roman" w:cs="Times New Roman"/>
      <w:color w:val="000000"/>
      <w:kern w:val="3"/>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44AE"/>
    <w:pPr>
      <w:widowControl w:val="0"/>
      <w:suppressAutoHyphens/>
      <w:autoSpaceDN w:val="0"/>
      <w:spacing w:after="0" w:line="240" w:lineRule="auto"/>
    </w:pPr>
    <w:rPr>
      <w:rFonts w:ascii="Times New Roman" w:eastAsia="Calibri" w:hAnsi="Times New Roman" w:cs="Times New Roman"/>
      <w:color w:val="000000"/>
      <w:kern w:val="3"/>
      <w:sz w:val="24"/>
      <w:szCs w:val="24"/>
      <w:lang w:val="en-US"/>
    </w:rPr>
  </w:style>
  <w:style w:type="paragraph" w:customStyle="1" w:styleId="Heading11">
    <w:name w:val="Heading 11"/>
    <w:basedOn w:val="Standard"/>
    <w:next w:val="Standard"/>
    <w:rsid w:val="00E144AE"/>
    <w:pPr>
      <w:spacing w:before="108" w:after="108"/>
      <w:jc w:val="center"/>
    </w:pPr>
    <w:rPr>
      <w:b/>
      <w:bCs/>
      <w:color w:val="000080"/>
    </w:rPr>
  </w:style>
  <w:style w:type="paragraph" w:customStyle="1" w:styleId="a3">
    <w:name w:val="Заголовок статьи"/>
    <w:basedOn w:val="Standard"/>
    <w:next w:val="Standard"/>
    <w:rsid w:val="00E144AE"/>
    <w:pPr>
      <w:ind w:left="1612" w:hanging="892"/>
    </w:pPr>
  </w:style>
  <w:style w:type="paragraph" w:customStyle="1" w:styleId="a4">
    <w:name w:val="Комментарий"/>
    <w:basedOn w:val="Standard"/>
    <w:next w:val="Standard"/>
    <w:rsid w:val="00E144AE"/>
    <w:pPr>
      <w:ind w:left="170"/>
    </w:pPr>
    <w:rPr>
      <w:i/>
      <w:iCs/>
      <w:color w:val="800080"/>
    </w:rPr>
  </w:style>
  <w:style w:type="character" w:customStyle="1" w:styleId="a5">
    <w:name w:val="Цветовое выделение"/>
    <w:rsid w:val="00E144AE"/>
    <w:rPr>
      <w:b/>
      <w:bCs/>
      <w:color w:val="000080"/>
      <w:sz w:val="26"/>
      <w:szCs w:val="26"/>
    </w:rPr>
  </w:style>
  <w:style w:type="character" w:customStyle="1" w:styleId="a6">
    <w:name w:val="Гипертекстовая ссылка"/>
    <w:basedOn w:val="a5"/>
    <w:rsid w:val="00E144AE"/>
    <w:rPr>
      <w:color w:val="008000"/>
    </w:rPr>
  </w:style>
</w:styles>
</file>

<file path=word/webSettings.xml><?xml version="1.0" encoding="utf-8"?>
<w:webSettings xmlns:r="http://schemas.openxmlformats.org/officeDocument/2006/relationships" xmlns:w="http://schemas.openxmlformats.org/wordprocessingml/2006/main">
  <w:divs>
    <w:div w:id="19176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Downloads/173116032015.doc" TargetMode="External"/><Relationship Id="rId18" Type="http://schemas.openxmlformats.org/officeDocument/2006/relationships/hyperlink" Target="file:///C:/Users/1/Downloads/173116032015.doc" TargetMode="External"/><Relationship Id="rId26" Type="http://schemas.openxmlformats.org/officeDocument/2006/relationships/hyperlink" Target="file:///C:/Users/1/Downloads/173116032015.doc" TargetMode="External"/><Relationship Id="rId3" Type="http://schemas.openxmlformats.org/officeDocument/2006/relationships/customXml" Target="../customXml/item3.xml"/><Relationship Id="rId21" Type="http://schemas.openxmlformats.org/officeDocument/2006/relationships/hyperlink" Target="file:///C:/Users/1/Downloads/173116032015.doc"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1/Downloads/173116032015.doc" TargetMode="External"/><Relationship Id="rId17" Type="http://schemas.openxmlformats.org/officeDocument/2006/relationships/hyperlink" Target="file:///C:/Users/1/Downloads/173116032015.doc" TargetMode="External"/><Relationship Id="rId25" Type="http://schemas.openxmlformats.org/officeDocument/2006/relationships/hyperlink" Target="file:///C:/Users/1/Downloads/173116032015.doc" TargetMode="External"/><Relationship Id="rId33" Type="http://schemas.openxmlformats.org/officeDocument/2006/relationships/hyperlink" Target="file:///C:/C:/Documents%20and%20Settings/&#1057;&#1077;&#1088;&#1075;&#1077;&#1081;/Local%20Settings/Temp/~NS63E8E/&#1060;&#1077;&#1076;&#1077;&#1088;&#1072;&#1083;&#1100;&#1085;&#1099;&#1081;%20&#1079;&#1072;&#1082;&#1086;&#1085;%20&#1086;&#1090;%2017%20&#1103;&#1085;&#1074;&#1072;&#1088;&#1103;%201992%20&#1075;.%20N%202202-I%20'&#1054;%20&#1087;&#1088;&#1086;" TargetMode="External"/><Relationship Id="rId2" Type="http://schemas.openxmlformats.org/officeDocument/2006/relationships/customXml" Target="../customXml/item2.xml"/><Relationship Id="rId16" Type="http://schemas.openxmlformats.org/officeDocument/2006/relationships/hyperlink" Target="file:///C:/Users/1/Downloads/173116032015.doc" TargetMode="External"/><Relationship Id="rId20" Type="http://schemas.openxmlformats.org/officeDocument/2006/relationships/hyperlink" Target="file:///C:/Users/1/Downloads/173116032015.doc" TargetMode="External"/><Relationship Id="rId29" Type="http://schemas.openxmlformats.org/officeDocument/2006/relationships/hyperlink" Target="file:///C:/Users/1/Downloads/173116032015.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1/Downloads/173116032015.doc" TargetMode="External"/><Relationship Id="rId24" Type="http://schemas.openxmlformats.org/officeDocument/2006/relationships/hyperlink" Target="file:///C:/Users/1/Downloads/173116032015.doc" TargetMode="External"/><Relationship Id="rId32" Type="http://schemas.openxmlformats.org/officeDocument/2006/relationships/hyperlink" Target="file:///C:/C:/Documents%20and%20Settings/&#1057;&#1077;&#1088;&#1075;&#1077;&#1081;/Local%20Settings/Temp/~NS63E8E/&#1060;&#1077;&#1076;&#1077;&#1088;&#1072;&#1083;&#1100;&#1085;&#1099;&#1081;%20&#1079;&#1072;&#1082;&#1086;&#1085;%20&#1086;&#1090;%2017%20&#1103;&#1085;&#1074;&#1072;&#1088;&#1103;%201992%20&#1075;.%20N%202202-I%20'&#1054;%20&#1087;&#1088;&#1086;" TargetMode="External"/><Relationship Id="rId5" Type="http://schemas.openxmlformats.org/officeDocument/2006/relationships/styles" Target="styles.xml"/><Relationship Id="rId15" Type="http://schemas.openxmlformats.org/officeDocument/2006/relationships/hyperlink" Target="file:///C:/Users/1/Downloads/173116032015.doc" TargetMode="External"/><Relationship Id="rId23" Type="http://schemas.openxmlformats.org/officeDocument/2006/relationships/hyperlink" Target="file:///C:/Users/1/Downloads/173116032015.doc" TargetMode="External"/><Relationship Id="rId28" Type="http://schemas.openxmlformats.org/officeDocument/2006/relationships/hyperlink" Target="file:///C:/Users/1/Downloads/173116032015.doc" TargetMode="External"/><Relationship Id="rId10" Type="http://schemas.openxmlformats.org/officeDocument/2006/relationships/hyperlink" Target="file:///C:/Users/1/Downloads/173116032015.doc" TargetMode="External"/><Relationship Id="rId19" Type="http://schemas.openxmlformats.org/officeDocument/2006/relationships/hyperlink" Target="file:///C:/Users/1/Downloads/173116032015.doc" TargetMode="External"/><Relationship Id="rId31" Type="http://schemas.openxmlformats.org/officeDocument/2006/relationships/hyperlink" Target="file:///C:/C:/Documents%20and%20Settings/&#1057;&#1077;&#1088;&#1075;&#1077;&#1081;/Local%20Settings/Temp/~NS63E8E/&#1060;&#1077;&#1076;&#1077;&#1088;&#1072;&#1083;&#1100;&#1085;&#1099;&#1081;%20&#1079;&#1072;&#1082;&#1086;&#1085;%20&#1086;&#1090;%2017%20&#1103;&#1085;&#1074;&#1072;&#1088;&#1103;%201992%20&#1075;.%20N%202202-I%20'&#1054;%20&#1087;&#1088;&#1086;" TargetMode="External"/><Relationship Id="rId4" Type="http://schemas.openxmlformats.org/officeDocument/2006/relationships/customXml" Target="../customXml/item4.xml"/><Relationship Id="rId9" Type="http://schemas.openxmlformats.org/officeDocument/2006/relationships/hyperlink" Target="file:///C:/Users/1/Downloads/173116032015.doc" TargetMode="External"/><Relationship Id="rId14" Type="http://schemas.openxmlformats.org/officeDocument/2006/relationships/hyperlink" Target="file:///C:/Users/1/Downloads/173116032015.doc" TargetMode="External"/><Relationship Id="rId22" Type="http://schemas.openxmlformats.org/officeDocument/2006/relationships/hyperlink" Target="file:///C:/Users/1/Downloads/173116032015.doc" TargetMode="External"/><Relationship Id="rId27" Type="http://schemas.openxmlformats.org/officeDocument/2006/relationships/hyperlink" Target="file:///C:/Users/1/Downloads/173116032015.doc" TargetMode="External"/><Relationship Id="rId30" Type="http://schemas.openxmlformats.org/officeDocument/2006/relationships/hyperlink" Target="file:///C:/Users/1/Downloads/173116032015.doc" TargetMode="External"/><Relationship Id="rId35" Type="http://schemas.openxmlformats.org/officeDocument/2006/relationships/theme" Target="theme/theme1.xml"/><Relationship Id="rId8" Type="http://schemas.openxmlformats.org/officeDocument/2006/relationships/hyperlink" Target="file:///C:/Users/1/Downloads/17311603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Порядок рассмотрения дел об оспаривании нормативных правовых актов</_x041e__x043f__x0438__x0441__x0430__x043d__x0438__x0435_>
    <_dlc_DocId xmlns="57504d04-691e-4fc4-8f09-4f19fdbe90f6">XXJ7TYMEEKJ2-5431-1</_dlc_DocId>
    <_dlc_DocIdUrl xmlns="57504d04-691e-4fc4-8f09-4f19fdbe90f6">
      <Url>https://vip.gov.mari.ru/morki/krasnsteklovar/_layouts/DocIdRedir.aspx?ID=XXJ7TYMEEKJ2-5431-1</Url>
      <Description>XXJ7TYMEEKJ2-5431-1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54B5FE52C3CCD4D8EDA2E33FDAF2134" ma:contentTypeVersion="1" ma:contentTypeDescription="Создание документа." ma:contentTypeScope="" ma:versionID="1662868bd4d343fd6b8e2130820e35b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1F6AB-E4E7-4916-9E46-A064ECB49486}"/>
</file>

<file path=customXml/itemProps2.xml><?xml version="1.0" encoding="utf-8"?>
<ds:datastoreItem xmlns:ds="http://schemas.openxmlformats.org/officeDocument/2006/customXml" ds:itemID="{386AF33B-D078-4B24-B9A2-5AF93E7D6226}"/>
</file>

<file path=customXml/itemProps3.xml><?xml version="1.0" encoding="utf-8"?>
<ds:datastoreItem xmlns:ds="http://schemas.openxmlformats.org/officeDocument/2006/customXml" ds:itemID="{61078E76-531F-42C4-A3FD-0F22F78897DA}"/>
</file>

<file path=customXml/itemProps4.xml><?xml version="1.0" encoding="utf-8"?>
<ds:datastoreItem xmlns:ds="http://schemas.openxmlformats.org/officeDocument/2006/customXml" ds:itemID="{8A24AD96-1D6B-429C-95BB-FB425930A3B4}"/>
</file>

<file path=docProps/app.xml><?xml version="1.0" encoding="utf-8"?>
<Properties xmlns="http://schemas.openxmlformats.org/officeDocument/2006/extended-properties" xmlns:vt="http://schemas.openxmlformats.org/officeDocument/2006/docPropsVTypes">
  <Template>Normal</Template>
  <TotalTime>22</TotalTime>
  <Pages>1</Pages>
  <Words>6190</Words>
  <Characters>35285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
  <LinksUpToDate>false</LinksUpToDate>
  <CharactersWithSpaces>41393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subject/>
  <dc:creator>1</dc:creator>
  <cp:keywords/>
  <dc:description/>
  <cp:lastModifiedBy>Света</cp:lastModifiedBy>
  <cp:revision>5</cp:revision>
  <dcterms:created xsi:type="dcterms:W3CDTF">2015-12-21T10:14:00Z</dcterms:created>
  <dcterms:modified xsi:type="dcterms:W3CDTF">2018-09-20T12:36:00Z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0x010100854B5FE52C3CCD4D8EDA2E33FDAF2134</vt:lpwstr>
  </property>
  <property fmtid="{D5CDD505-2E9C-101B-9397-08002B2CF9AE}" pid="3" name="_dlc_DocIdItemGuid">
    <vt:lpwstr>28d6cadc-31f4-4e5d-aa7d-01a5368b163d</vt:lpwstr>
  </property>
</Properties>
</file>