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C7" w:rsidRPr="007831E0" w:rsidRDefault="00F875C7" w:rsidP="00F875C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831E0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F875C7" w:rsidRPr="007831E0" w:rsidRDefault="00F875C7" w:rsidP="00F875C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831E0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F875C7" w:rsidRPr="007831E0" w:rsidRDefault="00F875C7" w:rsidP="00F875C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875C7" w:rsidRPr="006D0093" w:rsidRDefault="00F875C7" w:rsidP="00F875C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831E0">
        <w:rPr>
          <w:rFonts w:ascii="Times New Roman" w:hAnsi="Times New Roman"/>
          <w:b/>
          <w:sz w:val="28"/>
          <w:szCs w:val="28"/>
        </w:rPr>
        <w:t>Постановление</w:t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F875C7" w:rsidRDefault="00F875C7" w:rsidP="003D28D1">
      <w:pPr>
        <w:autoSpaceDE w:val="0"/>
        <w:autoSpaceDN w:val="0"/>
        <w:adjustRightInd w:val="0"/>
        <w:jc w:val="center"/>
      </w:pPr>
    </w:p>
    <w:p w:rsidR="00A76BF7" w:rsidRDefault="00A706F9" w:rsidP="00A76BF7">
      <w:pPr>
        <w:autoSpaceDE w:val="0"/>
        <w:autoSpaceDN w:val="0"/>
        <w:adjustRightInd w:val="0"/>
        <w:jc w:val="center"/>
      </w:pPr>
      <w:r>
        <w:t xml:space="preserve">« </w:t>
      </w:r>
      <w:r w:rsidR="006D0093">
        <w:t>__</w:t>
      </w:r>
      <w:r w:rsidR="00FC5852">
        <w:t xml:space="preserve"> »  </w:t>
      </w:r>
      <w:r w:rsidR="006D0093">
        <w:t>____________</w:t>
      </w:r>
      <w:r w:rsidR="00116378">
        <w:t xml:space="preserve"> </w:t>
      </w:r>
      <w:r w:rsidR="00521892">
        <w:t xml:space="preserve"> 2021</w:t>
      </w:r>
      <w:r w:rsidR="00A76BF7">
        <w:t xml:space="preserve"> г.   №</w:t>
      </w:r>
      <w:r w:rsidR="00116378">
        <w:t xml:space="preserve"> </w:t>
      </w:r>
      <w:r w:rsidR="006D0093">
        <w:t>__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9A30F3" w:rsidRDefault="005A0E17" w:rsidP="005A0E1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утверждении порядка распоряжения имуществом, включенным                в Перечень муниципального имущества </w:t>
      </w:r>
      <w:r w:rsidR="009A30F3">
        <w:rPr>
          <w:b/>
          <w:bCs/>
        </w:rPr>
        <w:t>Красностекловарского сельского поселения</w:t>
      </w:r>
      <w:r>
        <w:rPr>
          <w:b/>
          <w:bCs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</w:p>
    <w:p w:rsidR="005A0E17" w:rsidRDefault="005A0E17" w:rsidP="005A0E1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5A0E17" w:rsidRDefault="005A0E17" w:rsidP="005A0E17">
      <w:pPr>
        <w:autoSpaceDE w:val="0"/>
        <w:autoSpaceDN w:val="0"/>
        <w:adjustRightInd w:val="0"/>
        <w:jc w:val="center"/>
        <w:rPr>
          <w:b/>
          <w:bCs/>
        </w:rPr>
      </w:pPr>
    </w:p>
    <w:p w:rsidR="007A0333" w:rsidRDefault="005A0E17" w:rsidP="005A0E17">
      <w:pPr>
        <w:ind w:firstLine="708"/>
        <w:jc w:val="both"/>
        <w:rPr>
          <w:bCs/>
        </w:rPr>
      </w:pPr>
      <w:proofErr w:type="gramStart"/>
      <w:r>
        <w:rPr>
          <w:bCs/>
        </w:rPr>
        <w:t>В целях реализации положений Федерального закона от 24.07.2007 г.  № 209-ФЗ «О развитии малого и среднего предпринимательства</w:t>
      </w:r>
      <w:r w:rsidR="00A706F9">
        <w:rPr>
          <w:bCs/>
        </w:rPr>
        <w:t xml:space="preserve"> в                            </w:t>
      </w:r>
      <w:r>
        <w:rPr>
          <w:bCs/>
        </w:rPr>
        <w:t xml:space="preserve">Российской Федерации», на основании постановления </w:t>
      </w:r>
      <w:r w:rsidR="009A30F3">
        <w:rPr>
          <w:bCs/>
        </w:rPr>
        <w:t>Красностекловарской сельской администрации</w:t>
      </w:r>
      <w:r>
        <w:rPr>
          <w:bCs/>
        </w:rPr>
        <w:t xml:space="preserve"> </w:t>
      </w:r>
      <w:r w:rsidRPr="00B948F6">
        <w:rPr>
          <w:bCs/>
        </w:rPr>
        <w:t xml:space="preserve">от </w:t>
      </w:r>
      <w:r w:rsidR="00A706F9">
        <w:rPr>
          <w:bCs/>
        </w:rPr>
        <w:t>22</w:t>
      </w:r>
      <w:r w:rsidRPr="00B948F6">
        <w:rPr>
          <w:bCs/>
        </w:rPr>
        <w:t>.</w:t>
      </w:r>
      <w:r w:rsidR="00A706F9">
        <w:rPr>
          <w:bCs/>
        </w:rPr>
        <w:t>03</w:t>
      </w:r>
      <w:r w:rsidRPr="00B948F6">
        <w:rPr>
          <w:bCs/>
        </w:rPr>
        <w:t>.2021 г</w:t>
      </w:r>
      <w:r w:rsidRPr="001A7219">
        <w:rPr>
          <w:bCs/>
          <w:color w:val="FF0000"/>
        </w:rPr>
        <w:t>.</w:t>
      </w:r>
      <w:r>
        <w:rPr>
          <w:bCs/>
        </w:rPr>
        <w:t xml:space="preserve"> </w:t>
      </w:r>
      <w:r w:rsidRPr="00B948F6">
        <w:rPr>
          <w:bCs/>
        </w:rPr>
        <w:t>№</w:t>
      </w:r>
      <w:r w:rsidR="009A30F3">
        <w:rPr>
          <w:bCs/>
        </w:rPr>
        <w:t xml:space="preserve"> </w:t>
      </w:r>
      <w:r w:rsidR="00A706F9">
        <w:rPr>
          <w:bCs/>
        </w:rPr>
        <w:t xml:space="preserve">26 </w:t>
      </w:r>
      <w:r>
        <w:rPr>
          <w:bCs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</w:t>
      </w:r>
      <w:r w:rsidR="009A30F3">
        <w:rPr>
          <w:bCs/>
        </w:rPr>
        <w:t>Красностекловарского сельского поселения</w:t>
      </w:r>
      <w:r>
        <w:rPr>
          <w:bCs/>
        </w:rPr>
        <w:t>»,</w:t>
      </w:r>
      <w:r>
        <w:t xml:space="preserve"> создания условий для развития малого и среднего предпринимательства на территории </w:t>
      </w:r>
      <w:r w:rsidR="007A0333">
        <w:rPr>
          <w:bCs/>
        </w:rPr>
        <w:t>Красностекловарского сельского поселения</w:t>
      </w:r>
      <w:r>
        <w:t xml:space="preserve">, </w:t>
      </w:r>
      <w:r>
        <w:rPr>
          <w:bCs/>
        </w:rPr>
        <w:t>в рамках реализации</w:t>
      </w:r>
      <w:proofErr w:type="gramEnd"/>
      <w:r>
        <w:rPr>
          <w:bCs/>
        </w:rPr>
        <w:t xml:space="preserve"> </w:t>
      </w:r>
      <w:r w:rsidR="007A0333">
        <w:rPr>
          <w:bCs/>
        </w:rPr>
        <w:t>муниципальной целевой программы</w:t>
      </w:r>
      <w:r>
        <w:rPr>
          <w:bCs/>
        </w:rPr>
        <w:t xml:space="preserve"> «Развитие </w:t>
      </w:r>
      <w:r w:rsidR="007A0333">
        <w:rPr>
          <w:bCs/>
        </w:rPr>
        <w:t xml:space="preserve">субъектов </w:t>
      </w:r>
      <w:r>
        <w:rPr>
          <w:bCs/>
        </w:rPr>
        <w:t xml:space="preserve">малого и среднего предпринимательства в </w:t>
      </w:r>
      <w:proofErr w:type="spellStart"/>
      <w:r w:rsidR="007A0333">
        <w:rPr>
          <w:bCs/>
        </w:rPr>
        <w:t>Красностекловарском</w:t>
      </w:r>
      <w:proofErr w:type="spellEnd"/>
      <w:r w:rsidR="007A0333">
        <w:rPr>
          <w:bCs/>
        </w:rPr>
        <w:t xml:space="preserve"> сельском поселении Моркинского муниципального района на 2020- </w:t>
      </w:r>
      <w:r>
        <w:rPr>
          <w:bCs/>
        </w:rPr>
        <w:t>202</w:t>
      </w:r>
      <w:r w:rsidR="007A0333">
        <w:rPr>
          <w:bCs/>
        </w:rPr>
        <w:t>2</w:t>
      </w:r>
      <w:r>
        <w:rPr>
          <w:bCs/>
        </w:rPr>
        <w:t xml:space="preserve"> годы», утвержденной постановлением </w:t>
      </w:r>
      <w:r w:rsidR="007A0333">
        <w:rPr>
          <w:bCs/>
        </w:rPr>
        <w:t>Красностекловарской сельской администрации</w:t>
      </w:r>
      <w:r>
        <w:rPr>
          <w:bCs/>
        </w:rPr>
        <w:t xml:space="preserve"> </w:t>
      </w:r>
      <w:r w:rsidR="007A0333">
        <w:rPr>
          <w:bCs/>
        </w:rPr>
        <w:t>от 30.12.2019</w:t>
      </w:r>
      <w:r>
        <w:rPr>
          <w:bCs/>
        </w:rPr>
        <w:t xml:space="preserve"> г. № </w:t>
      </w:r>
      <w:r w:rsidR="007A0333">
        <w:rPr>
          <w:bCs/>
        </w:rPr>
        <w:t>86</w:t>
      </w:r>
      <w:r>
        <w:rPr>
          <w:bCs/>
        </w:rPr>
        <w:t>,</w:t>
      </w:r>
    </w:p>
    <w:p w:rsidR="007A0333" w:rsidRPr="0064319B" w:rsidRDefault="005A0E17" w:rsidP="007A0333">
      <w:pPr>
        <w:pStyle w:val="a7"/>
        <w:ind w:firstLine="708"/>
        <w:jc w:val="both"/>
        <w:rPr>
          <w:rStyle w:val="FontStyle12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A0333" w:rsidRPr="0064319B">
        <w:rPr>
          <w:rFonts w:ascii="Times New Roman" w:hAnsi="Times New Roman"/>
          <w:sz w:val="28"/>
          <w:szCs w:val="28"/>
        </w:rPr>
        <w:t>Красностекловарская</w:t>
      </w:r>
      <w:proofErr w:type="spellEnd"/>
      <w:r w:rsidR="007A0333" w:rsidRPr="0064319B">
        <w:rPr>
          <w:rFonts w:ascii="Times New Roman" w:hAnsi="Times New Roman"/>
          <w:sz w:val="28"/>
          <w:szCs w:val="28"/>
        </w:rPr>
        <w:t xml:space="preserve"> сельская администрация  </w:t>
      </w:r>
      <w:proofErr w:type="spellStart"/>
      <w:proofErr w:type="gramStart"/>
      <w:r w:rsidR="007A0333" w:rsidRPr="0064319B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7A0333" w:rsidRPr="0064319B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7A0333" w:rsidRPr="0064319B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7A0333" w:rsidRPr="0064319B">
        <w:rPr>
          <w:rFonts w:ascii="Times New Roman" w:hAnsi="Times New Roman"/>
          <w:b/>
          <w:sz w:val="28"/>
          <w:szCs w:val="28"/>
        </w:rPr>
        <w:t xml:space="preserve"> о в и л а:</w:t>
      </w:r>
    </w:p>
    <w:p w:rsidR="005A0E17" w:rsidRDefault="005A0E17" w:rsidP="007A0333">
      <w:pPr>
        <w:ind w:firstLine="708"/>
        <w:jc w:val="both"/>
        <w:rPr>
          <w:bCs/>
        </w:rPr>
      </w:pPr>
      <w:r>
        <w:t xml:space="preserve">Утвердить прилагаемый Порядок распоряжения имуществом, включенным в Перечень муниципального имущества </w:t>
      </w:r>
      <w:r w:rsidR="007A0333">
        <w:rPr>
          <w:bCs/>
        </w:rPr>
        <w:t>Красностекловарского сельского поселения</w:t>
      </w:r>
      <w:r>
        <w:t xml:space="preserve">, предназначенного для предоставления во владение и (или) пользование субъектам малого и среднего предпринимательства                             и организациям, образующим инфраструктуру поддержки субъектов малого и среднего предпринимательства, </w:t>
      </w:r>
      <w:r>
        <w:rPr>
          <w:bCs/>
        </w:rPr>
        <w:t>а также</w:t>
      </w:r>
      <w:r w:rsidR="007A0333">
        <w:rPr>
          <w:bCs/>
        </w:rPr>
        <w:t xml:space="preserve"> физическим лицам, </w:t>
      </w:r>
      <w:r w:rsidRPr="000F5CD0">
        <w:rPr>
          <w:bCs/>
        </w:rPr>
        <w:t>не являющимися и</w:t>
      </w:r>
      <w:r w:rsidR="007A0333">
        <w:rPr>
          <w:bCs/>
        </w:rPr>
        <w:t>ндивидуальными предпринимателями</w:t>
      </w:r>
      <w:r w:rsidRPr="000F5CD0">
        <w:rPr>
          <w:bCs/>
        </w:rPr>
        <w:t xml:space="preserve"> и применяющими специальный налоговый реж</w:t>
      </w:r>
      <w:r w:rsidR="007A0333">
        <w:rPr>
          <w:bCs/>
        </w:rPr>
        <w:t xml:space="preserve">им «Налог </w:t>
      </w:r>
      <w:r w:rsidRPr="000F5CD0">
        <w:rPr>
          <w:bCs/>
        </w:rPr>
        <w:t>на профессиональный доход».</w:t>
      </w:r>
    </w:p>
    <w:p w:rsidR="007A0333" w:rsidRPr="007A0333" w:rsidRDefault="005A0E17" w:rsidP="0097423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A033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7A0333" w:rsidRPr="007A0333">
        <w:rPr>
          <w:rFonts w:ascii="Times New Roman" w:hAnsi="Times New Roman"/>
          <w:sz w:val="28"/>
          <w:szCs w:val="28"/>
        </w:rPr>
        <w:t>Красностекловарского сельского поселения от 26 февраля 2020</w:t>
      </w:r>
      <w:r w:rsidRPr="007A0333">
        <w:rPr>
          <w:rFonts w:ascii="Times New Roman" w:hAnsi="Times New Roman"/>
          <w:sz w:val="28"/>
          <w:szCs w:val="28"/>
        </w:rPr>
        <w:t xml:space="preserve"> г. №</w:t>
      </w:r>
      <w:r w:rsidR="007A0333" w:rsidRPr="007A0333">
        <w:rPr>
          <w:rFonts w:ascii="Times New Roman" w:hAnsi="Times New Roman"/>
          <w:sz w:val="28"/>
          <w:szCs w:val="28"/>
        </w:rPr>
        <w:t xml:space="preserve"> 1</w:t>
      </w:r>
      <w:r w:rsidRPr="007A0333">
        <w:rPr>
          <w:rFonts w:ascii="Times New Roman" w:hAnsi="Times New Roman"/>
          <w:sz w:val="28"/>
          <w:szCs w:val="28"/>
        </w:rPr>
        <w:t>5                    «</w:t>
      </w:r>
      <w:r w:rsidR="007A0333" w:rsidRPr="007A0333">
        <w:rPr>
          <w:rFonts w:ascii="Times New Roman" w:hAnsi="Times New Roman"/>
          <w:sz w:val="28"/>
          <w:szCs w:val="28"/>
        </w:rPr>
        <w:t>Об утверждении порядка распоряжения имуществом, включенным в перечень муниципального имущества муниципального образования «</w:t>
      </w:r>
      <w:proofErr w:type="spellStart"/>
      <w:r w:rsidR="007A0333" w:rsidRPr="007A0333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="007A0333" w:rsidRPr="007A0333">
        <w:rPr>
          <w:rFonts w:ascii="Times New Roman" w:hAnsi="Times New Roman"/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субъектам малого              и среднего предпринимательства и организациям, образующим </w:t>
      </w:r>
      <w:r w:rsidR="007A0333" w:rsidRPr="007A0333">
        <w:rPr>
          <w:rFonts w:ascii="Times New Roman" w:hAnsi="Times New Roman"/>
          <w:sz w:val="28"/>
          <w:szCs w:val="28"/>
        </w:rPr>
        <w:lastRenderedPageBreak/>
        <w:t>инфраструктуру поддержки субъектов малого и среднего предпринимательства».</w:t>
      </w:r>
      <w:proofErr w:type="gramEnd"/>
    </w:p>
    <w:p w:rsidR="0097423D" w:rsidRDefault="0097423D" w:rsidP="0097423D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      ведущего специалиста Красностекловарской сельской администрации Сергееву Л.Ю.</w:t>
      </w:r>
    </w:p>
    <w:p w:rsidR="005A0E17" w:rsidRDefault="005A0E17" w:rsidP="005A0E17">
      <w:pPr>
        <w:autoSpaceDE w:val="0"/>
        <w:autoSpaceDN w:val="0"/>
        <w:adjustRightInd w:val="0"/>
        <w:ind w:firstLine="567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567"/>
        <w:jc w:val="both"/>
      </w:pPr>
    </w:p>
    <w:p w:rsidR="0097423D" w:rsidRDefault="0097423D" w:rsidP="0097423D">
      <w:pPr>
        <w:jc w:val="both"/>
      </w:pPr>
    </w:p>
    <w:p w:rsidR="0097423D" w:rsidRDefault="0097423D" w:rsidP="0097423D">
      <w:pPr>
        <w:jc w:val="both"/>
        <w:rPr>
          <w:b/>
        </w:rPr>
      </w:pPr>
      <w:r>
        <w:t>Глава Красностекловарской</w:t>
      </w:r>
      <w:r>
        <w:rPr>
          <w:b/>
        </w:rPr>
        <w:t xml:space="preserve">  </w:t>
      </w:r>
    </w:p>
    <w:p w:rsidR="0097423D" w:rsidRDefault="0097423D" w:rsidP="0097423D">
      <w:pPr>
        <w:jc w:val="both"/>
      </w:pPr>
      <w:r>
        <w:t>сельской администрации                                                           Т.Н.Губайдуллина</w:t>
      </w:r>
    </w:p>
    <w:p w:rsidR="0097423D" w:rsidRDefault="0097423D" w:rsidP="0097423D">
      <w:pPr>
        <w:pStyle w:val="a7"/>
        <w:jc w:val="right"/>
        <w:rPr>
          <w:rStyle w:val="FontStyle12"/>
          <w:sz w:val="24"/>
          <w:szCs w:val="24"/>
        </w:rPr>
      </w:pPr>
    </w:p>
    <w:p w:rsidR="005A0E17" w:rsidRDefault="005A0E17" w:rsidP="005A0E17">
      <w:r>
        <w:br w:type="page"/>
      </w:r>
    </w:p>
    <w:p w:rsidR="0097423D" w:rsidRPr="00E112E2" w:rsidRDefault="0097423D" w:rsidP="0097423D">
      <w:pPr>
        <w:pStyle w:val="a7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 xml:space="preserve">                                                                                    </w:t>
      </w:r>
      <w:r w:rsidRPr="00E112E2">
        <w:rPr>
          <w:rStyle w:val="FontStyle12"/>
          <w:sz w:val="24"/>
          <w:szCs w:val="24"/>
        </w:rPr>
        <w:t>УТВЕРЖДЕН</w:t>
      </w:r>
    </w:p>
    <w:p w:rsidR="0097423D" w:rsidRPr="00E112E2" w:rsidRDefault="0097423D" w:rsidP="0097423D">
      <w:pPr>
        <w:pStyle w:val="a7"/>
        <w:jc w:val="right"/>
        <w:rPr>
          <w:rStyle w:val="FontStyle12"/>
          <w:sz w:val="24"/>
          <w:szCs w:val="24"/>
        </w:rPr>
      </w:pPr>
      <w:r w:rsidRPr="00E112E2">
        <w:rPr>
          <w:rStyle w:val="FontStyle12"/>
          <w:sz w:val="24"/>
          <w:szCs w:val="24"/>
        </w:rPr>
        <w:t xml:space="preserve">постановлением </w:t>
      </w:r>
      <w:r>
        <w:rPr>
          <w:rStyle w:val="FontStyle12"/>
          <w:sz w:val="24"/>
          <w:szCs w:val="24"/>
        </w:rPr>
        <w:t>Красностекловарской</w:t>
      </w:r>
    </w:p>
    <w:p w:rsidR="0097423D" w:rsidRPr="00E112E2" w:rsidRDefault="0097423D" w:rsidP="0097423D">
      <w:pPr>
        <w:pStyle w:val="a7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     сельской администрации</w:t>
      </w:r>
    </w:p>
    <w:p w:rsidR="0097423D" w:rsidRPr="00E112E2" w:rsidRDefault="0097423D" w:rsidP="0097423D">
      <w:pPr>
        <w:pStyle w:val="a7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     </w:t>
      </w:r>
      <w:r w:rsidRPr="00E112E2">
        <w:rPr>
          <w:rStyle w:val="FontStyle12"/>
          <w:sz w:val="24"/>
          <w:szCs w:val="24"/>
        </w:rPr>
        <w:t xml:space="preserve">от </w:t>
      </w:r>
      <w:r>
        <w:rPr>
          <w:rStyle w:val="FontStyle12"/>
          <w:sz w:val="24"/>
          <w:szCs w:val="24"/>
        </w:rPr>
        <w:t>«</w:t>
      </w:r>
      <w:r w:rsidR="00A706F9">
        <w:rPr>
          <w:rStyle w:val="FontStyle12"/>
          <w:sz w:val="24"/>
          <w:szCs w:val="24"/>
        </w:rPr>
        <w:t xml:space="preserve"> </w:t>
      </w:r>
      <w:r w:rsidR="006D0093">
        <w:rPr>
          <w:rStyle w:val="FontStyle12"/>
          <w:sz w:val="24"/>
          <w:szCs w:val="24"/>
        </w:rPr>
        <w:t>__</w:t>
      </w:r>
      <w:r w:rsidR="00A706F9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» </w:t>
      </w:r>
      <w:r w:rsidR="006D0093">
        <w:rPr>
          <w:rStyle w:val="FontStyle12"/>
          <w:sz w:val="24"/>
          <w:szCs w:val="24"/>
        </w:rPr>
        <w:t>______</w:t>
      </w:r>
      <w:r w:rsidR="00A706F9">
        <w:rPr>
          <w:rStyle w:val="FontStyle12"/>
          <w:sz w:val="24"/>
          <w:szCs w:val="24"/>
        </w:rPr>
        <w:t xml:space="preserve"> </w:t>
      </w:r>
      <w:r w:rsidRPr="00E112E2">
        <w:rPr>
          <w:rStyle w:val="FontStyle12"/>
          <w:sz w:val="24"/>
          <w:szCs w:val="24"/>
        </w:rPr>
        <w:t xml:space="preserve"> 2021 г. №</w:t>
      </w:r>
      <w:r w:rsidR="00143C7F">
        <w:rPr>
          <w:rStyle w:val="FontStyle12"/>
          <w:sz w:val="24"/>
          <w:szCs w:val="24"/>
        </w:rPr>
        <w:t xml:space="preserve"> </w:t>
      </w:r>
      <w:r w:rsidR="006D0093">
        <w:rPr>
          <w:rStyle w:val="FontStyle12"/>
          <w:sz w:val="24"/>
          <w:szCs w:val="24"/>
        </w:rPr>
        <w:t>__</w:t>
      </w:r>
    </w:p>
    <w:p w:rsidR="005A0E17" w:rsidRPr="00B76EBE" w:rsidRDefault="005A0E17" w:rsidP="005A0E17">
      <w:pPr>
        <w:autoSpaceDE w:val="0"/>
        <w:autoSpaceDN w:val="0"/>
        <w:adjustRightInd w:val="0"/>
        <w:jc w:val="right"/>
        <w:rPr>
          <w:bCs/>
        </w:rPr>
      </w:pPr>
    </w:p>
    <w:p w:rsidR="005A0E17" w:rsidRDefault="005A0E17" w:rsidP="005A0E17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 xml:space="preserve">Порядок распоряжения имуществом, включенным в Перечень муниципального имущества </w:t>
      </w:r>
      <w:r w:rsidR="0097423D">
        <w:rPr>
          <w:b/>
          <w:bCs/>
        </w:rPr>
        <w:t>Красностекловарского сельского поселения</w:t>
      </w:r>
      <w:r>
        <w:rPr>
          <w:b/>
          <w:bCs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1A7219">
        <w:rPr>
          <w:b/>
          <w:bCs/>
        </w:rPr>
        <w:t xml:space="preserve">а также </w:t>
      </w:r>
      <w:r>
        <w:rPr>
          <w:b/>
          <w:bCs/>
        </w:rPr>
        <w:t xml:space="preserve"> </w:t>
      </w:r>
      <w:r w:rsidRPr="001A7219">
        <w:rPr>
          <w:b/>
          <w:bCs/>
        </w:rPr>
        <w:t>физическим лиц</w:t>
      </w:r>
      <w:r>
        <w:rPr>
          <w:b/>
          <w:bCs/>
        </w:rPr>
        <w:t xml:space="preserve">ам, </w:t>
      </w:r>
      <w:r w:rsidRPr="001A7219">
        <w:rPr>
          <w:b/>
          <w:bCs/>
        </w:rPr>
        <w:t>не являющимися индивидуальными предпринимателями и применяющими специальный налоговый режим «Н</w:t>
      </w:r>
      <w:r>
        <w:rPr>
          <w:b/>
          <w:bCs/>
        </w:rPr>
        <w:t>алог на профессиональный доход»</w:t>
      </w:r>
      <w:proofErr w:type="gramEnd"/>
    </w:p>
    <w:p w:rsidR="005A0E17" w:rsidRDefault="005A0E17" w:rsidP="005A0E17">
      <w:pPr>
        <w:autoSpaceDE w:val="0"/>
        <w:autoSpaceDN w:val="0"/>
        <w:adjustRightInd w:val="0"/>
        <w:jc w:val="center"/>
        <w:outlineLvl w:val="0"/>
      </w:pPr>
    </w:p>
    <w:p w:rsidR="005A0E17" w:rsidRPr="00306D6E" w:rsidRDefault="005A0E17" w:rsidP="005A0E1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06D6E">
        <w:rPr>
          <w:b/>
        </w:rPr>
        <w:t>1. Общие положения</w:t>
      </w:r>
    </w:p>
    <w:p w:rsidR="005A0E17" w:rsidRDefault="005A0E17" w:rsidP="005A0E17">
      <w:pPr>
        <w:autoSpaceDE w:val="0"/>
        <w:autoSpaceDN w:val="0"/>
        <w:adjustRightInd w:val="0"/>
        <w:jc w:val="center"/>
        <w:outlineLvl w:val="0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proofErr w:type="gramStart"/>
      <w:r>
        <w:t>Настоящий Порядок устанавливает порядок и условия предоставления в аренду для субъектов малого и среднего предпринимательства, установленной</w:t>
      </w:r>
      <w:r>
        <w:rPr>
          <w:i/>
        </w:rPr>
        <w:t xml:space="preserve"> </w:t>
      </w:r>
      <w:r w:rsidRPr="00E7309F">
        <w:t>муниципальн</w:t>
      </w:r>
      <w:r>
        <w:t>ой</w:t>
      </w:r>
      <w:r w:rsidRPr="00E7309F">
        <w:t xml:space="preserve"> </w:t>
      </w:r>
      <w:r w:rsidR="0097423D">
        <w:t xml:space="preserve">целевой </w:t>
      </w:r>
      <w:r>
        <w:rPr>
          <w:bCs/>
        </w:rPr>
        <w:t>программой «</w:t>
      </w:r>
      <w:r w:rsidR="0097423D">
        <w:rPr>
          <w:bCs/>
        </w:rPr>
        <w:t xml:space="preserve">Развитие субъектов малого и среднего предпринимательства в </w:t>
      </w:r>
      <w:proofErr w:type="spellStart"/>
      <w:r w:rsidR="0097423D">
        <w:rPr>
          <w:bCs/>
        </w:rPr>
        <w:t>Красностекловарском</w:t>
      </w:r>
      <w:proofErr w:type="spellEnd"/>
      <w:r w:rsidR="0097423D">
        <w:rPr>
          <w:bCs/>
        </w:rPr>
        <w:t xml:space="preserve"> сельском поселении Моркинского муниципального района на 2020- 2022 годы</w:t>
      </w:r>
      <w:r>
        <w:rPr>
          <w:bCs/>
        </w:rPr>
        <w:t xml:space="preserve">», </w:t>
      </w:r>
      <w:r w:rsidR="0097423D">
        <w:rPr>
          <w:bCs/>
        </w:rPr>
        <w:t>утвержденной постановлением Красностекловарской сельской администрации от 30.12.2019 г. № 86</w:t>
      </w:r>
      <w:r>
        <w:t xml:space="preserve">, включенного в Перечень муниципального имущества </w:t>
      </w:r>
      <w:r w:rsidR="0097423D">
        <w:t>Красностекловарского сельского поселения</w:t>
      </w:r>
      <w:r>
        <w:t>, предназначенного для предоставления во владение и (или</w:t>
      </w:r>
      <w:proofErr w:type="gramEnd"/>
      <w:r>
        <w:t>) пользование субъектам малого и сред</w:t>
      </w:r>
      <w:r w:rsidR="0097423D">
        <w:t xml:space="preserve">него предпринимательства </w:t>
      </w:r>
      <w:r>
        <w:t>и организациям, образующим инфраструктуру поддержки субъектов малого и среднего предпринимательства, а также</w:t>
      </w:r>
      <w:r w:rsidR="0097423D">
        <w:t xml:space="preserve"> физическим лицам,</w:t>
      </w:r>
      <w:r>
        <w:t xml:space="preserve"> </w:t>
      </w:r>
      <w:r w:rsidRPr="00EA443B">
        <w:t>не являющимися индивидуальными предпринимателями и применяющими специальный налоговый режим «Налог на профессиональный доход»</w:t>
      </w:r>
      <w:r>
        <w:t xml:space="preserve"> (далее - Перечень).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proofErr w:type="gramStart"/>
      <w:r>
        <w:t xml:space="preserve">Имущество, включенное в Перечень, предоставляется в аренду               по результатам проведения аукциона или конкурса на право заключения договора аренды (далее также – торги), за исключением случаев, установленных </w:t>
      </w:r>
      <w:hyperlink r:id="rId8" w:history="1">
        <w:r>
          <w:rPr>
            <w:rStyle w:val="aa"/>
          </w:rPr>
          <w:t>частями 1</w:t>
        </w:r>
      </w:hyperlink>
      <w:r>
        <w:t xml:space="preserve"> и </w:t>
      </w:r>
      <w:hyperlink r:id="rId9" w:history="1">
        <w:r>
          <w:rPr>
            <w:rStyle w:val="aa"/>
          </w:rPr>
          <w:t>9 статьи 17.1</w:t>
        </w:r>
      </w:hyperlink>
      <w:r>
        <w:t xml:space="preserve"> Федерального закона от 26 июля 2006 года № 135-ФЗ «О защите конкуренции» (далее - Закон о защите конкуренции) и пунктом 2 статьи 39 Земельного кодекса Российской Федерации.</w:t>
      </w:r>
      <w:proofErr w:type="gramEnd"/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1.3. </w:t>
      </w:r>
      <w:proofErr w:type="gramStart"/>
      <w:r>
        <w:t>Право заключить договор аренды имущества, включенного                    в Перечень, имеют субъекты малого и среднего предпринимательства, сведения о которых содержатся в едином реестре субъектов малого                       и среднего предпринимательства, организации, образующие инфраструктуру поддержки субъектов малого и среднего предпринимательства, сведения         о которой содержатся в едином реестре организаций, образующих инфраструктуру поддержки субъектов малого и среднего предпринимательства, а также</w:t>
      </w:r>
      <w:r w:rsidRPr="00EA443B">
        <w:t xml:space="preserve"> физически</w:t>
      </w:r>
      <w:r>
        <w:t>е</w:t>
      </w:r>
      <w:r w:rsidRPr="00EA443B">
        <w:t xml:space="preserve"> лица, не являющи</w:t>
      </w:r>
      <w:r>
        <w:t>е</w:t>
      </w:r>
      <w:r w:rsidRPr="00EA443B">
        <w:t>ся индивидуальными предпринимателями и</w:t>
      </w:r>
      <w:proofErr w:type="gramEnd"/>
      <w:r w:rsidRPr="00EA443B">
        <w:t xml:space="preserve"> </w:t>
      </w:r>
      <w:proofErr w:type="gramStart"/>
      <w:r w:rsidRPr="00EA443B">
        <w:t>применяющи</w:t>
      </w:r>
      <w:r>
        <w:t>е</w:t>
      </w:r>
      <w:proofErr w:type="gramEnd"/>
      <w:r w:rsidRPr="00EA443B">
        <w:t xml:space="preserve"> специальный налоговый режим «Налог на профессиональный доход»</w:t>
      </w:r>
      <w:r>
        <w:t xml:space="preserve"> (далее - Субъект),   </w:t>
      </w:r>
    </w:p>
    <w:p w:rsidR="005A0E17" w:rsidRDefault="005A0E17" w:rsidP="005A0E17">
      <w:pPr>
        <w:autoSpaceDE w:val="0"/>
        <w:autoSpaceDN w:val="0"/>
        <w:adjustRightInd w:val="0"/>
        <w:jc w:val="both"/>
      </w:pPr>
      <w:r>
        <w:lastRenderedPageBreak/>
        <w:t xml:space="preserve"> за исключением Субъектов, указанных в части 3 статьи 14 Федерального закона от 24.07.2007 № 209-ФЗ «О развитии малого и среднего предпринимательства в Российской Федерации».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1.4. Имущество, включенное в Перечень, предоставляется в аренду, если в отношении него не заключен действующий договор аренды, в том числе</w:t>
      </w:r>
      <w:r w:rsidR="0003313F">
        <w:t>,</w:t>
      </w:r>
      <w:r>
        <w:t xml:space="preserve"> если срок действия такого договора </w:t>
      </w:r>
      <w:proofErr w:type="gramStart"/>
      <w:r>
        <w:t>истек</w:t>
      </w:r>
      <w:proofErr w:type="gramEnd"/>
      <w:r>
        <w:t xml:space="preserve"> и договор не был заключен на новый срок с прежним арендатором.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2. Порядок предоставления в аренду имущества, включенного           в Перечень (за исключением земельных участков)</w:t>
      </w:r>
    </w:p>
    <w:p w:rsidR="0003313F" w:rsidRDefault="0003313F" w:rsidP="005A0E1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2.1. 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а) в отношении имущества казны </w:t>
      </w:r>
      <w:r w:rsidR="0003313F">
        <w:t xml:space="preserve">Красностекловарского сельского поселения </w:t>
      </w:r>
      <w:proofErr w:type="spellStart"/>
      <w:r w:rsidR="0003313F">
        <w:t>Красностекловарская</w:t>
      </w:r>
      <w:proofErr w:type="spellEnd"/>
      <w:r w:rsidR="0003313F">
        <w:t xml:space="preserve"> сельская администрация</w:t>
      </w:r>
      <w:r>
        <w:t xml:space="preserve"> (далее – уполномоченный орган);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б) в отношении муниципального имущества, закрепленного на праве хозяйственного ведения за муниципальным унитарным предприятием,                  на праве оперативного управления за муниципальным учреждением - соответствующее предприятие или учреждение (далее – балансодержатель).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Организатором торгов на право заключения договора аренды имущества, включенного в Перечень, может быть правообладатель</w:t>
      </w:r>
      <w:r w:rsidR="0003313F">
        <w:t>,</w:t>
      </w:r>
      <w:r>
        <w:t xml:space="preserve"> либо привлеченная им специализированная организация.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2.2. Предоставление в аренду имущества (за исключением земельных участков), включенного в Перечень (далее – имущество), осуществляется: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2.2.1. </w:t>
      </w:r>
      <w:proofErr w:type="gramStart"/>
      <w:r>
        <w:t xml:space="preserve">По инициативе правообладателя по результатам проведения торгов на право заключения договора аренды в соответствии с </w:t>
      </w:r>
      <w:hyperlink r:id="rId10" w:history="1">
        <w:r>
          <w:rPr>
            <w:rStyle w:val="aa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                      от 10 февраля 2010 года № 67 «О порядке проведения конкурсов                 или аукционов</w:t>
      </w:r>
      <w:proofErr w:type="gramEnd"/>
      <w: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                     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России № 67);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2.2.2. </w:t>
      </w:r>
      <w:proofErr w:type="gramStart"/>
      <w:r>
        <w:t xml:space="preserve">По заявлению Субъекта о предоставлении имущества казны </w:t>
      </w:r>
      <w:r w:rsidR="0003313F">
        <w:t xml:space="preserve">Красностекловарского сельского поселения </w:t>
      </w:r>
      <w:r>
        <w:t xml:space="preserve">без проведения торгов по основаниям, установленным </w:t>
      </w:r>
      <w:hyperlink r:id="rId11" w:history="1">
        <w:r>
          <w:rPr>
            <w:rStyle w:val="aa"/>
          </w:rPr>
          <w:t>частями 1</w:t>
        </w:r>
      </w:hyperlink>
      <w:r>
        <w:t xml:space="preserve"> и </w:t>
      </w:r>
      <w:hyperlink r:id="rId12" w:history="1">
        <w:r>
          <w:rPr>
            <w:rStyle w:val="aa"/>
          </w:rPr>
          <w:t>9 статьи 17.1</w:t>
        </w:r>
      </w:hyperlink>
      <w:r>
        <w:t xml:space="preserve"> Закона о защите конкуренции, осуществляется в соответствии с постановлением </w:t>
      </w:r>
      <w:r w:rsidR="0003313F">
        <w:t>Красностекловарской се6льской администрации</w:t>
      </w:r>
      <w:r>
        <w:t xml:space="preserve"> </w:t>
      </w:r>
      <w:r w:rsidR="0003313F">
        <w:t xml:space="preserve">от </w:t>
      </w:r>
      <w:r w:rsidR="00A706F9">
        <w:t>22</w:t>
      </w:r>
      <w:r w:rsidRPr="00B948F6">
        <w:t>.</w:t>
      </w:r>
      <w:r w:rsidR="00A706F9">
        <w:t>03</w:t>
      </w:r>
      <w:r w:rsidRPr="00B948F6">
        <w:t>.2021 №</w:t>
      </w:r>
      <w:r w:rsidR="0003313F">
        <w:t xml:space="preserve"> </w:t>
      </w:r>
      <w:r w:rsidR="00A706F9">
        <w:t xml:space="preserve">26 «Об </w:t>
      </w:r>
      <w:r w:rsidRPr="00B948F6">
        <w:t xml:space="preserve"> </w:t>
      </w:r>
      <w:r>
        <w:t xml:space="preserve">                                   </w:t>
      </w:r>
      <w:r>
        <w:rPr>
          <w:bCs/>
        </w:rPr>
        <w:t xml:space="preserve">имущественной поддержке субъектов малого и среднего </w:t>
      </w:r>
      <w:r>
        <w:rPr>
          <w:bCs/>
        </w:rPr>
        <w:lastRenderedPageBreak/>
        <w:t xml:space="preserve">предпринимательства при предоставлении муниципального имущества </w:t>
      </w:r>
      <w:r w:rsidR="0003313F">
        <w:rPr>
          <w:bCs/>
        </w:rPr>
        <w:t>Красностекловарского сельского поселения</w:t>
      </w:r>
      <w:r>
        <w:rPr>
          <w:bCs/>
        </w:rPr>
        <w:t>»</w:t>
      </w:r>
      <w:r>
        <w:t>, с предварительного согласия антимонопольного органа в соответствии с</w:t>
      </w:r>
      <w:proofErr w:type="gramEnd"/>
      <w:r>
        <w:t xml:space="preserve"> частью 1 статьи 19 указанного Федерального закона. В этом случае заявление Субъекта направляется </w:t>
      </w:r>
      <w:r w:rsidR="0003313F">
        <w:t>Красностекловарской сельской администрацией</w:t>
      </w:r>
      <w:r>
        <w:t xml:space="preserve"> </w:t>
      </w:r>
      <w:proofErr w:type="gramStart"/>
      <w:r>
        <w:t xml:space="preserve">в антимонопольный орган о даче согласия на предоставление муниципальных преференций в соответствии с </w:t>
      </w:r>
      <w:hyperlink r:id="rId13" w:history="1">
        <w:r>
          <w:rPr>
            <w:rStyle w:val="aa"/>
          </w:rPr>
          <w:t>главой</w:t>
        </w:r>
        <w:proofErr w:type="gramEnd"/>
        <w:r>
          <w:rPr>
            <w:rStyle w:val="aa"/>
          </w:rPr>
          <w:t xml:space="preserve"> 5</w:t>
        </w:r>
      </w:hyperlink>
      <w:r>
        <w:t xml:space="preserve"> Закона о защите конкуренции.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2.3. В случае, указанном в пункте 3.2. настоящего Порядка, а </w:t>
      </w:r>
      <w:proofErr w:type="gramStart"/>
      <w:r>
        <w:t>также</w:t>
      </w:r>
      <w:proofErr w:type="gramEnd"/>
      <w:r>
        <w:t xml:space="preserve"> если подавший заявление Субъект не имеет права на предоставление                       в аренду имущества, включенного в Перечень, без проведения торгов                      по основаниям, установленным частями 1 и 9 статьи 17.1 Закона о защите конкуренции, правообладатель в срок не позднее шести месяцев с даты включения имущества в Перечень организует проведение аукциона                 или конкурса на заключение договора аренды, в том числе размещает                          на официальном сайте Российской Федерации для размещения информации   о проведении торгов </w:t>
      </w:r>
      <w:proofErr w:type="spellStart"/>
      <w:r>
        <w:t>www.torgi.gov.ru</w:t>
      </w:r>
      <w:proofErr w:type="spellEnd"/>
      <w:r>
        <w:t xml:space="preserve"> извещение о проведении торгов                   на право заключения договора аренды в отношении испрашиваемого имущества.</w:t>
      </w:r>
    </w:p>
    <w:p w:rsidR="005A0E17" w:rsidRPr="003C2932" w:rsidRDefault="005A0E17" w:rsidP="005A0E17">
      <w:pPr>
        <w:autoSpaceDE w:val="0"/>
        <w:autoSpaceDN w:val="0"/>
        <w:adjustRightInd w:val="0"/>
        <w:ind w:firstLine="709"/>
        <w:jc w:val="both"/>
      </w:pPr>
      <w:r w:rsidRPr="00437FAF">
        <w:t>2.4. 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имущества правами третьих лиц делается пометка: «___»_____20__ года поступило заявление о предоставлении имущества без проведения торгов».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 w:rsidRPr="003C2932">
        <w:t>2.5. В случае поступления нескольких заявлений о предоставлении имущества, последующие рассматриваются в порядке их поступления правообладателю и в случае наличия оснований для отказа в предоставлении имущества первому заявителю и далее по очередности поданных заявлений.</w:t>
      </w:r>
      <w:r>
        <w:t xml:space="preserve"> 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2.6. В случае</w:t>
      </w:r>
      <w:proofErr w:type="gramStart"/>
      <w:r>
        <w:t>,</w:t>
      </w:r>
      <w:proofErr w:type="gramEnd"/>
      <w:r>
        <w:t xml:space="preserve"> если заявление о предоставлении имущества без проведения торгов поступило Правообладателю после объявления торгов              на заключение договора аренды имущества, оно рассматривается в случае, если окончание установленного срока рассмотрения такого заявления приходится на дату не позднее</w:t>
      </w:r>
      <w:r w:rsidR="00437FAF">
        <w:t>,</w:t>
      </w:r>
      <w:r>
        <w:t xml:space="preserve"> чем за четыре дня до наступления даты проведения аукциона или не позднее</w:t>
      </w:r>
      <w:r w:rsidR="00437FAF">
        <w:t>,</w:t>
      </w:r>
      <w:r>
        <w:t xml:space="preserve"> чем за тридцать один день                             до проведения конкурса. В случае принятия положительного решения            о заключении договора аренды с заявителем Правообладатель отменяет торги на право заключения договора аренды имущества в срок, установленный частью 4 статьи 448 Гражданского кодекса Российской Федерации.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2.7. В проект договора аренды недвижимого имущества                            (за исключением земельного участка) включаются следующие условия: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2.7.1. 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имущество;</w:t>
      </w:r>
    </w:p>
    <w:p w:rsidR="00AD50C7" w:rsidRDefault="00AD50C7" w:rsidP="005A0E17">
      <w:pPr>
        <w:autoSpaceDE w:val="0"/>
        <w:autoSpaceDN w:val="0"/>
        <w:adjustRightInd w:val="0"/>
        <w:ind w:firstLine="709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lastRenderedPageBreak/>
        <w:t>2.7.2.</w:t>
      </w:r>
      <w:r>
        <w:tab/>
        <w:t xml:space="preserve">Условие о сроке договора аренды: он должен составлять не менее 5 лет. Более короткий срок договора может быть установлен по </w:t>
      </w:r>
      <w:r w:rsidRPr="00437FAF">
        <w:t>письменному заявлению Субъекта, поступившему до заключения дого</w:t>
      </w:r>
      <w:r w:rsidR="00437FAF" w:rsidRPr="00437FAF">
        <w:t xml:space="preserve">вора аренды. </w:t>
      </w:r>
      <w:r w:rsidRPr="00437FAF">
        <w:t>В случае</w:t>
      </w:r>
      <w:proofErr w:type="gramStart"/>
      <w:r w:rsidRPr="00437FAF">
        <w:t>,</w:t>
      </w:r>
      <w:proofErr w:type="gramEnd"/>
      <w:r w:rsidRPr="00437FAF">
        <w:t xml:space="preserve"> если правообладателем является бизнес-инкубатор, срок</w:t>
      </w:r>
      <w:r>
        <w:t xml:space="preserve"> договора аренды не может превышать 3 лет.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  <w:rPr>
          <w:i/>
        </w:rPr>
      </w:pPr>
      <w:r>
        <w:t>При определении срока действия договора аренды учитываются максимальные (предельные) сроки договора для отдельных видов аренды,               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</w:t>
      </w:r>
      <w:r>
        <w:rPr>
          <w:i/>
        </w:rPr>
        <w:t>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2.7.7. </w:t>
      </w:r>
      <w:proofErr w:type="gramStart"/>
      <w:r>
        <w:t>Условия, при соблюдении которых применяются установленные договором льготы по арендной плате за имущество, в том числе изменение вида деятельности арендатора</w:t>
      </w:r>
      <w:r w:rsidRPr="009E57AA">
        <w:t xml:space="preserve">, </w:t>
      </w:r>
      <w:r>
        <w:t>а также условие о том, что в случае отмены действия льгот по арендной плате применяется размер арендной платы, определенный в соответствии с Пра</w:t>
      </w:r>
      <w:r w:rsidR="00437FAF">
        <w:t xml:space="preserve">вилами проведения конкурсов </w:t>
      </w:r>
      <w:r>
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>
        <w:t xml:space="preserve"> договоров, предусматривающих переход</w:t>
      </w:r>
      <w:r w:rsidR="00437FAF">
        <w:t xml:space="preserve"> прав </w:t>
      </w:r>
      <w:r>
        <w:t>в отношении государственного или муниципального имущества, утвержденными Приказом ФАС России № 67.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2.7.8. Право правообладателя истребовать у арендатора документы, подтверждающие соблюдение им условий предоставления льгот                            по арендной плате;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2.7.9. Условия, определяющие распоряжение арендатором правами                на имущество: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proofErr w:type="gramStart"/>
      <w:r>
        <w:t>а) запрет осуществлять действия, влекущие какое-либо ограничение (обременение) предоставленных арендатору имущественных прав, 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                                 за исключением предоставления такого имущества в субаренду субъектам малого</w:t>
      </w:r>
      <w:proofErr w:type="gramEnd"/>
      <w:r>
        <w:t xml:space="preserve"> </w:t>
      </w:r>
      <w:proofErr w:type="gramStart"/>
      <w:r>
        <w:t>и среднего предпринимательства организациями, образующими инфраструктуру поддержки субъектов малого и среднего предпринимательства, а также</w:t>
      </w:r>
      <w:r w:rsidRPr="00EF571E">
        <w:t xml:space="preserve"> физическим</w:t>
      </w:r>
      <w:r>
        <w:t xml:space="preserve"> лицам</w:t>
      </w:r>
      <w:r w:rsidRPr="00EF571E">
        <w:t>, не являющимися индивидуальными предпринимателями и применяющими специальный налоговый режим «Налог на профессиональный доход»</w:t>
      </w:r>
      <w:r>
        <w:t>, и в случае, если        в субаренду предоставляется имущество, предусмотренное пунктом 14 части 1 статьи 17.1 Федерального закона от 26 июля 2006 года № 135-ФЗ                     «О защите конкуренции»;</w:t>
      </w:r>
      <w:proofErr w:type="gramEnd"/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proofErr w:type="gramStart"/>
      <w:r>
        <w:t>б) 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          или сооружения, а также порядок согласования заключения договора субаренды.</w:t>
      </w:r>
      <w:proofErr w:type="gramEnd"/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lastRenderedPageBreak/>
        <w:t>2.8. В извещение о проведен</w:t>
      </w:r>
      <w:proofErr w:type="gramStart"/>
      <w:r>
        <w:t>ии ау</w:t>
      </w:r>
      <w:proofErr w:type="gramEnd"/>
      <w:r>
        <w:t>кциона или конкурса, а также                       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proofErr w:type="gramStart"/>
      <w:r>
        <w:t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</w:t>
      </w:r>
      <w:r w:rsidRPr="00EF571E">
        <w:t xml:space="preserve"> а также </w:t>
      </w:r>
      <w:r>
        <w:t xml:space="preserve">          физические лица</w:t>
      </w:r>
      <w:r w:rsidRPr="00EF571E">
        <w:t>, не являющи</w:t>
      </w:r>
      <w:r>
        <w:t>е</w:t>
      </w:r>
      <w:r w:rsidRPr="00EF571E">
        <w:t xml:space="preserve">ся индивидуальными предпринимателями </w:t>
      </w:r>
      <w:r>
        <w:t xml:space="preserve">       </w:t>
      </w:r>
      <w:r w:rsidRPr="00EF571E">
        <w:t>и применяющи</w:t>
      </w:r>
      <w:r>
        <w:t>е</w:t>
      </w:r>
      <w:r w:rsidRPr="00EF571E">
        <w:t xml:space="preserve"> специальный налоговый режим «Налог </w:t>
      </w:r>
      <w:r>
        <w:t xml:space="preserve">                                     </w:t>
      </w:r>
      <w:r w:rsidRPr="00EF571E">
        <w:t>на профессиональный доход»</w:t>
      </w:r>
      <w:r>
        <w:t>, за исключением лиц, которым не может оказываться государственная и муниципальная поддержка в соответствии     с частью 3 статьи 14 Федерального закона от 24.07.2007 № 209-ФЗ                       «О</w:t>
      </w:r>
      <w:proofErr w:type="gramEnd"/>
      <w:r>
        <w:t xml:space="preserve"> </w:t>
      </w:r>
      <w:proofErr w:type="gramStart"/>
      <w:r>
        <w:t>развитии</w:t>
      </w:r>
      <w:proofErr w:type="gramEnd"/>
      <w:r>
        <w:t xml:space="preserve"> малого и среднего предпринимательства в Российской Федерации»; 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№ 209-ФЗ «О развитии малого и среднего предпринимательства                                в Российской Федерации», при наличии которых в оказании поддержки должно быть отказано, указанный заявитель не допускается. 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2.9. </w:t>
      </w:r>
      <w:proofErr w:type="gramStart"/>
      <w:r>
        <w:t xml:space="preserve">В случае выявления факта использовании имущества                               не по целевому назначению и (или) с нарушением запретов, установленных </w:t>
      </w:r>
      <w:hyperlink r:id="rId14" w:history="1">
        <w:r>
          <w:rPr>
            <w:rStyle w:val="aa"/>
          </w:rPr>
          <w:t>частью 4 статьи 18</w:t>
        </w:r>
      </w:hyperlink>
      <w:r>
        <w:t xml:space="preserve"> Федерального закона от 24 июля 2007 года № 209-ФЗ              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письменное предупреждение о необходимости исполнения им обязательства в разумный</w:t>
      </w:r>
      <w:proofErr w:type="gramEnd"/>
      <w:r>
        <w:t xml:space="preserve"> срок, который должен быть указан в этом предупреждении.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2.10. В случае неисполнения арендатором своих обязатель</w:t>
      </w:r>
      <w:proofErr w:type="gramStart"/>
      <w:r>
        <w:t>ств в ср</w:t>
      </w:r>
      <w:proofErr w:type="gramEnd"/>
      <w:r>
        <w:t>ок, указанный в предупреждении, направленном арендатору в соответствии                      с пунктом 2.9 настоящего Порядка, Правообладатель: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а) обращается в суд с требованием о прекращении права аренды муниципального имущества;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б) в течение тридцати дней обеспечивает внесение в реестр субъектов малого и среднего предпринимательства – получателей поддержки, информации о нарушениях арендатором условий предоставления поддержки.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3. Установленные льготы за пользование имуществом, включенным в Перечень</w:t>
      </w:r>
    </w:p>
    <w:p w:rsidR="00AD50C7" w:rsidRDefault="00AD50C7" w:rsidP="005A0E1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D50C7" w:rsidRDefault="00AD50C7" w:rsidP="00AD50C7">
      <w:pPr>
        <w:autoSpaceDE w:val="0"/>
        <w:autoSpaceDN w:val="0"/>
        <w:adjustRightInd w:val="0"/>
        <w:ind w:firstLine="709"/>
        <w:jc w:val="both"/>
      </w:pPr>
      <w:r>
        <w:t>3.1. Постановлением Администрации Красностекловарского сельского поселения могут быть установлены льготы для субъектов малого   и среднего предпринимательства, включенного в Перечень (за исключением земельных участков).</w:t>
      </w:r>
    </w:p>
    <w:p w:rsidR="00AD50C7" w:rsidRDefault="00AD50C7" w:rsidP="00AD50C7">
      <w:pPr>
        <w:autoSpaceDE w:val="0"/>
        <w:autoSpaceDN w:val="0"/>
        <w:adjustRightInd w:val="0"/>
        <w:ind w:firstLine="709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3.2. </w:t>
      </w:r>
      <w:proofErr w:type="gramStart"/>
      <w:r>
        <w:t>Для подтверждения своего права на получение льгот Субъект представляет документы, которые прилагаются к заявлению</w:t>
      </w:r>
      <w:r w:rsidR="00F34BE7">
        <w:t xml:space="preserve"> </w:t>
      </w:r>
      <w:r>
        <w:t>о предоставлении имущества без проведения торгов либо представляются               в срок не позднее десяти дней после даты подведения итогов торгов для включения в договор аренды, предусмотренные пунктами 2 – 6 части 1 статьи 20 Федерального закона «О защите конкуренции».</w:t>
      </w:r>
      <w:proofErr w:type="gramEnd"/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3.3. Льготы по арендной плате применяются к размеру арендной платы, указанному в договоре аренды, в том </w:t>
      </w:r>
      <w:proofErr w:type="gramStart"/>
      <w:r>
        <w:t>числе</w:t>
      </w:r>
      <w:proofErr w:type="gramEnd"/>
      <w:r>
        <w:t xml:space="preserve"> заключенном по итогам торгов,              в течение срока действия этих льгот и при условии соблюдения порядка       их предоставления. Порядок применения указанных льгот, срок их действия                и условия предоставления включаются в договор аренды.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3.4. Установленные настоящим разделом льготы по арендной плате подлежат отмене в следующих случаях: </w:t>
      </w:r>
      <w:r w:rsidRPr="004E74E9">
        <w:t>порча имущества, несвоевременное внесение арендной платы, использование имущества не по назначени</w:t>
      </w:r>
      <w:r>
        <w:t>ю</w:t>
      </w:r>
      <w:r>
        <w:rPr>
          <w:i/>
        </w:rPr>
        <w:t>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3.5. В отношении имущества, закрепленного на праве хозяйственного ведения за муниципальным унитарным предприятием, на праве оперативного управления за муниципальным учреждением, льготы по арендной плате, условия их применения и требования к документам, подтверждающим соответствие этим условиям субъектов малого и среднего предпринимательства, определяются внутренними правовыми актами  балансодержателя.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4. Порядок предоставления земельных участков, включенных                  в Перечень, льготы по арендной плате за указанные земельные участки</w:t>
      </w:r>
    </w:p>
    <w:p w:rsidR="00F34BE7" w:rsidRDefault="00F34BE7" w:rsidP="005A0E1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4.1. Земельные участки, включенные в Перечень, предоставляются               в аренду </w:t>
      </w:r>
      <w:r w:rsidR="00F34BE7">
        <w:t>Красностекловарской сельской администрацией</w:t>
      </w:r>
      <w:r>
        <w:t xml:space="preserve"> (далее – уполномоченный орган);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4.2. Предоставление в аренду земельных участков, включенных                      в Перечень, осуществляется в соответствии с положениями главы </w:t>
      </w:r>
      <w:r>
        <w:rPr>
          <w:lang w:val="en-US"/>
        </w:rPr>
        <w:t>V</w:t>
      </w:r>
      <w:r>
        <w:t>.1 Земельного кодекса Российской Федерации: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4.2.1. </w:t>
      </w:r>
      <w:proofErr w:type="gramStart"/>
      <w:r>
        <w:t>По инициативе уполномоченного органа по результатам проведения торгов на право заключения договора аренды в соответствии                  с Земельным кодексом Российской Федерации</w:t>
      </w:r>
      <w:r w:rsidR="00F34BE7">
        <w:t>,</w:t>
      </w:r>
      <w:r>
        <w:t xml:space="preserve"> либо путем заключения договора с Субъектом, подавшим единственную заявку на участие                   в аукционе, который соответствует требованиям к участникам аукциона                  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</w:t>
      </w:r>
      <w:proofErr w:type="gramEnd"/>
      <w:r>
        <w:t xml:space="preserve"> лицом, принявшим участие                             в аукционе;</w:t>
      </w:r>
    </w:p>
    <w:p w:rsidR="00AD50C7" w:rsidRDefault="00AD50C7" w:rsidP="005A0E17">
      <w:pPr>
        <w:autoSpaceDE w:val="0"/>
        <w:autoSpaceDN w:val="0"/>
        <w:adjustRightInd w:val="0"/>
        <w:ind w:firstLine="709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4.2.2. </w:t>
      </w:r>
      <w:proofErr w:type="gramStart"/>
      <w:r>
        <w:t>По заявлению Субъекта о предоставлении земельного участка без проведения торгов по основаниям, предусмотренных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</w:t>
      </w:r>
      <w:r w:rsidR="00F34BE7">
        <w:t xml:space="preserve">о) хозяйства </w:t>
      </w:r>
      <w:r>
        <w:t>о предоставлении земельного участка сельскохозяйственно</w:t>
      </w:r>
      <w:r w:rsidR="00F34BE7">
        <w:t xml:space="preserve">го назначения </w:t>
      </w:r>
      <w:r>
        <w:t>в аренду для осуществления крестьянским (фермерским) хозяйством его деятельности.</w:t>
      </w:r>
      <w:proofErr w:type="gramEnd"/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4.3. В случае, указанном в пункте 4.2.2 настоящего Порядка, а </w:t>
      </w:r>
      <w:proofErr w:type="gramStart"/>
      <w:r>
        <w:t>также</w:t>
      </w:r>
      <w:proofErr w:type="gramEnd"/>
      <w:r>
        <w:t xml:space="preserve"> если подавший заявление Субъект не имеет права на предоставление                        в аренду земельного участка, включенного в Перечень, без проведения торгов,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proofErr w:type="spellStart"/>
      <w:r>
        <w:t>www.torgi.gov.ru</w:t>
      </w:r>
      <w:proofErr w:type="spellEnd"/>
      <w:r>
        <w:t xml:space="preserve"> извещение о проведении торгов на право заключения договора аренды в отношении испрашиваемого земельного участка.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4.4. Поступившее правообладателю заявление о предоставлении земельного участка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земельного участка правами третьих лиц делается пометка: «___»_____20__ года поступило заявление о предоставлении земельного участка без проведения торгов».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4.5. </w:t>
      </w:r>
      <w:proofErr w:type="gramStart"/>
      <w:r>
        <w:t>В договор аренды включается запрет осуществлять действия, влекущие какое-либо ограничение (обременение) предоставленных арендатору имущественных прав,  в том числе на сдачу имущества                         в безвозмездное пользование (ссуду), переуступку прав и обязанностей           по договору аренды другому лицу (перенаем), залог арендных прав                 и внесение их в качестве вклада в уставный капитал других субъектов хозяйственной деятельности, а также передачу в субаренду.</w:t>
      </w:r>
      <w:proofErr w:type="gramEnd"/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4.6. В извещение о проведен</w:t>
      </w:r>
      <w:proofErr w:type="gramStart"/>
      <w:r>
        <w:t>ии ау</w:t>
      </w:r>
      <w:proofErr w:type="gramEnd"/>
      <w:r>
        <w:t>кциона или конкурса, а также                   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</w:t>
      </w:r>
      <w:r w:rsidRPr="000F5CD0">
        <w:t xml:space="preserve">а также </w:t>
      </w:r>
      <w:r>
        <w:t xml:space="preserve">         </w:t>
      </w:r>
      <w:r w:rsidRPr="000F5CD0">
        <w:t xml:space="preserve"> физически</w:t>
      </w:r>
      <w:r>
        <w:t>е лица</w:t>
      </w:r>
      <w:r w:rsidRPr="000F5CD0">
        <w:t>, не являющи</w:t>
      </w:r>
      <w:r>
        <w:t>е</w:t>
      </w:r>
      <w:r w:rsidRPr="000F5CD0">
        <w:t>ся индивидуальными предпринимателями</w:t>
      </w:r>
      <w:r>
        <w:t xml:space="preserve">         </w:t>
      </w:r>
      <w:r w:rsidRPr="000F5CD0">
        <w:t xml:space="preserve"> и применяющи</w:t>
      </w:r>
      <w:r>
        <w:t>е</w:t>
      </w:r>
      <w:r w:rsidRPr="000F5CD0">
        <w:t xml:space="preserve"> специальный налоговый режим «Налог</w:t>
      </w:r>
      <w:r w:rsidR="0057206A">
        <w:t xml:space="preserve"> </w:t>
      </w:r>
      <w:r w:rsidRPr="000F5CD0">
        <w:t>на профессиональный доход»</w:t>
      </w:r>
      <w:r>
        <w:t xml:space="preserve">, за исключением лиц, которым не может оказываться государственная и муниципальная поддержка в соответствии               с частью 3 статьи 14 Федерального закона от 24.07.2007 № 209-ФЗ                      </w:t>
      </w:r>
      <w:r>
        <w:lastRenderedPageBreak/>
        <w:t>«О</w:t>
      </w:r>
      <w:proofErr w:type="gramEnd"/>
      <w:r>
        <w:t xml:space="preserve"> </w:t>
      </w:r>
      <w:proofErr w:type="gramStart"/>
      <w:r>
        <w:t>развитии</w:t>
      </w:r>
      <w:proofErr w:type="gramEnd"/>
      <w:r>
        <w:t xml:space="preserve"> малого и среднего предпринимательства в Российской Федерации»; 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proofErr w:type="gramStart"/>
      <w:r>
        <w:t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               № 209-ФЗ «О развитии малого и среднего предпринимательства                      в Российской Федерации», при  наличии которых в оказании поддержки должно быть отказано, указанный заявитель не допускается к участию                    в торгах.</w:t>
      </w:r>
      <w:proofErr w:type="gramEnd"/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5. Порядок участия координационного совета по развитию малого и среднего предпринимательства в </w:t>
      </w:r>
      <w:proofErr w:type="spellStart"/>
      <w:r w:rsidR="0057206A">
        <w:rPr>
          <w:b/>
        </w:rPr>
        <w:t>Красностекловарском</w:t>
      </w:r>
      <w:proofErr w:type="spellEnd"/>
      <w:r w:rsidR="0057206A">
        <w:rPr>
          <w:b/>
        </w:rPr>
        <w:t xml:space="preserve"> сельском поселении</w:t>
      </w:r>
      <w:r>
        <w:rPr>
          <w:b/>
        </w:rPr>
        <w:t xml:space="preserve"> в передаче прав владения и (или) пользования имуществом, включенным в Перечень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center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5.1. В случае</w:t>
      </w:r>
      <w:proofErr w:type="gramStart"/>
      <w:r w:rsidR="0057206A">
        <w:t>,</w:t>
      </w:r>
      <w:proofErr w:type="gramEnd"/>
      <w:r w:rsidR="0057206A">
        <w:t xml:space="preserve"> </w:t>
      </w:r>
      <w:r>
        <w:t xml:space="preserve"> если право владения и (или) пользования имуществом, включенным в Перечень, предоставляется на торгах, в комиссию                          по проведению торгов (конкурсов или аукционов), а также аукционов                  на право заключения договоров аренды земельных участков, находящихся             в собственности </w:t>
      </w:r>
      <w:r w:rsidR="0057206A">
        <w:t>Красностекловарского сельского поселения</w:t>
      </w:r>
      <w:r>
        <w:t xml:space="preserve"> включается (с правом голоса) представитель координационного совета по развитию малого                     и среднего предпринимательства в </w:t>
      </w:r>
      <w:proofErr w:type="spellStart"/>
      <w:r w:rsidR="0057206A">
        <w:t>Красностекловарском</w:t>
      </w:r>
      <w:proofErr w:type="spellEnd"/>
      <w:r w:rsidR="0057206A">
        <w:t xml:space="preserve"> сельском поселении</w:t>
      </w:r>
      <w:r>
        <w:t xml:space="preserve">. 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5.2. В иных случаях для передачи прав владения и (или) пользования имуществом, включенным в Перечень, необходимо получить согласие координационного совета по развитию малого и среднего предпринимательства в </w:t>
      </w:r>
      <w:proofErr w:type="spellStart"/>
      <w:r w:rsidR="0057206A">
        <w:t>Красностекловарском</w:t>
      </w:r>
      <w:proofErr w:type="spellEnd"/>
      <w:r w:rsidR="0057206A">
        <w:t xml:space="preserve"> сельском поселении</w:t>
      </w:r>
      <w:r>
        <w:t>.</w:t>
      </w:r>
    </w:p>
    <w:p w:rsidR="005A0E17" w:rsidRDefault="005A0E17" w:rsidP="005A0E17"/>
    <w:p w:rsidR="00A76BF7" w:rsidRDefault="0057206A" w:rsidP="0064319B">
      <w:pPr>
        <w:pStyle w:val="Style3"/>
        <w:widowControl/>
        <w:spacing w:before="7" w:line="317" w:lineRule="exact"/>
        <w:ind w:right="-186" w:firstLine="0"/>
        <w:jc w:val="center"/>
      </w:pPr>
      <w:r>
        <w:t>_________________</w:t>
      </w:r>
    </w:p>
    <w:sectPr w:rsidR="00A76BF7" w:rsidSect="00D40FD6">
      <w:pgSz w:w="11905" w:h="16838" w:code="9"/>
      <w:pgMar w:top="851" w:right="1134" w:bottom="709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C3" w:rsidRDefault="00AB69C3" w:rsidP="00B2363B">
      <w:r>
        <w:separator/>
      </w:r>
    </w:p>
  </w:endnote>
  <w:endnote w:type="continuationSeparator" w:id="0">
    <w:p w:rsidR="00AB69C3" w:rsidRDefault="00AB69C3" w:rsidP="00B2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C3" w:rsidRDefault="00AB69C3" w:rsidP="00B2363B">
      <w:r>
        <w:separator/>
      </w:r>
    </w:p>
  </w:footnote>
  <w:footnote w:type="continuationSeparator" w:id="0">
    <w:p w:rsidR="00AB69C3" w:rsidRDefault="00AB69C3" w:rsidP="00B2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B21C4"/>
    <w:rsid w:val="0003313F"/>
    <w:rsid w:val="00037736"/>
    <w:rsid w:val="000738DE"/>
    <w:rsid w:val="000813C7"/>
    <w:rsid w:val="00085C2F"/>
    <w:rsid w:val="000B21C4"/>
    <w:rsid w:val="000C528C"/>
    <w:rsid w:val="000E51D4"/>
    <w:rsid w:val="0010450A"/>
    <w:rsid w:val="00116378"/>
    <w:rsid w:val="00116EB1"/>
    <w:rsid w:val="00126108"/>
    <w:rsid w:val="00143C7F"/>
    <w:rsid w:val="001679D3"/>
    <w:rsid w:val="00196E93"/>
    <w:rsid w:val="001A2DF7"/>
    <w:rsid w:val="001D7A84"/>
    <w:rsid w:val="001F4F9B"/>
    <w:rsid w:val="00206352"/>
    <w:rsid w:val="0024121B"/>
    <w:rsid w:val="00272096"/>
    <w:rsid w:val="00273CC6"/>
    <w:rsid w:val="00283E1A"/>
    <w:rsid w:val="00295EE3"/>
    <w:rsid w:val="002D4C90"/>
    <w:rsid w:val="002E7AF1"/>
    <w:rsid w:val="003113D2"/>
    <w:rsid w:val="00340195"/>
    <w:rsid w:val="00347C18"/>
    <w:rsid w:val="003548E2"/>
    <w:rsid w:val="00364B70"/>
    <w:rsid w:val="003B01B9"/>
    <w:rsid w:val="003B1556"/>
    <w:rsid w:val="003D28D1"/>
    <w:rsid w:val="003D3A5D"/>
    <w:rsid w:val="003F54D2"/>
    <w:rsid w:val="004179C9"/>
    <w:rsid w:val="00430068"/>
    <w:rsid w:val="00437FAF"/>
    <w:rsid w:val="00476094"/>
    <w:rsid w:val="004C1F80"/>
    <w:rsid w:val="004F0D86"/>
    <w:rsid w:val="00521892"/>
    <w:rsid w:val="00532CB7"/>
    <w:rsid w:val="00544A95"/>
    <w:rsid w:val="0057206A"/>
    <w:rsid w:val="005A0E17"/>
    <w:rsid w:val="005D0BD7"/>
    <w:rsid w:val="005E7F4B"/>
    <w:rsid w:val="005F13B4"/>
    <w:rsid w:val="0063060F"/>
    <w:rsid w:val="0064319B"/>
    <w:rsid w:val="006762C9"/>
    <w:rsid w:val="006876C7"/>
    <w:rsid w:val="00697552"/>
    <w:rsid w:val="006A5D49"/>
    <w:rsid w:val="006B6088"/>
    <w:rsid w:val="006B7822"/>
    <w:rsid w:val="006D0093"/>
    <w:rsid w:val="006D48D0"/>
    <w:rsid w:val="0070586F"/>
    <w:rsid w:val="00775F4C"/>
    <w:rsid w:val="007A0333"/>
    <w:rsid w:val="007C2A40"/>
    <w:rsid w:val="00812CBA"/>
    <w:rsid w:val="00874A36"/>
    <w:rsid w:val="00877261"/>
    <w:rsid w:val="0089082F"/>
    <w:rsid w:val="008A6621"/>
    <w:rsid w:val="008B61C7"/>
    <w:rsid w:val="008C6CAB"/>
    <w:rsid w:val="008E450C"/>
    <w:rsid w:val="009012FD"/>
    <w:rsid w:val="0093101A"/>
    <w:rsid w:val="00947785"/>
    <w:rsid w:val="00957FDD"/>
    <w:rsid w:val="00966363"/>
    <w:rsid w:val="0097423D"/>
    <w:rsid w:val="009759FE"/>
    <w:rsid w:val="009A30F3"/>
    <w:rsid w:val="009C4323"/>
    <w:rsid w:val="009D18BB"/>
    <w:rsid w:val="009E37D3"/>
    <w:rsid w:val="009E57AA"/>
    <w:rsid w:val="00A213DB"/>
    <w:rsid w:val="00A50089"/>
    <w:rsid w:val="00A706F9"/>
    <w:rsid w:val="00A76BF7"/>
    <w:rsid w:val="00AB69C3"/>
    <w:rsid w:val="00AD294E"/>
    <w:rsid w:val="00AD50C7"/>
    <w:rsid w:val="00AD7346"/>
    <w:rsid w:val="00AE531F"/>
    <w:rsid w:val="00B0300C"/>
    <w:rsid w:val="00B14875"/>
    <w:rsid w:val="00B158FE"/>
    <w:rsid w:val="00B176AF"/>
    <w:rsid w:val="00B2363B"/>
    <w:rsid w:val="00B433E5"/>
    <w:rsid w:val="00BA0FD0"/>
    <w:rsid w:val="00BC5E61"/>
    <w:rsid w:val="00BC6D78"/>
    <w:rsid w:val="00C24062"/>
    <w:rsid w:val="00C24D5B"/>
    <w:rsid w:val="00C25939"/>
    <w:rsid w:val="00C40FD9"/>
    <w:rsid w:val="00C57D56"/>
    <w:rsid w:val="00C67A65"/>
    <w:rsid w:val="00C84309"/>
    <w:rsid w:val="00CA5ADB"/>
    <w:rsid w:val="00CD4E04"/>
    <w:rsid w:val="00CE2605"/>
    <w:rsid w:val="00CE78CC"/>
    <w:rsid w:val="00D074CC"/>
    <w:rsid w:val="00D32787"/>
    <w:rsid w:val="00D40FD6"/>
    <w:rsid w:val="00D66DD4"/>
    <w:rsid w:val="00D86A02"/>
    <w:rsid w:val="00DA77E4"/>
    <w:rsid w:val="00DD4FE0"/>
    <w:rsid w:val="00E0676D"/>
    <w:rsid w:val="00E112E2"/>
    <w:rsid w:val="00E337B9"/>
    <w:rsid w:val="00E863B3"/>
    <w:rsid w:val="00ED2DA1"/>
    <w:rsid w:val="00EE1A52"/>
    <w:rsid w:val="00EF25CC"/>
    <w:rsid w:val="00EF456F"/>
    <w:rsid w:val="00F34BE7"/>
    <w:rsid w:val="00F75C86"/>
    <w:rsid w:val="00F875C7"/>
    <w:rsid w:val="00F95852"/>
    <w:rsid w:val="00FC585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uiPriority w:val="1"/>
    <w:qFormat/>
    <w:rsid w:val="00FC5852"/>
    <w:rPr>
      <w:rFonts w:ascii="Calibri" w:eastAsia="Times New Roman" w:hAnsi="Calibri"/>
      <w:sz w:val="22"/>
      <w:szCs w:val="22"/>
    </w:rPr>
  </w:style>
  <w:style w:type="paragraph" w:customStyle="1" w:styleId="Style3">
    <w:name w:val="Style3"/>
    <w:basedOn w:val="a"/>
    <w:uiPriority w:val="99"/>
    <w:rsid w:val="00116378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6378"/>
    <w:pPr>
      <w:widowControl w:val="0"/>
      <w:autoSpaceDE w:val="0"/>
      <w:autoSpaceDN w:val="0"/>
      <w:adjustRightInd w:val="0"/>
      <w:spacing w:line="324" w:lineRule="exact"/>
      <w:ind w:firstLine="209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6378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1163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116378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116378"/>
    <w:pPr>
      <w:jc w:val="center"/>
    </w:pPr>
    <w:rPr>
      <w:rFonts w:eastAsia="Times New Roman"/>
      <w:color w:val="auto"/>
      <w:spacing w:val="0"/>
      <w:szCs w:val="24"/>
    </w:rPr>
  </w:style>
  <w:style w:type="character" w:customStyle="1" w:styleId="a9">
    <w:name w:val="Основной текст Знак"/>
    <w:basedOn w:val="a0"/>
    <w:link w:val="a8"/>
    <w:rsid w:val="00116378"/>
    <w:rPr>
      <w:rFonts w:eastAsia="Times New Roman"/>
      <w:sz w:val="28"/>
      <w:szCs w:val="24"/>
    </w:rPr>
  </w:style>
  <w:style w:type="character" w:styleId="aa">
    <w:name w:val="Hyperlink"/>
    <w:uiPriority w:val="99"/>
    <w:rsid w:val="00116EB1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D50C7"/>
    <w:rPr>
      <w:rFonts w:ascii="Calibri" w:eastAsia="Calibri" w:hAnsi="Calibri"/>
      <w:color w:val="auto"/>
      <w:spacing w:val="0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AD50C7"/>
    <w:rPr>
      <w:rFonts w:ascii="Calibri" w:eastAsia="Calibri" w:hAnsi="Calibri"/>
      <w:lang w:eastAsia="en-US"/>
    </w:rPr>
  </w:style>
  <w:style w:type="character" w:styleId="ad">
    <w:name w:val="footnote reference"/>
    <w:uiPriority w:val="99"/>
    <w:semiHidden/>
    <w:unhideWhenUsed/>
    <w:rsid w:val="00AD50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hyperlink" Target="consultantplus://offline/ref=F594311FE477D94D9E8DDFFC0F82489B9A64ABA726E600708B45E7FC5DE059ADF9F7E615X6DF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4311FE477D94D9E8DDFFC0F82489B9A64ABA726E600708B45E7FC5DE059ADF9F7E61065X4DB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A64ABA726E600708B45E7FC5DE059ADF9F7E6126D4BCC57XDD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94311FE477D94D9E8DDFFC0F82489B9A6AA3A62BE600708B45E7FC5DE059ADF9F7E6X1D7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hyperlink" Target="consultantplus://offline/ref=F594311FE477D94D9E8DDFFC0F82489B9B6DAEA72FE700708B45E7FC5DE059ADF9F7E6126D4BC854XD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C7FD31B35D14199DB577138927988" ma:contentTypeVersion="2" ma:contentTypeDescription="Создание документа." ma:contentTypeScope="" ma:versionID="295b691924bdb1a2d63a8c8a78cbd93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46c38c-49e0-4ded-9c33-012c0065f77d" targetNamespace="http://schemas.microsoft.com/office/2006/metadata/properties" ma:root="true" ma:fieldsID="1efc7183b2fab176daf9c5ff2360113c" ns2:_="" ns3:_="" ns4:_="">
    <xsd:import namespace="57504d04-691e-4fc4-8f09-4f19fdbe90f6"/>
    <xsd:import namespace="6d7c22ec-c6a4-4777-88aa-bc3c76ac660e"/>
    <xsd:import namespace="6a46c38c-49e0-4ded-9c33-012c0065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38c-49e0-4ded-9c33-012c0065f7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распоряжения имуществом, включенным  в Перечень муниципального имущества Красностекловарского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
</_x041e__x043f__x0438__x0441__x0430__x043d__x0438__x0435_>
    <_x041f__x0430__x043f__x043a__x0430_ xmlns="6a46c38c-49e0-4ded-9c33-012c0065f77d">2021</_x041f__x0430__x043f__x043a__x0430_>
    <_dlc_DocId xmlns="57504d04-691e-4fc4-8f09-4f19fdbe90f6">XXJ7TYMEEKJ2-5381-86</_dlc_DocId>
    <_dlc_DocIdUrl xmlns="57504d04-691e-4fc4-8f09-4f19fdbe90f6">
      <Url>https://vip.gov.mari.ru/morki/krasnsteklovar/_layouts/DocIdRedir.aspx?ID=XXJ7TYMEEKJ2-5381-86</Url>
      <Description>XXJ7TYMEEKJ2-5381-86</Description>
    </_dlc_DocIdUrl>
  </documentManagement>
</p:properties>
</file>

<file path=customXml/itemProps1.xml><?xml version="1.0" encoding="utf-8"?>
<ds:datastoreItem xmlns:ds="http://schemas.openxmlformats.org/officeDocument/2006/customXml" ds:itemID="{42902BEE-0EF5-4F71-BC7A-A8BB5ABA6EB3}"/>
</file>

<file path=customXml/itemProps2.xml><?xml version="1.0" encoding="utf-8"?>
<ds:datastoreItem xmlns:ds="http://schemas.openxmlformats.org/officeDocument/2006/customXml" ds:itemID="{14A2AF2F-49F1-4F70-8FAF-17708FCD48FF}"/>
</file>

<file path=customXml/itemProps3.xml><?xml version="1.0" encoding="utf-8"?>
<ds:datastoreItem xmlns:ds="http://schemas.openxmlformats.org/officeDocument/2006/customXml" ds:itemID="{088EB10A-F03E-44A0-A93F-8DA42BF8C114}"/>
</file>

<file path=customXml/itemProps4.xml><?xml version="1.0" encoding="utf-8"?>
<ds:datastoreItem xmlns:ds="http://schemas.openxmlformats.org/officeDocument/2006/customXml" ds:itemID="{FAB808C7-B320-4F3C-A837-B8F0E36DC0B2}"/>
</file>

<file path=customXml/itemProps5.xml><?xml version="1.0" encoding="utf-8"?>
<ds:datastoreItem xmlns:ds="http://schemas.openxmlformats.org/officeDocument/2006/customXml" ds:itemID="{51268559-4501-4699-9E6E-233C22CCA5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25591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 __ от __.__.2021 г.</dc:title>
  <dc:creator>User</dc:creator>
  <cp:lastModifiedBy>Света</cp:lastModifiedBy>
  <cp:revision>45</cp:revision>
  <cp:lastPrinted>2021-03-23T08:48:00Z</cp:lastPrinted>
  <dcterms:created xsi:type="dcterms:W3CDTF">2018-02-14T14:03:00Z</dcterms:created>
  <dcterms:modified xsi:type="dcterms:W3CDTF">2021-03-31T12:50:00Z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0x0101005DBC7FD31B35D14199DB577138927988</vt:lpwstr>
  </property>
  <property fmtid="{D5CDD505-2E9C-101B-9397-08002B2CF9AE}" pid="3" name="_dlc_DocIdItemGuid">
    <vt:lpwstr>ca77cd63-f527-4df6-a052-c550428aa4f5</vt:lpwstr>
  </property>
</Properties>
</file>