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9A" w:rsidRPr="00E3429A" w:rsidRDefault="00E3429A" w:rsidP="00E3429A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429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3429A" w:rsidRPr="00E3429A" w:rsidRDefault="00E3429A" w:rsidP="00E3429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29A" w:rsidRPr="00E3429A" w:rsidRDefault="00E3429A" w:rsidP="00E3429A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29A">
        <w:rPr>
          <w:rFonts w:ascii="Times New Roman" w:hAnsi="Times New Roman" w:cs="Times New Roman"/>
          <w:b/>
          <w:sz w:val="26"/>
          <w:szCs w:val="26"/>
        </w:rPr>
        <w:t>АД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E3429A">
        <w:rPr>
          <w:rFonts w:ascii="Times New Roman" w:hAnsi="Times New Roman" w:cs="Times New Roman"/>
          <w:b/>
          <w:sz w:val="26"/>
          <w:szCs w:val="26"/>
        </w:rPr>
        <w:t>ИНИСТРАЦИЯ МУНИЦИПАЛЬНОГО ОБРАЗОВАНИЯ «КРАСНОСТЕКЛОВАРСКОЕ СЕЛЬСКОЕ ПОСЕЛЕНИЕ»                             МОРКИНСКОГО РАЙОНА РЕСПУБЛИКИ МАРИЙ ЭЛ</w:t>
      </w:r>
    </w:p>
    <w:p w:rsidR="00E3429A" w:rsidRPr="00E3429A" w:rsidRDefault="00E3429A" w:rsidP="00E3429A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429A" w:rsidRPr="00E3429A" w:rsidRDefault="00E3429A" w:rsidP="00E3429A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429A" w:rsidRPr="00E3429A" w:rsidRDefault="00E3429A" w:rsidP="00E3429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29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3429A" w:rsidRPr="00E3429A" w:rsidRDefault="00E3429A" w:rsidP="00E3429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29A" w:rsidRPr="00E3429A" w:rsidRDefault="00E3429A" w:rsidP="00E3429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29A" w:rsidRPr="002D2575" w:rsidRDefault="00E3429A" w:rsidP="00E3429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D2575">
        <w:rPr>
          <w:rFonts w:ascii="Times New Roman" w:hAnsi="Times New Roman" w:cs="Times New Roman"/>
          <w:sz w:val="28"/>
          <w:szCs w:val="28"/>
        </w:rPr>
        <w:t>« __ »  июля  2016 г.   № ___</w:t>
      </w:r>
    </w:p>
    <w:p w:rsidR="00887209" w:rsidRDefault="00887209" w:rsidP="0088720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0474D8" w:rsidRDefault="000474D8" w:rsidP="0088720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87209" w:rsidRPr="00915DE8" w:rsidRDefault="00887209" w:rsidP="00887209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 w:rsidRPr="00915DE8">
        <w:rPr>
          <w:b/>
          <w:color w:val="000000"/>
          <w:sz w:val="28"/>
          <w:szCs w:val="28"/>
        </w:rPr>
        <w:t xml:space="preserve">Об </w:t>
      </w:r>
      <w:r>
        <w:rPr>
          <w:b/>
          <w:color w:val="000000"/>
          <w:sz w:val="28"/>
          <w:szCs w:val="28"/>
        </w:rPr>
        <w:t>обеспечении антитеррористической защищенности мест массового пребывания людей и объектов инфраструктуры на территории муниципального образования «Красностекловарское сельское поселение»</w:t>
      </w:r>
    </w:p>
    <w:p w:rsidR="00887209" w:rsidRPr="00144E11" w:rsidRDefault="00887209" w:rsidP="0088720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70388D" w:rsidRPr="00B97205" w:rsidRDefault="00887209" w:rsidP="0088720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B97205">
        <w:rPr>
          <w:color w:val="000000"/>
          <w:sz w:val="26"/>
          <w:szCs w:val="26"/>
        </w:rPr>
        <w:t>В соответствии с Федеральными законами от 06.10.2003</w:t>
      </w:r>
      <w:r w:rsidRPr="00B97205">
        <w:rPr>
          <w:rStyle w:val="apple-converted-space"/>
          <w:color w:val="000000"/>
          <w:sz w:val="26"/>
          <w:szCs w:val="26"/>
        </w:rPr>
        <w:t> </w:t>
      </w:r>
      <w:hyperlink r:id="rId4" w:history="1">
        <w:r w:rsidR="00201846" w:rsidRPr="00B97205">
          <w:rPr>
            <w:rStyle w:val="a4"/>
            <w:color w:val="auto"/>
            <w:sz w:val="26"/>
            <w:szCs w:val="26"/>
            <w:u w:val="none"/>
          </w:rPr>
          <w:t>№</w:t>
        </w:r>
        <w:r w:rsidRPr="00B97205">
          <w:rPr>
            <w:rStyle w:val="a4"/>
            <w:color w:val="auto"/>
            <w:sz w:val="26"/>
            <w:szCs w:val="26"/>
            <w:u w:val="none"/>
          </w:rPr>
          <w:t xml:space="preserve"> 131-ФЗ</w:t>
        </w:r>
      </w:hyperlink>
      <w:r w:rsidRPr="00B97205">
        <w:rPr>
          <w:rStyle w:val="apple-converted-space"/>
          <w:color w:val="000000"/>
          <w:sz w:val="26"/>
          <w:szCs w:val="26"/>
        </w:rPr>
        <w:t> </w:t>
      </w:r>
      <w:r w:rsidRPr="00B97205">
        <w:rPr>
          <w:color w:val="000000"/>
          <w:sz w:val="26"/>
          <w:szCs w:val="26"/>
        </w:rPr>
        <w:t>"Об общих принципах организации местного самоуправления в Российской Федерации", от 06.03.2006</w:t>
      </w:r>
      <w:r w:rsidRPr="00B97205">
        <w:rPr>
          <w:rStyle w:val="apple-converted-space"/>
          <w:color w:val="000000"/>
          <w:sz w:val="26"/>
          <w:szCs w:val="26"/>
        </w:rPr>
        <w:t> </w:t>
      </w:r>
      <w:hyperlink r:id="rId5" w:history="1">
        <w:r w:rsidR="00201846" w:rsidRPr="00B97205">
          <w:rPr>
            <w:rStyle w:val="a4"/>
            <w:color w:val="auto"/>
            <w:sz w:val="26"/>
            <w:szCs w:val="26"/>
            <w:u w:val="none"/>
          </w:rPr>
          <w:t>№</w:t>
        </w:r>
        <w:r w:rsidRPr="00B97205">
          <w:rPr>
            <w:rStyle w:val="a4"/>
            <w:color w:val="auto"/>
            <w:sz w:val="26"/>
            <w:szCs w:val="26"/>
            <w:u w:val="none"/>
          </w:rPr>
          <w:t xml:space="preserve"> 35-Ф3</w:t>
        </w:r>
      </w:hyperlink>
      <w:r w:rsidRPr="00B97205">
        <w:rPr>
          <w:rStyle w:val="apple-converted-space"/>
          <w:color w:val="000000"/>
          <w:sz w:val="26"/>
          <w:szCs w:val="26"/>
        </w:rPr>
        <w:t> </w:t>
      </w:r>
      <w:r w:rsidRPr="00B97205">
        <w:rPr>
          <w:color w:val="000000"/>
          <w:sz w:val="26"/>
          <w:szCs w:val="26"/>
        </w:rPr>
        <w:t>"О противодействии терроризму", от 25.07.2002</w:t>
      </w:r>
      <w:r w:rsidRPr="00B97205">
        <w:rPr>
          <w:rStyle w:val="apple-converted-space"/>
          <w:color w:val="000000"/>
          <w:sz w:val="26"/>
          <w:szCs w:val="26"/>
        </w:rPr>
        <w:t> </w:t>
      </w:r>
      <w:hyperlink r:id="rId6" w:history="1">
        <w:r w:rsidR="00201846" w:rsidRPr="00B97205">
          <w:rPr>
            <w:rStyle w:val="a4"/>
            <w:color w:val="auto"/>
            <w:sz w:val="26"/>
            <w:szCs w:val="26"/>
            <w:u w:val="none"/>
          </w:rPr>
          <w:t>№</w:t>
        </w:r>
        <w:r w:rsidRPr="00B97205">
          <w:rPr>
            <w:rStyle w:val="a4"/>
            <w:color w:val="auto"/>
            <w:sz w:val="26"/>
            <w:szCs w:val="26"/>
            <w:u w:val="none"/>
          </w:rPr>
          <w:t xml:space="preserve"> 114-ФЗ</w:t>
        </w:r>
      </w:hyperlink>
      <w:r w:rsidRPr="00B97205">
        <w:rPr>
          <w:rStyle w:val="apple-converted-space"/>
          <w:color w:val="000000"/>
          <w:sz w:val="26"/>
          <w:szCs w:val="26"/>
        </w:rPr>
        <w:t> </w:t>
      </w:r>
      <w:r w:rsidRPr="00B97205">
        <w:rPr>
          <w:color w:val="000000"/>
          <w:sz w:val="26"/>
          <w:szCs w:val="26"/>
        </w:rPr>
        <w:t xml:space="preserve">"О противодействии экстремистской деятельности", Постановления Правительства РФ «Об утверждении требований </w:t>
      </w:r>
      <w:hyperlink r:id="rId7" w:history="1">
        <w:r w:rsidRPr="00B97205">
          <w:rPr>
            <w:spacing w:val="2"/>
            <w:sz w:val="26"/>
            <w:szCs w:val="26"/>
          </w:rPr>
          <w:t>к антитеррористической защищенности мест массового пребывания людей</w:t>
        </w:r>
      </w:hyperlink>
      <w:r w:rsidRPr="00B97205">
        <w:rPr>
          <w:spacing w:val="2"/>
          <w:sz w:val="26"/>
          <w:szCs w:val="26"/>
        </w:rPr>
        <w:t> и </w:t>
      </w:r>
      <w:hyperlink r:id="rId8" w:history="1">
        <w:r w:rsidRPr="00B97205">
          <w:rPr>
            <w:spacing w:val="2"/>
            <w:sz w:val="26"/>
            <w:szCs w:val="26"/>
          </w:rPr>
          <w:t>объектов (территорий), подлежащих обязательной охране полицией</w:t>
        </w:r>
      </w:hyperlink>
      <w:r w:rsidRPr="00B97205">
        <w:rPr>
          <w:spacing w:val="2"/>
          <w:sz w:val="26"/>
          <w:szCs w:val="26"/>
        </w:rPr>
        <w:t>, и </w:t>
      </w:r>
      <w:hyperlink r:id="rId9" w:history="1">
        <w:r w:rsidRPr="00B97205">
          <w:rPr>
            <w:spacing w:val="2"/>
            <w:sz w:val="26"/>
            <w:szCs w:val="26"/>
          </w:rPr>
          <w:t>форм паспортов безопасности таких мест</w:t>
        </w:r>
      </w:hyperlink>
      <w:r w:rsidRPr="00B97205">
        <w:rPr>
          <w:spacing w:val="2"/>
          <w:sz w:val="26"/>
          <w:szCs w:val="26"/>
        </w:rPr>
        <w:t> и </w:t>
      </w:r>
      <w:hyperlink r:id="rId10" w:history="1">
        <w:r w:rsidRPr="00B97205">
          <w:rPr>
            <w:spacing w:val="2"/>
            <w:sz w:val="26"/>
            <w:szCs w:val="26"/>
          </w:rPr>
          <w:t>объектов (территорий)</w:t>
        </w:r>
      </w:hyperlink>
      <w:r w:rsidR="00201846" w:rsidRPr="00B97205">
        <w:rPr>
          <w:sz w:val="26"/>
          <w:szCs w:val="26"/>
        </w:rPr>
        <w:t xml:space="preserve"> от</w:t>
      </w:r>
      <w:r w:rsidRPr="00B97205">
        <w:rPr>
          <w:color w:val="000000"/>
          <w:sz w:val="26"/>
          <w:szCs w:val="26"/>
        </w:rPr>
        <w:t xml:space="preserve"> </w:t>
      </w:r>
      <w:r w:rsidR="00201846" w:rsidRPr="00B97205">
        <w:rPr>
          <w:color w:val="000000"/>
          <w:sz w:val="26"/>
          <w:szCs w:val="26"/>
        </w:rPr>
        <w:t xml:space="preserve">25.03.2015 года № 272,  </w:t>
      </w:r>
    </w:p>
    <w:p w:rsidR="00887209" w:rsidRPr="00B949F0" w:rsidRDefault="0070388D" w:rsidP="0088720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Красностекловарского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                   </w:t>
      </w:r>
      <w:proofErr w:type="spellStart"/>
      <w:proofErr w:type="gramStart"/>
      <w:r>
        <w:rPr>
          <w:b/>
          <w:color w:val="000000"/>
          <w:sz w:val="28"/>
          <w:szCs w:val="28"/>
        </w:rPr>
        <w:t>п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о с т а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о в л я </w:t>
      </w:r>
      <w:proofErr w:type="spellStart"/>
      <w:r>
        <w:rPr>
          <w:b/>
          <w:color w:val="000000"/>
          <w:sz w:val="28"/>
          <w:szCs w:val="28"/>
        </w:rPr>
        <w:t>ет</w:t>
      </w:r>
      <w:proofErr w:type="spellEnd"/>
      <w:r w:rsidR="00887209" w:rsidRPr="00B949F0">
        <w:rPr>
          <w:b/>
          <w:color w:val="000000"/>
          <w:sz w:val="28"/>
          <w:szCs w:val="28"/>
        </w:rPr>
        <w:t xml:space="preserve"> :</w:t>
      </w:r>
    </w:p>
    <w:p w:rsidR="00887209" w:rsidRDefault="00887209" w:rsidP="0088720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44E11">
        <w:rPr>
          <w:color w:val="000000"/>
          <w:sz w:val="28"/>
          <w:szCs w:val="2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 </w:t>
      </w:r>
      <w:r w:rsidR="00164A22">
        <w:rPr>
          <w:color w:val="000000"/>
          <w:sz w:val="28"/>
          <w:szCs w:val="28"/>
        </w:rPr>
        <w:t>1</w:t>
      </w:r>
      <w:r w:rsidR="0070388D">
        <w:rPr>
          <w:color w:val="000000"/>
          <w:sz w:val="28"/>
          <w:szCs w:val="28"/>
        </w:rPr>
        <w:t>.</w:t>
      </w:r>
      <w:r w:rsidRPr="00F9490F">
        <w:rPr>
          <w:color w:val="000000"/>
          <w:sz w:val="28"/>
          <w:szCs w:val="28"/>
        </w:rPr>
        <w:t>Утвердить</w:t>
      </w:r>
      <w:r w:rsidRPr="00F9490F">
        <w:rPr>
          <w:rStyle w:val="apple-converted-space"/>
          <w:color w:val="000000"/>
          <w:sz w:val="28"/>
          <w:szCs w:val="28"/>
        </w:rPr>
        <w:t> </w:t>
      </w:r>
      <w:r w:rsidR="007944B5">
        <w:rPr>
          <w:rStyle w:val="apple-converted-space"/>
          <w:color w:val="000000"/>
          <w:sz w:val="28"/>
          <w:szCs w:val="28"/>
        </w:rPr>
        <w:t>прилагаемые</w:t>
      </w:r>
      <w:r w:rsidRPr="00F9490F">
        <w:rPr>
          <w:rStyle w:val="apple-converted-space"/>
          <w:color w:val="000000"/>
          <w:sz w:val="28"/>
          <w:szCs w:val="28"/>
        </w:rPr>
        <w:t> </w:t>
      </w:r>
      <w:r w:rsidR="00BF314F">
        <w:rPr>
          <w:color w:val="000000"/>
          <w:sz w:val="28"/>
          <w:szCs w:val="28"/>
        </w:rPr>
        <w:t xml:space="preserve">Методические рекомендации руководителям </w:t>
      </w:r>
      <w:r w:rsidR="00A53C5C">
        <w:rPr>
          <w:color w:val="000000"/>
          <w:sz w:val="28"/>
          <w:szCs w:val="28"/>
        </w:rPr>
        <w:t>предприятий и</w:t>
      </w:r>
      <w:r w:rsidR="00BF314F">
        <w:rPr>
          <w:color w:val="000000"/>
          <w:sz w:val="28"/>
          <w:szCs w:val="28"/>
        </w:rPr>
        <w:t xml:space="preserve"> учреждений по антитеррористической защищенности мест с массовым пребыванием</w:t>
      </w:r>
      <w:r w:rsidR="00796934">
        <w:rPr>
          <w:color w:val="000000"/>
          <w:sz w:val="28"/>
          <w:szCs w:val="28"/>
        </w:rPr>
        <w:t xml:space="preserve"> людей </w:t>
      </w:r>
      <w:r w:rsidR="00BF314F">
        <w:rPr>
          <w:color w:val="000000"/>
          <w:sz w:val="28"/>
          <w:szCs w:val="28"/>
        </w:rPr>
        <w:t xml:space="preserve"> (далее – Методические рекомендации)</w:t>
      </w:r>
      <w:r w:rsidRPr="00F9490F">
        <w:rPr>
          <w:color w:val="000000"/>
          <w:sz w:val="28"/>
          <w:szCs w:val="28"/>
        </w:rPr>
        <w:t xml:space="preserve"> </w:t>
      </w:r>
      <w:r w:rsidR="00BF314F">
        <w:rPr>
          <w:color w:val="000000"/>
          <w:sz w:val="28"/>
          <w:szCs w:val="28"/>
        </w:rPr>
        <w:t xml:space="preserve">в целях </w:t>
      </w:r>
      <w:r w:rsidRPr="00F9490F">
        <w:rPr>
          <w:color w:val="000000"/>
          <w:sz w:val="28"/>
          <w:szCs w:val="28"/>
        </w:rPr>
        <w:t xml:space="preserve"> профилактик</w:t>
      </w:r>
      <w:r w:rsidR="00BF314F">
        <w:rPr>
          <w:color w:val="000000"/>
          <w:sz w:val="28"/>
          <w:szCs w:val="28"/>
        </w:rPr>
        <w:t>и</w:t>
      </w:r>
      <w:r w:rsidRPr="00F9490F">
        <w:rPr>
          <w:color w:val="000000"/>
          <w:sz w:val="28"/>
          <w:szCs w:val="28"/>
        </w:rPr>
        <w:t xml:space="preserve"> терроризма и экстремизма, минимизации и (или) ликвидации последствий проявлений терроризма и экстремизма на террито</w:t>
      </w:r>
      <w:r w:rsidR="007944B5">
        <w:rPr>
          <w:color w:val="000000"/>
          <w:sz w:val="28"/>
          <w:szCs w:val="28"/>
        </w:rPr>
        <w:t>рии муниципального образования «</w:t>
      </w:r>
      <w:r>
        <w:rPr>
          <w:color w:val="000000"/>
          <w:sz w:val="28"/>
          <w:szCs w:val="28"/>
        </w:rPr>
        <w:t>Красностекловарское се</w:t>
      </w:r>
      <w:r w:rsidR="007944B5">
        <w:rPr>
          <w:color w:val="000000"/>
          <w:sz w:val="28"/>
          <w:szCs w:val="28"/>
        </w:rPr>
        <w:t>льское поселение»</w:t>
      </w:r>
      <w:r w:rsidRPr="00F9490F">
        <w:rPr>
          <w:color w:val="000000"/>
          <w:sz w:val="28"/>
          <w:szCs w:val="28"/>
        </w:rPr>
        <w:t>.</w:t>
      </w:r>
    </w:p>
    <w:p w:rsidR="00164A22" w:rsidRPr="00F9490F" w:rsidRDefault="00164A22" w:rsidP="0088720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F314F">
        <w:rPr>
          <w:color w:val="000000"/>
          <w:sz w:val="28"/>
          <w:szCs w:val="28"/>
        </w:rPr>
        <w:t>Рекомендо</w:t>
      </w:r>
      <w:r w:rsidR="0070388D">
        <w:rPr>
          <w:color w:val="000000"/>
          <w:sz w:val="28"/>
          <w:szCs w:val="28"/>
        </w:rPr>
        <w:t xml:space="preserve">вать руководителям </w:t>
      </w:r>
      <w:r w:rsidR="00A53C5C">
        <w:rPr>
          <w:color w:val="000000"/>
          <w:sz w:val="28"/>
          <w:szCs w:val="28"/>
        </w:rPr>
        <w:t xml:space="preserve">предприятий и </w:t>
      </w:r>
      <w:r w:rsidR="00BF314F">
        <w:rPr>
          <w:color w:val="000000"/>
          <w:sz w:val="28"/>
          <w:szCs w:val="28"/>
        </w:rPr>
        <w:t>учреждений</w:t>
      </w:r>
      <w:r w:rsidR="00A53C5C">
        <w:rPr>
          <w:color w:val="000000"/>
          <w:sz w:val="28"/>
          <w:szCs w:val="28"/>
        </w:rPr>
        <w:t>,</w:t>
      </w:r>
      <w:r w:rsidR="00BF314F">
        <w:rPr>
          <w:color w:val="000000"/>
          <w:sz w:val="28"/>
          <w:szCs w:val="28"/>
        </w:rPr>
        <w:t xml:space="preserve"> относящихся к объектам массового пребывания людей 3 категории вышеуказанные методические рекомендации для обеспечения антитеррористической защищенности.</w:t>
      </w:r>
      <w:r>
        <w:rPr>
          <w:color w:val="000000"/>
          <w:sz w:val="28"/>
          <w:szCs w:val="28"/>
        </w:rPr>
        <w:t xml:space="preserve"> </w:t>
      </w:r>
    </w:p>
    <w:p w:rsidR="00887209" w:rsidRPr="00B97205" w:rsidRDefault="00164A22" w:rsidP="00B97205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7205">
        <w:rPr>
          <w:rFonts w:ascii="Times New Roman" w:hAnsi="Times New Roman" w:cs="Times New Roman"/>
          <w:color w:val="000000"/>
          <w:sz w:val="28"/>
          <w:szCs w:val="28"/>
        </w:rPr>
        <w:t xml:space="preserve">       3</w:t>
      </w:r>
      <w:r w:rsidR="00887209" w:rsidRPr="00B972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87209" w:rsidRPr="00B97205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установленном порядке на информационных стендах сельского поселения и разместить на официальном Интернет - портале   </w:t>
      </w:r>
      <w:r w:rsidR="00887209" w:rsidRPr="00B97205">
        <w:rPr>
          <w:rFonts w:ascii="Times New Roman" w:hAnsi="Times New Roman" w:cs="Times New Roman"/>
          <w:spacing w:val="-1"/>
          <w:sz w:val="28"/>
          <w:szCs w:val="28"/>
        </w:rPr>
        <w:t>Республики Марий Эл, страница Администрация муниципального образования «</w:t>
      </w:r>
      <w:proofErr w:type="spellStart"/>
      <w:r w:rsidR="00887209" w:rsidRPr="00B97205">
        <w:rPr>
          <w:rFonts w:ascii="Times New Roman" w:hAnsi="Times New Roman" w:cs="Times New Roman"/>
          <w:spacing w:val="-1"/>
          <w:sz w:val="28"/>
          <w:szCs w:val="28"/>
        </w:rPr>
        <w:t>Красностекловарское</w:t>
      </w:r>
      <w:proofErr w:type="spellEnd"/>
      <w:r w:rsidR="00887209" w:rsidRPr="00B97205">
        <w:rPr>
          <w:rFonts w:ascii="Times New Roman" w:hAnsi="Times New Roman" w:cs="Times New Roman"/>
          <w:spacing w:val="-1"/>
          <w:sz w:val="28"/>
          <w:szCs w:val="28"/>
        </w:rPr>
        <w:t xml:space="preserve"> сельское </w:t>
      </w:r>
      <w:r w:rsidR="00887209" w:rsidRPr="00B97205">
        <w:rPr>
          <w:rFonts w:ascii="Times New Roman" w:hAnsi="Times New Roman" w:cs="Times New Roman"/>
          <w:spacing w:val="-6"/>
          <w:sz w:val="28"/>
          <w:szCs w:val="28"/>
        </w:rPr>
        <w:t>поселение»</w:t>
      </w:r>
      <w:r w:rsidR="00887209" w:rsidRPr="00B97205">
        <w:rPr>
          <w:rFonts w:ascii="Times New Roman" w:hAnsi="Times New Roman" w:cs="Times New Roman"/>
          <w:sz w:val="28"/>
          <w:szCs w:val="28"/>
        </w:rPr>
        <w:t xml:space="preserve"> </w:t>
      </w:r>
      <w:r w:rsidR="00887209" w:rsidRPr="00B97205">
        <w:rPr>
          <w:rFonts w:ascii="Times New Roman" w:hAnsi="Times New Roman" w:cs="Times New Roman"/>
          <w:spacing w:val="-12"/>
          <w:sz w:val="28"/>
          <w:szCs w:val="28"/>
        </w:rPr>
        <w:t>по</w:t>
      </w:r>
      <w:r w:rsidR="00887209" w:rsidRPr="00B97205">
        <w:rPr>
          <w:rFonts w:ascii="Times New Roman" w:hAnsi="Times New Roman" w:cs="Times New Roman"/>
          <w:sz w:val="28"/>
          <w:szCs w:val="28"/>
        </w:rPr>
        <w:t xml:space="preserve"> </w:t>
      </w:r>
      <w:r w:rsidR="00887209" w:rsidRPr="00B97205">
        <w:rPr>
          <w:rFonts w:ascii="Times New Roman" w:hAnsi="Times New Roman" w:cs="Times New Roman"/>
          <w:spacing w:val="-7"/>
          <w:sz w:val="28"/>
          <w:szCs w:val="28"/>
        </w:rPr>
        <w:t xml:space="preserve">адресу: </w:t>
      </w:r>
      <w:r w:rsidR="00887209" w:rsidRPr="00B97205">
        <w:rPr>
          <w:rFonts w:ascii="Times New Roman" w:hAnsi="Times New Roman" w:cs="Times New Roman"/>
          <w:spacing w:val="-4"/>
          <w:sz w:val="28"/>
          <w:szCs w:val="28"/>
          <w:u w:val="single"/>
          <w:lang w:val="en-US"/>
        </w:rPr>
        <w:t>http</w:t>
      </w:r>
      <w:r w:rsidR="00887209" w:rsidRPr="00B97205">
        <w:rPr>
          <w:rFonts w:ascii="Times New Roman" w:hAnsi="Times New Roman" w:cs="Times New Roman"/>
          <w:spacing w:val="-4"/>
          <w:sz w:val="28"/>
          <w:szCs w:val="28"/>
          <w:u w:val="single"/>
        </w:rPr>
        <w:t>://</w:t>
      </w:r>
      <w:proofErr w:type="spellStart"/>
      <w:r w:rsidR="00887209" w:rsidRPr="00B97205">
        <w:rPr>
          <w:rFonts w:ascii="Times New Roman" w:hAnsi="Times New Roman" w:cs="Times New Roman"/>
          <w:spacing w:val="-4"/>
          <w:sz w:val="28"/>
          <w:szCs w:val="28"/>
          <w:u w:val="single"/>
          <w:lang w:val="en-US"/>
        </w:rPr>
        <w:t>mari</w:t>
      </w:r>
      <w:proofErr w:type="spellEnd"/>
      <w:r w:rsidR="00887209" w:rsidRPr="00B97205">
        <w:rPr>
          <w:rFonts w:ascii="Times New Roman" w:hAnsi="Times New Roman" w:cs="Times New Roman"/>
          <w:spacing w:val="-4"/>
          <w:sz w:val="28"/>
          <w:szCs w:val="28"/>
          <w:u w:val="single"/>
        </w:rPr>
        <w:t>-</w:t>
      </w:r>
      <w:r w:rsidR="00887209" w:rsidRPr="00B97205">
        <w:rPr>
          <w:rFonts w:ascii="Times New Roman" w:hAnsi="Times New Roman" w:cs="Times New Roman"/>
          <w:spacing w:val="-4"/>
          <w:sz w:val="28"/>
          <w:szCs w:val="28"/>
          <w:u w:val="single"/>
          <w:lang w:val="en-US"/>
        </w:rPr>
        <w:t>el</w:t>
      </w:r>
      <w:r w:rsidR="00887209" w:rsidRPr="00B97205">
        <w:rPr>
          <w:rFonts w:ascii="Times New Roman" w:hAnsi="Times New Roman" w:cs="Times New Roman"/>
          <w:spacing w:val="-4"/>
          <w:sz w:val="28"/>
          <w:szCs w:val="28"/>
          <w:u w:val="single"/>
        </w:rPr>
        <w:t>.</w:t>
      </w:r>
      <w:proofErr w:type="spellStart"/>
      <w:r w:rsidR="00887209" w:rsidRPr="00B97205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="00887209" w:rsidRPr="00B9720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887209" w:rsidRPr="00B9720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887209" w:rsidRPr="00B97205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="00887209" w:rsidRPr="00B97205">
        <w:rPr>
          <w:rFonts w:ascii="Times New Roman" w:hAnsi="Times New Roman" w:cs="Times New Roman"/>
          <w:sz w:val="28"/>
          <w:szCs w:val="28"/>
          <w:u w:val="single"/>
          <w:lang w:val="en-US"/>
        </w:rPr>
        <w:t>morki</w:t>
      </w:r>
      <w:proofErr w:type="spellEnd"/>
      <w:r w:rsidR="00887209" w:rsidRPr="00B97205"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proofErr w:type="spellStart"/>
      <w:r w:rsidR="00887209" w:rsidRPr="00B97205">
        <w:rPr>
          <w:rFonts w:ascii="Times New Roman" w:hAnsi="Times New Roman" w:cs="Times New Roman"/>
          <w:sz w:val="28"/>
          <w:szCs w:val="28"/>
          <w:u w:val="single"/>
          <w:lang w:val="en-US"/>
        </w:rPr>
        <w:t>krasnosteklovar</w:t>
      </w:r>
      <w:proofErr w:type="spellEnd"/>
      <w:r w:rsidR="00887209" w:rsidRPr="00B97205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887209" w:rsidRPr="00B97205">
        <w:rPr>
          <w:rFonts w:ascii="Times New Roman" w:hAnsi="Times New Roman" w:cs="Times New Roman"/>
          <w:sz w:val="28"/>
          <w:szCs w:val="28"/>
          <w:u w:val="single"/>
          <w:lang w:val="en-US"/>
        </w:rPr>
        <w:t>Pages</w:t>
      </w:r>
      <w:r w:rsidR="00887209" w:rsidRPr="00B97205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887209" w:rsidRPr="00B97205">
        <w:rPr>
          <w:rFonts w:ascii="Times New Roman" w:hAnsi="Times New Roman" w:cs="Times New Roman"/>
          <w:sz w:val="28"/>
          <w:szCs w:val="28"/>
          <w:u w:val="single"/>
          <w:lang w:val="en-US"/>
        </w:rPr>
        <w:t>about</w:t>
      </w:r>
      <w:r w:rsidR="00887209" w:rsidRPr="00B9720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887209" w:rsidRPr="00B97205">
        <w:rPr>
          <w:rFonts w:ascii="Times New Roman" w:hAnsi="Times New Roman" w:cs="Times New Roman"/>
          <w:sz w:val="28"/>
          <w:szCs w:val="28"/>
          <w:u w:val="single"/>
          <w:lang w:val="en-US"/>
        </w:rPr>
        <w:t>aspx</w:t>
      </w:r>
      <w:proofErr w:type="spellEnd"/>
      <w:r w:rsidR="00887209" w:rsidRPr="00B97205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887209" w:rsidRPr="00B97205" w:rsidRDefault="00887209" w:rsidP="00B97205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7205">
        <w:rPr>
          <w:rFonts w:ascii="Times New Roman" w:hAnsi="Times New Roman" w:cs="Times New Roman"/>
          <w:color w:val="000000"/>
          <w:sz w:val="28"/>
          <w:szCs w:val="28"/>
        </w:rPr>
        <w:t xml:space="preserve">      4. </w:t>
      </w:r>
      <w:proofErr w:type="gramStart"/>
      <w:r w:rsidRPr="00B9720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97205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87209" w:rsidRDefault="00887209" w:rsidP="008872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87209" w:rsidRDefault="00887209" w:rsidP="008872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МО</w:t>
      </w:r>
    </w:p>
    <w:p w:rsidR="00160E9A" w:rsidRDefault="00887209" w:rsidP="00B97205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«Красностекловарское сельское поселение»                      Т.Н.Губайдуллин</w:t>
      </w:r>
      <w:r w:rsidR="0070388D">
        <w:rPr>
          <w:color w:val="000000"/>
          <w:sz w:val="28"/>
          <w:szCs w:val="28"/>
        </w:rPr>
        <w:t>а</w:t>
      </w:r>
      <w:r>
        <w:rPr>
          <w:rFonts w:ascii="Tahoma" w:hAnsi="Tahoma" w:cs="Tahoma"/>
          <w:color w:val="000000"/>
          <w:sz w:val="18"/>
          <w:szCs w:val="18"/>
        </w:rPr>
        <w:t> </w:t>
      </w:r>
    </w:p>
    <w:sectPr w:rsidR="00160E9A" w:rsidSect="00B97205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209"/>
    <w:rsid w:val="000474D8"/>
    <w:rsid w:val="00073EE6"/>
    <w:rsid w:val="00160E9A"/>
    <w:rsid w:val="00164A22"/>
    <w:rsid w:val="00201846"/>
    <w:rsid w:val="002D2575"/>
    <w:rsid w:val="002D3CBF"/>
    <w:rsid w:val="003F39F7"/>
    <w:rsid w:val="005B7669"/>
    <w:rsid w:val="005C4AFB"/>
    <w:rsid w:val="005C7E63"/>
    <w:rsid w:val="0070388D"/>
    <w:rsid w:val="00744341"/>
    <w:rsid w:val="00766B1E"/>
    <w:rsid w:val="007944B5"/>
    <w:rsid w:val="00796934"/>
    <w:rsid w:val="00887209"/>
    <w:rsid w:val="00900292"/>
    <w:rsid w:val="00A30891"/>
    <w:rsid w:val="00A53C5C"/>
    <w:rsid w:val="00B22DF9"/>
    <w:rsid w:val="00B97205"/>
    <w:rsid w:val="00BB1D06"/>
    <w:rsid w:val="00BF314F"/>
    <w:rsid w:val="00CC015C"/>
    <w:rsid w:val="00D16775"/>
    <w:rsid w:val="00D4396C"/>
    <w:rsid w:val="00D70180"/>
    <w:rsid w:val="00DB630E"/>
    <w:rsid w:val="00E06256"/>
    <w:rsid w:val="00E11B63"/>
    <w:rsid w:val="00E3429A"/>
    <w:rsid w:val="00EC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7209"/>
  </w:style>
  <w:style w:type="character" w:styleId="a4">
    <w:name w:val="Hyperlink"/>
    <w:basedOn w:val="a0"/>
    <w:uiPriority w:val="99"/>
    <w:semiHidden/>
    <w:unhideWhenUsed/>
    <w:rsid w:val="00887209"/>
    <w:rPr>
      <w:color w:val="0000FF"/>
      <w:u w:val="single"/>
    </w:rPr>
  </w:style>
  <w:style w:type="paragraph" w:customStyle="1" w:styleId="a5">
    <w:name w:val="Содержимое таблицы"/>
    <w:basedOn w:val="a"/>
    <w:rsid w:val="008872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8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20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972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64843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26484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76617;f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108743;fld=134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docs.cntd.ru/document/420264843" TargetMode="External"/><Relationship Id="rId4" Type="http://schemas.openxmlformats.org/officeDocument/2006/relationships/hyperlink" Target="consultantplus://offline/main?base=LAW;n=113348;fld=134;dst=54" TargetMode="External"/><Relationship Id="rId9" Type="http://schemas.openxmlformats.org/officeDocument/2006/relationships/hyperlink" Target="http://docs.cntd.ru/document/420264843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обеспечении антитеррористической защищенности мест массового пребывания людей и объектов инфраструктуры на территории муниципального образования «Красностекловарское сельское поселение»</_x041e__x043f__x0438__x0441__x0430__x043d__x0438__x0435_>
    <_x041f__x0430__x043f__x043a__x0430_ xmlns="6a46c38c-49e0-4ded-9c33-012c0065f77d">2016</_x041f__x0430__x043f__x043a__x0430_>
    <_dlc_DocId xmlns="57504d04-691e-4fc4-8f09-4f19fdbe90f6">XXJ7TYMEEKJ2-5381-7</_dlc_DocId>
    <_dlc_DocIdUrl xmlns="57504d04-691e-4fc4-8f09-4f19fdbe90f6">
      <Url>http://spsearch.gov.mari.ru:32643/morki/krasnsteklovar/_layouts/DocIdRedir.aspx?ID=XXJ7TYMEEKJ2-5381-7</Url>
      <Description>XXJ7TYMEEKJ2-5381-7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BC7FD31B35D14199DB577138927988" ma:contentTypeVersion="2" ma:contentTypeDescription="Создание документа." ma:contentTypeScope="" ma:versionID="295b691924bdb1a2d63a8c8a78cbd93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a46c38c-49e0-4ded-9c33-012c0065f77d" targetNamespace="http://schemas.microsoft.com/office/2006/metadata/properties" ma:root="true" ma:fieldsID="1efc7183b2fab176daf9c5ff2360113c" ns2:_="" ns3:_="" ns4:_="">
    <xsd:import namespace="57504d04-691e-4fc4-8f09-4f19fdbe90f6"/>
    <xsd:import namespace="6d7c22ec-c6a4-4777-88aa-bc3c76ac660e"/>
    <xsd:import namespace="6a46c38c-49e0-4ded-9c33-012c0065f7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c38c-49e0-4ded-9c33-012c0065f7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4" ma:format="RadioButtons" ma:internalName="_x041f__x0430__x043f__x043a__x0430_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5B9810-9F82-48C7-BA80-4E1CC5C2C675}"/>
</file>

<file path=customXml/itemProps2.xml><?xml version="1.0" encoding="utf-8"?>
<ds:datastoreItem xmlns:ds="http://schemas.openxmlformats.org/officeDocument/2006/customXml" ds:itemID="{EF95EF26-A6CA-47B2-9949-EF1C3FDB8F1C}"/>
</file>

<file path=customXml/itemProps3.xml><?xml version="1.0" encoding="utf-8"?>
<ds:datastoreItem xmlns:ds="http://schemas.openxmlformats.org/officeDocument/2006/customXml" ds:itemID="{786D967D-5DF4-4C0A-B83F-E75CC0721692}"/>
</file>

<file path=customXml/itemProps4.xml><?xml version="1.0" encoding="utf-8"?>
<ds:datastoreItem xmlns:ds="http://schemas.openxmlformats.org/officeDocument/2006/customXml" ds:itemID="{FD63EEDC-8F42-42F8-974D-A054702404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№ __ от __.__.2016 г.</dc:title>
  <dc:subject/>
  <dc:creator>Ufkrby</dc:creator>
  <cp:keywords/>
  <dc:description/>
  <cp:lastModifiedBy>Windows User</cp:lastModifiedBy>
  <cp:revision>1</cp:revision>
  <cp:lastPrinted>2016-02-12T06:02:00Z</cp:lastPrinted>
  <dcterms:created xsi:type="dcterms:W3CDTF">2016-02-10T07:33:00Z</dcterms:created>
  <dcterms:modified xsi:type="dcterms:W3CDTF">2016-02-27T21:52:00Z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0x0101005DBC7FD31B35D14199DB577138927988</vt:lpwstr>
  </property>
  <property fmtid="{D5CDD505-2E9C-101B-9397-08002B2CF9AE}" pid="3" name="_dlc_DocIdItemGuid">
    <vt:lpwstr>c33bfd9e-0357-4c30-9b53-a24bfc17af2d</vt:lpwstr>
  </property>
</Properties>
</file>