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412483" w:rsidRPr="007C27C0" w:rsidTr="001A6083">
        <w:tc>
          <w:tcPr>
            <w:tcW w:w="4253" w:type="dxa"/>
          </w:tcPr>
          <w:p w:rsidR="00412483" w:rsidRPr="007C27C0" w:rsidRDefault="00412483" w:rsidP="00D6148D">
            <w:pPr>
              <w:spacing w:after="0" w:line="240" w:lineRule="auto"/>
              <w:ind w:left="1692" w:hanging="1692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7C27C0">
              <w:rPr>
                <w:sz w:val="24"/>
                <w:szCs w:val="24"/>
                <w:lang w:eastAsia="ru-RU"/>
              </w:rPr>
              <w:t xml:space="preserve">        </w:t>
            </w: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"МОРКО ОЛА СЫНАН        ИЛЕМ"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МУНИЦИПАЛЬНЫЙ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 ОБРАЗОВАНИЙЫН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АДМИНИСТРАЦИЙЖЕ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МУНИЦИПАЛЬНЫЙ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1134" w:type="dxa"/>
            <w:vAlign w:val="center"/>
          </w:tcPr>
          <w:p w:rsidR="00412483" w:rsidRPr="007C27C0" w:rsidRDefault="00412483" w:rsidP="00D6148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25pt;height:54pt">
                  <v:imagedata r:id="rId5" r:href="rId6"/>
                </v:shape>
              </w:pict>
            </w:r>
          </w:p>
        </w:tc>
        <w:tc>
          <w:tcPr>
            <w:tcW w:w="4111" w:type="dxa"/>
          </w:tcPr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МУНИЦИПАЛЬНОЕ 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УЧРЕЖДЕНИЕ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«АДМИНИСТРАЦИЯ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ОБРАЗОВАНИЯ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 xml:space="preserve">"ГОРОДСКОЕ  ПОСЕЛЕНИЕ </w:t>
            </w:r>
          </w:p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7C27C0">
              <w:rPr>
                <w:b/>
                <w:bCs/>
                <w:color w:val="0000FF"/>
                <w:sz w:val="24"/>
                <w:szCs w:val="24"/>
                <w:lang w:eastAsia="ru-RU"/>
              </w:rPr>
              <w:t>МОРКИ"</w:t>
            </w:r>
          </w:p>
        </w:tc>
      </w:tr>
      <w:tr w:rsidR="00412483" w:rsidRPr="007C27C0" w:rsidTr="001A6083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12483" w:rsidRPr="007C27C0" w:rsidRDefault="00412483" w:rsidP="00D6148D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2483" w:rsidRPr="007C27C0" w:rsidRDefault="00412483" w:rsidP="00D6148D">
            <w:pPr>
              <w:spacing w:after="0" w:line="240" w:lineRule="auto"/>
              <w:jc w:val="center"/>
              <w:rPr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412483" w:rsidRDefault="00412483" w:rsidP="003A31C3">
      <w:pPr>
        <w:spacing w:after="0" w:line="240" w:lineRule="auto"/>
        <w:rPr>
          <w:rFonts w:ascii="Arial" w:hAnsi="Arial" w:cs="Arial"/>
          <w:b/>
          <w:bCs/>
          <w:lang w:eastAsia="ru-RU"/>
        </w:rPr>
      </w:pPr>
      <w:r w:rsidRPr="007C27C0">
        <w:rPr>
          <w:rFonts w:ascii="Arial" w:hAnsi="Arial" w:cs="Arial"/>
          <w:b/>
          <w:bCs/>
          <w:lang w:eastAsia="ru-RU"/>
        </w:rPr>
        <w:t xml:space="preserve">   </w:t>
      </w:r>
    </w:p>
    <w:p w:rsidR="00412483" w:rsidRPr="007C27C0" w:rsidRDefault="00412483" w:rsidP="003A31C3">
      <w:pPr>
        <w:spacing w:after="0" w:line="240" w:lineRule="auto"/>
        <w:rPr>
          <w:lang w:eastAsia="ru-RU"/>
        </w:rPr>
      </w:pPr>
      <w:r w:rsidRPr="007C27C0">
        <w:rPr>
          <w:rFonts w:ascii="Arial" w:hAnsi="Arial" w:cs="Arial"/>
          <w:b/>
          <w:bCs/>
          <w:lang w:eastAsia="ru-RU"/>
        </w:rPr>
        <w:t xml:space="preserve">  </w:t>
      </w:r>
      <w:r w:rsidRPr="007C27C0">
        <w:rPr>
          <w:lang w:eastAsia="ru-RU"/>
        </w:rPr>
        <w:t xml:space="preserve">№ </w:t>
      </w:r>
      <w:r>
        <w:rPr>
          <w:lang w:eastAsia="ru-RU"/>
        </w:rPr>
        <w:t>1</w:t>
      </w:r>
      <w:r w:rsidRPr="007C27C0">
        <w:rPr>
          <w:lang w:eastAsia="ru-RU"/>
        </w:rPr>
        <w:t xml:space="preserve">                                                                 </w:t>
      </w:r>
      <w:r>
        <w:rPr>
          <w:lang w:eastAsia="ru-RU"/>
        </w:rPr>
        <w:t xml:space="preserve">              </w:t>
      </w:r>
      <w:r w:rsidRPr="007C27C0">
        <w:rPr>
          <w:lang w:eastAsia="ru-RU"/>
        </w:rPr>
        <w:t xml:space="preserve"> «</w:t>
      </w:r>
      <w:r>
        <w:rPr>
          <w:lang w:eastAsia="ru-RU"/>
        </w:rPr>
        <w:t>15</w:t>
      </w:r>
      <w:r w:rsidRPr="007C27C0">
        <w:rPr>
          <w:lang w:eastAsia="ru-RU"/>
        </w:rPr>
        <w:t xml:space="preserve">»  </w:t>
      </w:r>
      <w:r>
        <w:rPr>
          <w:lang w:eastAsia="ru-RU"/>
        </w:rPr>
        <w:t xml:space="preserve">января </w:t>
      </w:r>
      <w:r w:rsidRPr="007C27C0">
        <w:rPr>
          <w:lang w:eastAsia="ru-RU"/>
        </w:rPr>
        <w:t xml:space="preserve"> 201</w:t>
      </w:r>
      <w:r>
        <w:rPr>
          <w:lang w:eastAsia="ru-RU"/>
        </w:rPr>
        <w:t>6</w:t>
      </w:r>
      <w:r w:rsidRPr="007C27C0">
        <w:rPr>
          <w:lang w:eastAsia="ru-RU"/>
        </w:rPr>
        <w:t xml:space="preserve"> года</w:t>
      </w:r>
    </w:p>
    <w:p w:rsidR="00412483" w:rsidRPr="007C27C0" w:rsidRDefault="00412483" w:rsidP="003A31C3">
      <w:pPr>
        <w:spacing w:after="0" w:line="240" w:lineRule="auto"/>
        <w:rPr>
          <w:sz w:val="24"/>
          <w:szCs w:val="24"/>
          <w:lang w:eastAsia="ru-RU"/>
        </w:rPr>
      </w:pPr>
    </w:p>
    <w:p w:rsidR="00412483" w:rsidRDefault="00412483" w:rsidP="003A31C3">
      <w:pPr>
        <w:spacing w:after="0" w:line="240" w:lineRule="auto"/>
        <w:jc w:val="center"/>
        <w:rPr>
          <w:lang w:eastAsia="ru-RU"/>
        </w:rPr>
      </w:pPr>
    </w:p>
    <w:p w:rsidR="00412483" w:rsidRPr="00B73D7D" w:rsidRDefault="00412483" w:rsidP="003A31C3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Распоряжение</w:t>
      </w:r>
    </w:p>
    <w:p w:rsidR="00412483" w:rsidRDefault="00412483" w:rsidP="003A31C3">
      <w:pPr>
        <w:spacing w:after="0" w:line="240" w:lineRule="auto"/>
        <w:jc w:val="center"/>
        <w:rPr>
          <w:lang w:eastAsia="ru-RU"/>
        </w:rPr>
      </w:pPr>
    </w:p>
    <w:p w:rsidR="00412483" w:rsidRPr="00B73D7D" w:rsidRDefault="00412483" w:rsidP="003A31C3">
      <w:pPr>
        <w:spacing w:after="0" w:line="240" w:lineRule="auto"/>
        <w:jc w:val="center"/>
        <w:rPr>
          <w:lang w:eastAsia="ru-RU"/>
        </w:rPr>
      </w:pPr>
    </w:p>
    <w:p w:rsidR="00412483" w:rsidRPr="00B73D7D" w:rsidRDefault="00412483" w:rsidP="003A31C3">
      <w:pPr>
        <w:spacing w:after="0" w:line="240" w:lineRule="auto"/>
        <w:jc w:val="center"/>
        <w:rPr>
          <w:lang w:eastAsia="ru-RU"/>
        </w:rPr>
      </w:pPr>
      <w:r w:rsidRPr="00B73D7D">
        <w:rPr>
          <w:lang w:eastAsia="ru-RU"/>
        </w:rPr>
        <w:t xml:space="preserve">О создании </w:t>
      </w:r>
      <w:r>
        <w:rPr>
          <w:lang w:eastAsia="ru-RU"/>
        </w:rPr>
        <w:t>профилактической группы</w:t>
      </w:r>
      <w:r w:rsidRPr="00B73D7D">
        <w:rPr>
          <w:lang w:eastAsia="ru-RU"/>
        </w:rPr>
        <w:t xml:space="preserve"> </w:t>
      </w:r>
    </w:p>
    <w:p w:rsidR="00412483" w:rsidRPr="00183AD1" w:rsidRDefault="00412483" w:rsidP="003A31C3">
      <w:pPr>
        <w:spacing w:after="0" w:line="240" w:lineRule="auto"/>
        <w:rPr>
          <w:lang w:eastAsia="ru-RU"/>
        </w:rPr>
      </w:pPr>
    </w:p>
    <w:p w:rsidR="00412483" w:rsidRPr="00183AD1" w:rsidRDefault="00412483" w:rsidP="003A31C3">
      <w:pPr>
        <w:spacing w:after="0" w:line="240" w:lineRule="auto"/>
        <w:rPr>
          <w:lang w:eastAsia="ru-RU"/>
        </w:rPr>
      </w:pPr>
    </w:p>
    <w:p w:rsidR="00412483" w:rsidRDefault="00412483" w:rsidP="00CE6F36">
      <w:pPr>
        <w:widowControl w:val="0"/>
        <w:suppressAutoHyphens/>
        <w:autoSpaceDE w:val="0"/>
        <w:spacing w:after="0" w:line="240" w:lineRule="auto"/>
        <w:ind w:firstLine="567"/>
        <w:jc w:val="both"/>
        <w:rPr>
          <w:lang w:eastAsia="ar-SA"/>
        </w:rPr>
      </w:pPr>
      <w:r>
        <w:rPr>
          <w:lang w:eastAsia="ar-SA"/>
        </w:rPr>
        <w:t>На территории городского поселения Морки сложилась неблагоприятная обстановка с пожарами. С начала 2016 года произошло 3 пожара, на которых погиб 1 человек.</w:t>
      </w:r>
    </w:p>
    <w:p w:rsidR="00412483" w:rsidRPr="00B73D7D" w:rsidRDefault="00412483" w:rsidP="00DA7864">
      <w:pPr>
        <w:tabs>
          <w:tab w:val="left" w:pos="540"/>
        </w:tabs>
        <w:spacing w:after="0" w:line="240" w:lineRule="auto"/>
        <w:jc w:val="both"/>
        <w:rPr>
          <w:lang w:eastAsia="ru-RU"/>
        </w:rPr>
      </w:pPr>
      <w:r>
        <w:rPr>
          <w:lang w:eastAsia="ar-SA"/>
        </w:rPr>
        <w:t xml:space="preserve">        </w:t>
      </w:r>
      <w:r w:rsidRPr="00CE6F36">
        <w:rPr>
          <w:lang w:eastAsia="ar-SA"/>
        </w:rPr>
        <w:t xml:space="preserve">Ввиду с осложнением обстановки с пожарами и погибшим на них людей, </w:t>
      </w:r>
      <w:r>
        <w:rPr>
          <w:lang w:eastAsia="ar-SA"/>
        </w:rPr>
        <w:t>в</w:t>
      </w:r>
      <w:r w:rsidRPr="00CA7083">
        <w:rPr>
          <w:lang w:eastAsia="ru-RU"/>
        </w:rPr>
        <w:t xml:space="preserve"> </w:t>
      </w:r>
      <w:r>
        <w:rPr>
          <w:lang w:eastAsia="ru-RU"/>
        </w:rPr>
        <w:t>соответствии с распоряжением Первого заместителя Председателя Правительства Республики Марий Эл,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15 января 2015 г. №2 «О системе мер по профилактике бытовых пожаров на территории муниципальных образований в Республике Марий Эл», в целях эффективной организации системной работы по профилактике бытовых пожаров на территории поселения, формирования общественного сознания о личной и коллективной ответственности за обеспечение пожарной безопасности, изменения моделей общественного поведения и привлечения внимания к проблемам обеспечения мер пожарной безопасности: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1. </w:t>
      </w:r>
      <w:r w:rsidRPr="00CA7083">
        <w:rPr>
          <w:lang w:eastAsia="ru-RU"/>
        </w:rPr>
        <w:t xml:space="preserve"> </w:t>
      </w:r>
      <w:r>
        <w:rPr>
          <w:lang w:eastAsia="ru-RU"/>
        </w:rPr>
        <w:t>Создать профилактическую группу в следующем составе:</w:t>
      </w:r>
    </w:p>
    <w:p w:rsidR="00412483" w:rsidRDefault="00412483" w:rsidP="00DA7864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Тимирьянова Лидия Валентиновна - заместитель главы администрации, председатель группы;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Алексеев Владислав Анатольевич - ведущий специалист администрации, секретарь группы;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Члены комиссии: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Волков Евгений Никонорович - специалист администрации;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Крылова Алевтина Александровна - специалист администрации;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Чеченова Людмила Александровна - специалист 1 категории;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Алексеева Светлана Геннадьевна - ведущий инженер РГКУ «УГПС Республики Марий Эл» ( по согласованию);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Березин Руслан Арсланович - участковый уполномоченный полиции ОМВД России по Моркинскому району (по согласованию)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Кириллова Лиана Вениаминовна - специалист мобильной бригады КЦСОН Моркинского района (по согласованию).</w:t>
      </w:r>
    </w:p>
    <w:p w:rsidR="00412483" w:rsidRDefault="00412483" w:rsidP="003A31C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2. Комиссии в своей работе руководствоваться утвержденным вышеуказанным распоряжением Регламентом с применением утвержденных формализованных документов и использовать положения Методических рекомендаций для органов местного самоуправления по обучению населения мерам пожарной безопасности.</w:t>
      </w:r>
    </w:p>
    <w:p w:rsidR="00412483" w:rsidRPr="00CA7083" w:rsidRDefault="00412483" w:rsidP="00DA7864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3. Контроль за выполнением настоящего распоряжения возложить на заместителя главы администрации Тимирьянову Л.В.</w:t>
      </w:r>
    </w:p>
    <w:tbl>
      <w:tblPr>
        <w:tblW w:w="0" w:type="auto"/>
        <w:tblInd w:w="-106" w:type="dxa"/>
        <w:tblLook w:val="00A0"/>
      </w:tblPr>
      <w:tblGrid>
        <w:gridCol w:w="5031"/>
        <w:gridCol w:w="3728"/>
      </w:tblGrid>
      <w:tr w:rsidR="00412483">
        <w:trPr>
          <w:trHeight w:val="1040"/>
        </w:trPr>
        <w:tc>
          <w:tcPr>
            <w:tcW w:w="5031" w:type="dxa"/>
          </w:tcPr>
          <w:p w:rsidR="00412483" w:rsidRDefault="00412483" w:rsidP="00D6148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12483" w:rsidRDefault="00412483" w:rsidP="00D6148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12483" w:rsidRDefault="00412483" w:rsidP="00DA786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412483" w:rsidRDefault="00412483" w:rsidP="00D614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</w:t>
            </w:r>
            <w:r w:rsidRPr="00996C54">
              <w:t>Глава администрации</w:t>
            </w:r>
            <w:r>
              <w:t xml:space="preserve"> </w:t>
            </w:r>
          </w:p>
          <w:p w:rsidR="00412483" w:rsidRDefault="00412483" w:rsidP="00D6148D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МО «Городское поселение Морки»:</w:t>
            </w:r>
          </w:p>
        </w:tc>
        <w:tc>
          <w:tcPr>
            <w:tcW w:w="3728" w:type="dxa"/>
          </w:tcPr>
          <w:p w:rsidR="00412483" w:rsidRDefault="00412483" w:rsidP="00D6148D">
            <w:pPr>
              <w:spacing w:after="0" w:line="240" w:lineRule="auto"/>
            </w:pPr>
          </w:p>
          <w:p w:rsidR="00412483" w:rsidRDefault="00412483" w:rsidP="00D6148D">
            <w:pPr>
              <w:spacing w:after="0" w:line="240" w:lineRule="auto"/>
              <w:jc w:val="right"/>
            </w:pPr>
          </w:p>
          <w:p w:rsidR="00412483" w:rsidRDefault="00412483" w:rsidP="00D6148D">
            <w:pPr>
              <w:spacing w:after="0" w:line="240" w:lineRule="auto"/>
              <w:jc w:val="right"/>
            </w:pPr>
          </w:p>
          <w:p w:rsidR="00412483" w:rsidRDefault="00412483" w:rsidP="00D6148D">
            <w:pPr>
              <w:spacing w:after="0" w:line="240" w:lineRule="auto"/>
              <w:jc w:val="right"/>
            </w:pPr>
          </w:p>
          <w:p w:rsidR="00412483" w:rsidRDefault="00412483" w:rsidP="00D6148D">
            <w:pPr>
              <w:spacing w:after="0" w:line="240" w:lineRule="auto"/>
              <w:jc w:val="right"/>
            </w:pPr>
            <w:r>
              <w:t>В.А.Борисов</w:t>
            </w:r>
          </w:p>
        </w:tc>
      </w:tr>
    </w:tbl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p w:rsidR="00412483" w:rsidRDefault="00412483" w:rsidP="00CA7083">
      <w:pPr>
        <w:spacing w:after="0" w:line="240" w:lineRule="auto"/>
        <w:jc w:val="center"/>
        <w:rPr>
          <w:lang w:eastAsia="ru-RU"/>
        </w:rPr>
      </w:pPr>
    </w:p>
    <w:sectPr w:rsidR="00412483" w:rsidSect="00835448">
      <w:pgSz w:w="11907" w:h="16840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83"/>
    <w:rsid w:val="0002202A"/>
    <w:rsid w:val="00030174"/>
    <w:rsid w:val="00040FF9"/>
    <w:rsid w:val="00046598"/>
    <w:rsid w:val="00083874"/>
    <w:rsid w:val="000871BA"/>
    <w:rsid w:val="000E6B82"/>
    <w:rsid w:val="001436FE"/>
    <w:rsid w:val="00144338"/>
    <w:rsid w:val="001673A3"/>
    <w:rsid w:val="00183AD1"/>
    <w:rsid w:val="00184488"/>
    <w:rsid w:val="001A6083"/>
    <w:rsid w:val="001D3C35"/>
    <w:rsid w:val="001E0104"/>
    <w:rsid w:val="001E5D7E"/>
    <w:rsid w:val="001F2B9B"/>
    <w:rsid w:val="00230C35"/>
    <w:rsid w:val="002B5216"/>
    <w:rsid w:val="002B5513"/>
    <w:rsid w:val="00331023"/>
    <w:rsid w:val="00331D2D"/>
    <w:rsid w:val="003567BB"/>
    <w:rsid w:val="003A31C3"/>
    <w:rsid w:val="003A67E5"/>
    <w:rsid w:val="003A7A7D"/>
    <w:rsid w:val="003D2129"/>
    <w:rsid w:val="00412483"/>
    <w:rsid w:val="00445A85"/>
    <w:rsid w:val="00465251"/>
    <w:rsid w:val="004B4567"/>
    <w:rsid w:val="004E20F3"/>
    <w:rsid w:val="00500E26"/>
    <w:rsid w:val="00562C4E"/>
    <w:rsid w:val="005A1568"/>
    <w:rsid w:val="005B23C4"/>
    <w:rsid w:val="005C3450"/>
    <w:rsid w:val="006046D1"/>
    <w:rsid w:val="00606C55"/>
    <w:rsid w:val="00612CD4"/>
    <w:rsid w:val="0066374C"/>
    <w:rsid w:val="006661E3"/>
    <w:rsid w:val="0075552F"/>
    <w:rsid w:val="00784CB8"/>
    <w:rsid w:val="007C27C0"/>
    <w:rsid w:val="007E2E50"/>
    <w:rsid w:val="00803576"/>
    <w:rsid w:val="00835448"/>
    <w:rsid w:val="00836482"/>
    <w:rsid w:val="0083661B"/>
    <w:rsid w:val="0089328D"/>
    <w:rsid w:val="008A45E3"/>
    <w:rsid w:val="008C2622"/>
    <w:rsid w:val="008D064F"/>
    <w:rsid w:val="0091588E"/>
    <w:rsid w:val="009167DA"/>
    <w:rsid w:val="00951E96"/>
    <w:rsid w:val="00955888"/>
    <w:rsid w:val="0097623C"/>
    <w:rsid w:val="00996C54"/>
    <w:rsid w:val="009E7E9A"/>
    <w:rsid w:val="009F0941"/>
    <w:rsid w:val="00A82429"/>
    <w:rsid w:val="00A90ED2"/>
    <w:rsid w:val="00AA1DBD"/>
    <w:rsid w:val="00AA55E7"/>
    <w:rsid w:val="00AD782F"/>
    <w:rsid w:val="00AE52CD"/>
    <w:rsid w:val="00AF4297"/>
    <w:rsid w:val="00B42A4A"/>
    <w:rsid w:val="00B61663"/>
    <w:rsid w:val="00B7371C"/>
    <w:rsid w:val="00B73D7D"/>
    <w:rsid w:val="00B964D0"/>
    <w:rsid w:val="00BB1C26"/>
    <w:rsid w:val="00BC4C27"/>
    <w:rsid w:val="00C121A2"/>
    <w:rsid w:val="00C33D17"/>
    <w:rsid w:val="00C6486E"/>
    <w:rsid w:val="00CA7083"/>
    <w:rsid w:val="00CB4422"/>
    <w:rsid w:val="00CD0BD1"/>
    <w:rsid w:val="00CD2257"/>
    <w:rsid w:val="00CE6F36"/>
    <w:rsid w:val="00CF68C9"/>
    <w:rsid w:val="00D03AD7"/>
    <w:rsid w:val="00D32131"/>
    <w:rsid w:val="00D570E6"/>
    <w:rsid w:val="00D6148D"/>
    <w:rsid w:val="00D677E1"/>
    <w:rsid w:val="00D72B2B"/>
    <w:rsid w:val="00DA7864"/>
    <w:rsid w:val="00DC7231"/>
    <w:rsid w:val="00DE4704"/>
    <w:rsid w:val="00DF782C"/>
    <w:rsid w:val="00E02F4B"/>
    <w:rsid w:val="00E36027"/>
    <w:rsid w:val="00E4195E"/>
    <w:rsid w:val="00E44913"/>
    <w:rsid w:val="00E643B1"/>
    <w:rsid w:val="00E930B5"/>
    <w:rsid w:val="00E938EE"/>
    <w:rsid w:val="00E97085"/>
    <w:rsid w:val="00ED0789"/>
    <w:rsid w:val="00ED4808"/>
    <w:rsid w:val="00F07CC6"/>
    <w:rsid w:val="00F12B5D"/>
    <w:rsid w:val="00F3402B"/>
    <w:rsid w:val="00F9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CA708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A7083"/>
    <w:rPr>
      <w:b/>
      <w:bCs/>
    </w:rPr>
  </w:style>
  <w:style w:type="paragraph" w:customStyle="1" w:styleId="p">
    <w:name w:val="p"/>
    <w:basedOn w:val="Normal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0">
    <w:name w:val="Диаграмма"/>
    <w:basedOn w:val="Normal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">
    <w:name w:val="Основной текст 21"/>
    <w:basedOn w:val="Normal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1">
    <w:name w:val="Знак"/>
    <w:basedOn w:val="Normal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AA55E7"/>
    <w:rPr>
      <w:color w:val="000080"/>
      <w:u w:val="single"/>
    </w:rPr>
  </w:style>
  <w:style w:type="paragraph" w:customStyle="1" w:styleId="ConsPlusTitle">
    <w:name w:val="ConsPlusTitle"/>
    <w:uiPriority w:val="99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73BC3B3A57D5419E498F5734DC5894" ma:contentTypeVersion="1" ma:contentTypeDescription="Создание документа." ma:contentTypeScope="" ma:versionID="b8f341a4a6ece546d9eb766e28beebd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профилактической группы </_x041e__x043f__x0438__x0441__x0430__x043d__x0438__x0435_>
    <_dlc_DocId xmlns="57504d04-691e-4fc4-8f09-4f19fdbe90f6">XXJ7TYMEEKJ2-4212-13</_dlc_DocId>
    <_dlc_DocIdUrl xmlns="57504d04-691e-4fc4-8f09-4f19fdbe90f6">
      <Url>https://vip.gov.mari.ru/morki/gpmorki/_layouts/DocIdRedir.aspx?ID=XXJ7TYMEEKJ2-4212-13</Url>
      <Description>XXJ7TYMEEKJ2-4212-13</Description>
    </_dlc_DocIdUrl>
  </documentManagement>
</p:properties>
</file>

<file path=customXml/itemProps1.xml><?xml version="1.0" encoding="utf-8"?>
<ds:datastoreItem xmlns:ds="http://schemas.openxmlformats.org/officeDocument/2006/customXml" ds:itemID="{97EAB5FE-146D-4FB7-9CCB-9D1F139FE79B}"/>
</file>

<file path=customXml/itemProps2.xml><?xml version="1.0" encoding="utf-8"?>
<ds:datastoreItem xmlns:ds="http://schemas.openxmlformats.org/officeDocument/2006/customXml" ds:itemID="{6EA9F468-2F78-4297-8308-B19AC9F6D46A}"/>
</file>

<file path=customXml/itemProps3.xml><?xml version="1.0" encoding="utf-8"?>
<ds:datastoreItem xmlns:ds="http://schemas.openxmlformats.org/officeDocument/2006/customXml" ds:itemID="{78A1A5A4-FD5B-4075-8095-25F8574E7A26}"/>
</file>

<file path=customXml/itemProps4.xml><?xml version="1.0" encoding="utf-8"?>
<ds:datastoreItem xmlns:ds="http://schemas.openxmlformats.org/officeDocument/2006/customXml" ds:itemID="{3B9DF2E1-A85B-43AE-98C6-0BD2DB4EC7A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2</Pages>
  <Words>394</Words>
  <Characters>2251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01 от 15 января 2016 года</dc:title>
  <dc:subject/>
  <dc:creator>Максимова</dc:creator>
  <cp:keywords/>
  <dc:description/>
  <cp:lastModifiedBy>Управление</cp:lastModifiedBy>
  <cp:revision>37</cp:revision>
  <cp:lastPrinted>2016-01-20T12:54:00Z</cp:lastPrinted>
  <dcterms:created xsi:type="dcterms:W3CDTF">2013-01-22T10:33:00Z</dcterms:created>
  <dcterms:modified xsi:type="dcterms:W3CDTF">2016-01-21T08:39:00Z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0x0101000773BC3B3A57D5419E498F5734DC5894</vt:lpwstr>
  </property>
  <property fmtid="{D5CDD505-2E9C-101B-9397-08002B2CF9AE}" pid="3" name="_dlc_DocIdItemGuid">
    <vt:lpwstr>deb593e7-1dbf-42b3-a704-6d3cd7f4e676</vt:lpwstr>
  </property>
</Properties>
</file>