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C6" w:rsidRPr="00F42329" w:rsidRDefault="00460EC6" w:rsidP="00460EC6">
      <w:pPr>
        <w:pStyle w:val="a8"/>
        <w:jc w:val="center"/>
        <w:rPr>
          <w:b/>
          <w:sz w:val="22"/>
          <w:szCs w:val="22"/>
        </w:rPr>
      </w:pPr>
      <w:r>
        <w:rPr>
          <w:b/>
          <w:sz w:val="22"/>
          <w:szCs w:val="22"/>
        </w:rPr>
        <w:t>И</w:t>
      </w:r>
      <w:r w:rsidRPr="00F42329">
        <w:rPr>
          <w:b/>
          <w:sz w:val="22"/>
          <w:szCs w:val="22"/>
        </w:rPr>
        <w:t>ЗВЕЩЕНИЕ О ПРОВЕДЕН</w:t>
      </w:r>
      <w:proofErr w:type="gramStart"/>
      <w:r w:rsidRPr="00F42329">
        <w:rPr>
          <w:b/>
          <w:sz w:val="22"/>
          <w:szCs w:val="22"/>
        </w:rPr>
        <w:t>ИИ АУ</w:t>
      </w:r>
      <w:proofErr w:type="gramEnd"/>
      <w:r w:rsidRPr="00F42329">
        <w:rPr>
          <w:b/>
          <w:sz w:val="22"/>
          <w:szCs w:val="22"/>
        </w:rPr>
        <w:t>КЦИОНА</w:t>
      </w:r>
    </w:p>
    <w:p w:rsidR="00460EC6" w:rsidRPr="00F42329" w:rsidRDefault="00460EC6" w:rsidP="00460EC6">
      <w:pPr>
        <w:ind w:firstLine="720"/>
        <w:jc w:val="center"/>
        <w:rPr>
          <w:b/>
          <w:sz w:val="22"/>
          <w:szCs w:val="22"/>
        </w:rPr>
      </w:pPr>
      <w:r w:rsidRPr="00F42329">
        <w:rPr>
          <w:b/>
          <w:sz w:val="22"/>
          <w:szCs w:val="22"/>
        </w:rPr>
        <w:t>Муниципальное учреждение «Администрация муниципального образования «Городское поселение Морки» сообщает о проведен</w:t>
      </w:r>
      <w:proofErr w:type="gramStart"/>
      <w:r w:rsidRPr="00F42329">
        <w:rPr>
          <w:b/>
          <w:sz w:val="22"/>
          <w:szCs w:val="22"/>
        </w:rPr>
        <w:t>ии ау</w:t>
      </w:r>
      <w:proofErr w:type="gramEnd"/>
      <w:r w:rsidRPr="00F42329">
        <w:rPr>
          <w:b/>
          <w:sz w:val="22"/>
          <w:szCs w:val="22"/>
        </w:rPr>
        <w:t>кциона по продаже объектов линий электроснабжения находящихся в собственности муниципального образования «Городское поселение Морки»</w:t>
      </w:r>
    </w:p>
    <w:p w:rsidR="00460EC6" w:rsidRPr="00F42329" w:rsidRDefault="00460EC6" w:rsidP="00460EC6">
      <w:pPr>
        <w:pStyle w:val="1"/>
        <w:ind w:firstLine="851"/>
        <w:jc w:val="both"/>
        <w:rPr>
          <w:rFonts w:ascii="Times New Roman" w:hAnsi="Times New Roman"/>
          <w:sz w:val="22"/>
          <w:szCs w:val="22"/>
        </w:rPr>
      </w:pPr>
      <w:r w:rsidRPr="00F42329">
        <w:rPr>
          <w:rFonts w:ascii="Times New Roman" w:hAnsi="Times New Roman"/>
          <w:b/>
          <w:sz w:val="22"/>
          <w:szCs w:val="22"/>
        </w:rPr>
        <w:t>Основание продажи</w:t>
      </w:r>
      <w:r w:rsidRPr="00F42329">
        <w:rPr>
          <w:rFonts w:ascii="Times New Roman" w:hAnsi="Times New Roman"/>
          <w:sz w:val="22"/>
          <w:szCs w:val="22"/>
        </w:rPr>
        <w:t xml:space="preserve">: </w:t>
      </w:r>
    </w:p>
    <w:p w:rsidR="00460EC6" w:rsidRPr="00F42329" w:rsidRDefault="00460EC6" w:rsidP="00460EC6">
      <w:pPr>
        <w:ind w:firstLine="851"/>
        <w:jc w:val="both"/>
        <w:rPr>
          <w:sz w:val="22"/>
          <w:szCs w:val="22"/>
        </w:rPr>
      </w:pPr>
      <w:r w:rsidRPr="00F42329">
        <w:rPr>
          <w:sz w:val="22"/>
          <w:szCs w:val="22"/>
        </w:rPr>
        <w:t>Постановление администрации муниципального образования «Городское п</w:t>
      </w:r>
      <w:r>
        <w:rPr>
          <w:sz w:val="22"/>
          <w:szCs w:val="22"/>
        </w:rPr>
        <w:t>оселение Морки» от  12 апреля 2019 г № 140</w:t>
      </w:r>
      <w:r w:rsidRPr="00F42329">
        <w:rPr>
          <w:sz w:val="22"/>
          <w:szCs w:val="22"/>
        </w:rPr>
        <w:t xml:space="preserve"> «Об условиях приватизации муниципального имущества муниципального образования «Городское поселение Морки».</w:t>
      </w:r>
    </w:p>
    <w:p w:rsidR="00460EC6" w:rsidRPr="00F42329" w:rsidRDefault="00460EC6" w:rsidP="00460EC6">
      <w:pPr>
        <w:pStyle w:val="aa"/>
        <w:ind w:firstLine="708"/>
        <w:rPr>
          <w:rFonts w:ascii="Times New Roman" w:hAnsi="Times New Roman"/>
        </w:rPr>
      </w:pPr>
      <w:r w:rsidRPr="00F42329">
        <w:rPr>
          <w:rFonts w:ascii="Times New Roman" w:hAnsi="Times New Roman"/>
          <w:b/>
        </w:rPr>
        <w:t>Организатор аукциона и уполномоченный орган</w:t>
      </w:r>
      <w:r w:rsidRPr="00F42329">
        <w:rPr>
          <w:rFonts w:ascii="Times New Roman" w:hAnsi="Times New Roman"/>
        </w:rPr>
        <w:t xml:space="preserve"> – Муниципальное учреждение «Администрация муниципального образования «Городское поселение Морки».</w:t>
      </w:r>
    </w:p>
    <w:p w:rsidR="00460EC6" w:rsidRPr="00F42329" w:rsidRDefault="00460EC6" w:rsidP="00460EC6">
      <w:pPr>
        <w:pStyle w:val="1"/>
        <w:ind w:firstLine="851"/>
        <w:jc w:val="both"/>
        <w:rPr>
          <w:rFonts w:ascii="Times New Roman" w:hAnsi="Times New Roman"/>
          <w:sz w:val="22"/>
          <w:szCs w:val="22"/>
        </w:rPr>
      </w:pPr>
      <w:r w:rsidRPr="00F42329">
        <w:rPr>
          <w:rFonts w:ascii="Times New Roman" w:hAnsi="Times New Roman"/>
          <w:b/>
          <w:sz w:val="22"/>
          <w:szCs w:val="22"/>
        </w:rPr>
        <w:t>Форма продажи (способ приватизации)</w:t>
      </w:r>
      <w:r w:rsidRPr="00F42329">
        <w:rPr>
          <w:rFonts w:ascii="Times New Roman" w:hAnsi="Times New Roman"/>
          <w:sz w:val="22"/>
          <w:szCs w:val="22"/>
        </w:rPr>
        <w:t xml:space="preserve"> - аукцион, открытый по форме подачи предложений                        о цене.</w:t>
      </w:r>
    </w:p>
    <w:p w:rsidR="00460EC6" w:rsidRPr="00F42329" w:rsidRDefault="00460EC6" w:rsidP="00460EC6">
      <w:pPr>
        <w:pStyle w:val="1"/>
        <w:ind w:firstLine="851"/>
        <w:jc w:val="both"/>
        <w:rPr>
          <w:rFonts w:ascii="Times New Roman" w:hAnsi="Times New Roman"/>
          <w:sz w:val="22"/>
          <w:szCs w:val="22"/>
        </w:rPr>
      </w:pPr>
      <w:r w:rsidRPr="00F42329">
        <w:rPr>
          <w:rFonts w:ascii="Times New Roman" w:hAnsi="Times New Roman"/>
          <w:b/>
          <w:sz w:val="22"/>
          <w:szCs w:val="22"/>
        </w:rPr>
        <w:t>Дата начала приема заявок на участие в аукционе</w:t>
      </w:r>
      <w:r w:rsidRPr="00F42329">
        <w:rPr>
          <w:rFonts w:ascii="Times New Roman" w:hAnsi="Times New Roman"/>
          <w:sz w:val="22"/>
          <w:szCs w:val="22"/>
        </w:rPr>
        <w:t xml:space="preserve"> – </w:t>
      </w:r>
      <w:r w:rsidRPr="00F42329">
        <w:rPr>
          <w:rFonts w:ascii="Times New Roman" w:hAnsi="Times New Roman"/>
          <w:b/>
          <w:sz w:val="22"/>
          <w:szCs w:val="22"/>
        </w:rPr>
        <w:t xml:space="preserve"> </w:t>
      </w:r>
      <w:r>
        <w:rPr>
          <w:rFonts w:ascii="Times New Roman" w:hAnsi="Times New Roman"/>
          <w:b/>
          <w:sz w:val="22"/>
          <w:szCs w:val="22"/>
        </w:rPr>
        <w:t>12 апреля</w:t>
      </w:r>
      <w:r w:rsidRPr="00F42329">
        <w:rPr>
          <w:rFonts w:ascii="Times New Roman" w:hAnsi="Times New Roman"/>
          <w:b/>
          <w:sz w:val="22"/>
          <w:szCs w:val="22"/>
        </w:rPr>
        <w:t xml:space="preserve"> 2019 г. в </w:t>
      </w:r>
      <w:r>
        <w:rPr>
          <w:rFonts w:ascii="Times New Roman" w:hAnsi="Times New Roman"/>
          <w:b/>
          <w:sz w:val="22"/>
          <w:szCs w:val="22"/>
        </w:rPr>
        <w:t>15</w:t>
      </w:r>
      <w:r w:rsidRPr="00F42329">
        <w:rPr>
          <w:rFonts w:ascii="Times New Roman" w:hAnsi="Times New Roman"/>
          <w:b/>
          <w:sz w:val="22"/>
          <w:szCs w:val="22"/>
        </w:rPr>
        <w:t xml:space="preserve"> час 00 мин.</w:t>
      </w:r>
      <w:r w:rsidRPr="00F42329">
        <w:rPr>
          <w:rFonts w:ascii="Times New Roman" w:hAnsi="Times New Roman"/>
          <w:sz w:val="22"/>
          <w:szCs w:val="22"/>
        </w:rPr>
        <w:t xml:space="preserve"> </w:t>
      </w:r>
    </w:p>
    <w:p w:rsidR="00460EC6" w:rsidRPr="00F42329" w:rsidRDefault="00460EC6" w:rsidP="00460EC6">
      <w:pPr>
        <w:pStyle w:val="1"/>
        <w:ind w:firstLine="851"/>
        <w:jc w:val="both"/>
        <w:rPr>
          <w:rFonts w:ascii="Times New Roman" w:hAnsi="Times New Roman"/>
          <w:b/>
          <w:sz w:val="22"/>
          <w:szCs w:val="22"/>
        </w:rPr>
      </w:pPr>
      <w:r w:rsidRPr="00F42329">
        <w:rPr>
          <w:rFonts w:ascii="Times New Roman" w:hAnsi="Times New Roman"/>
          <w:b/>
          <w:sz w:val="22"/>
          <w:szCs w:val="22"/>
        </w:rPr>
        <w:t>Дата окончания приема заявок на участие в аукционе</w:t>
      </w:r>
      <w:r w:rsidRPr="00F42329">
        <w:rPr>
          <w:rFonts w:ascii="Times New Roman" w:hAnsi="Times New Roman"/>
          <w:sz w:val="22"/>
          <w:szCs w:val="22"/>
        </w:rPr>
        <w:t xml:space="preserve"> – </w:t>
      </w:r>
      <w:r>
        <w:rPr>
          <w:rFonts w:ascii="Times New Roman" w:hAnsi="Times New Roman"/>
          <w:b/>
          <w:sz w:val="22"/>
          <w:szCs w:val="22"/>
        </w:rPr>
        <w:t xml:space="preserve"> 13 мая 2019 г. в 17</w:t>
      </w:r>
      <w:r w:rsidRPr="00F42329">
        <w:rPr>
          <w:rFonts w:ascii="Times New Roman" w:hAnsi="Times New Roman"/>
          <w:b/>
          <w:sz w:val="22"/>
          <w:szCs w:val="22"/>
        </w:rPr>
        <w:t xml:space="preserve"> час 00 мин.</w:t>
      </w:r>
    </w:p>
    <w:p w:rsidR="00460EC6" w:rsidRPr="00F42329" w:rsidRDefault="00460EC6" w:rsidP="00460EC6">
      <w:pPr>
        <w:tabs>
          <w:tab w:val="left" w:pos="8820"/>
        </w:tabs>
        <w:ind w:firstLine="851"/>
        <w:jc w:val="both"/>
        <w:rPr>
          <w:sz w:val="22"/>
          <w:szCs w:val="22"/>
        </w:rPr>
      </w:pPr>
      <w:r w:rsidRPr="00F42329">
        <w:rPr>
          <w:b/>
          <w:sz w:val="22"/>
          <w:szCs w:val="22"/>
        </w:rPr>
        <w:t>Дата и время определения участников аукциона</w:t>
      </w:r>
      <w:r w:rsidRPr="00F42329">
        <w:rPr>
          <w:sz w:val="22"/>
          <w:szCs w:val="22"/>
        </w:rPr>
        <w:t xml:space="preserve"> – </w:t>
      </w:r>
      <w:r>
        <w:rPr>
          <w:b/>
          <w:sz w:val="22"/>
          <w:szCs w:val="22"/>
        </w:rPr>
        <w:t>14 мая</w:t>
      </w:r>
      <w:r w:rsidRPr="00F42329">
        <w:rPr>
          <w:b/>
          <w:sz w:val="22"/>
          <w:szCs w:val="22"/>
        </w:rPr>
        <w:t xml:space="preserve"> 2019</w:t>
      </w:r>
      <w:r>
        <w:rPr>
          <w:b/>
          <w:sz w:val="22"/>
          <w:szCs w:val="22"/>
        </w:rPr>
        <w:t xml:space="preserve"> г. в 10</w:t>
      </w:r>
      <w:r w:rsidRPr="00F42329">
        <w:rPr>
          <w:b/>
          <w:sz w:val="22"/>
          <w:szCs w:val="22"/>
        </w:rPr>
        <w:t xml:space="preserve"> час</w:t>
      </w:r>
      <w:r>
        <w:rPr>
          <w:b/>
          <w:sz w:val="22"/>
          <w:szCs w:val="22"/>
        </w:rPr>
        <w:t xml:space="preserve"> </w:t>
      </w:r>
      <w:r w:rsidRPr="00F42329">
        <w:rPr>
          <w:b/>
          <w:sz w:val="22"/>
          <w:szCs w:val="22"/>
        </w:rPr>
        <w:t>00 мин.</w:t>
      </w:r>
      <w:r w:rsidRPr="00F42329">
        <w:rPr>
          <w:sz w:val="22"/>
          <w:szCs w:val="22"/>
        </w:rPr>
        <w:t xml:space="preserve">                    (по московскому времени).</w:t>
      </w:r>
    </w:p>
    <w:p w:rsidR="00460EC6" w:rsidRPr="00F42329" w:rsidRDefault="00460EC6" w:rsidP="00460EC6">
      <w:pPr>
        <w:pStyle w:val="1"/>
        <w:ind w:firstLine="851"/>
        <w:jc w:val="both"/>
        <w:rPr>
          <w:rFonts w:ascii="Times New Roman" w:hAnsi="Times New Roman"/>
          <w:sz w:val="22"/>
          <w:szCs w:val="22"/>
        </w:rPr>
      </w:pPr>
      <w:r w:rsidRPr="00F42329">
        <w:rPr>
          <w:rFonts w:ascii="Times New Roman" w:hAnsi="Times New Roman"/>
          <w:b/>
          <w:sz w:val="22"/>
          <w:szCs w:val="22"/>
        </w:rPr>
        <w:t>Дата, время и место</w:t>
      </w:r>
      <w:r w:rsidRPr="00F42329">
        <w:rPr>
          <w:rFonts w:ascii="Times New Roman" w:hAnsi="Times New Roman"/>
          <w:sz w:val="22"/>
          <w:szCs w:val="22"/>
        </w:rPr>
        <w:t xml:space="preserve"> </w:t>
      </w:r>
      <w:r>
        <w:rPr>
          <w:rFonts w:ascii="Times New Roman" w:hAnsi="Times New Roman"/>
          <w:b/>
          <w:sz w:val="22"/>
          <w:szCs w:val="22"/>
        </w:rPr>
        <w:t>проведения аукциона – 15 мая</w:t>
      </w:r>
      <w:r w:rsidRPr="00F42329">
        <w:rPr>
          <w:rFonts w:ascii="Times New Roman" w:hAnsi="Times New Roman"/>
          <w:b/>
          <w:sz w:val="22"/>
          <w:szCs w:val="22"/>
        </w:rPr>
        <w:t xml:space="preserve"> 2019 г. в 14 час. 00 мин. </w:t>
      </w:r>
      <w:r w:rsidRPr="00F42329">
        <w:rPr>
          <w:rFonts w:ascii="Times New Roman" w:hAnsi="Times New Roman"/>
          <w:sz w:val="22"/>
          <w:szCs w:val="22"/>
        </w:rPr>
        <w:t>(по московскому времени) по адресу: Республика Марий Эл, Моркинский район, пгт. Морки, ул. Карла Маркса, д. 10.</w:t>
      </w:r>
    </w:p>
    <w:p w:rsidR="00460EC6" w:rsidRDefault="00460EC6" w:rsidP="00460EC6">
      <w:pPr>
        <w:ind w:firstLine="851"/>
        <w:jc w:val="both"/>
        <w:rPr>
          <w:b/>
          <w:sz w:val="22"/>
          <w:szCs w:val="22"/>
        </w:rPr>
      </w:pPr>
      <w:r w:rsidRPr="00F42329">
        <w:rPr>
          <w:b/>
          <w:sz w:val="22"/>
          <w:szCs w:val="22"/>
        </w:rPr>
        <w:t>Сведения о выставляемом на аукцион имуществе:</w:t>
      </w:r>
    </w:p>
    <w:p w:rsidR="00460EC6" w:rsidRPr="00F42329" w:rsidRDefault="00460EC6" w:rsidP="00460EC6">
      <w:pPr>
        <w:ind w:firstLine="851"/>
        <w:jc w:val="both"/>
        <w:rPr>
          <w:b/>
          <w:sz w:val="22"/>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551"/>
        <w:gridCol w:w="2268"/>
        <w:gridCol w:w="1418"/>
        <w:gridCol w:w="1559"/>
        <w:gridCol w:w="1134"/>
        <w:gridCol w:w="992"/>
      </w:tblGrid>
      <w:tr w:rsidR="00460EC6" w:rsidRPr="00344F29" w:rsidTr="007C1320">
        <w:trPr>
          <w:cantSplit/>
          <w:trHeight w:val="955"/>
        </w:trPr>
        <w:tc>
          <w:tcPr>
            <w:tcW w:w="852" w:type="dxa"/>
            <w:tcBorders>
              <w:top w:val="single" w:sz="4" w:space="0" w:color="auto"/>
              <w:left w:val="single" w:sz="4" w:space="0" w:color="auto"/>
              <w:bottom w:val="single" w:sz="4" w:space="0" w:color="auto"/>
              <w:right w:val="single" w:sz="4" w:space="0" w:color="auto"/>
            </w:tcBorders>
            <w:hideMark/>
          </w:tcPr>
          <w:p w:rsidR="00460EC6" w:rsidRPr="00344F29" w:rsidRDefault="00460EC6" w:rsidP="007C1320">
            <w:pPr>
              <w:spacing w:line="276" w:lineRule="auto"/>
              <w:jc w:val="center"/>
              <w:rPr>
                <w:bCs/>
                <w:sz w:val="20"/>
                <w:szCs w:val="20"/>
                <w:lang w:eastAsia="en-US"/>
              </w:rPr>
            </w:pPr>
            <w:r w:rsidRPr="00344F29">
              <w:rPr>
                <w:bCs/>
                <w:sz w:val="20"/>
                <w:szCs w:val="20"/>
                <w:lang w:eastAsia="en-US"/>
              </w:rPr>
              <w:t>№ лота</w:t>
            </w:r>
          </w:p>
        </w:tc>
        <w:tc>
          <w:tcPr>
            <w:tcW w:w="2551" w:type="dxa"/>
            <w:tcBorders>
              <w:top w:val="single" w:sz="4" w:space="0" w:color="auto"/>
              <w:left w:val="single" w:sz="4" w:space="0" w:color="auto"/>
              <w:bottom w:val="single" w:sz="4" w:space="0" w:color="auto"/>
              <w:right w:val="single" w:sz="4" w:space="0" w:color="auto"/>
            </w:tcBorders>
            <w:hideMark/>
          </w:tcPr>
          <w:p w:rsidR="00460EC6" w:rsidRPr="00344F29" w:rsidRDefault="00460EC6" w:rsidP="007C1320">
            <w:pPr>
              <w:spacing w:line="276" w:lineRule="auto"/>
              <w:jc w:val="center"/>
              <w:rPr>
                <w:bCs/>
                <w:sz w:val="20"/>
                <w:szCs w:val="20"/>
                <w:lang w:eastAsia="en-US"/>
              </w:rPr>
            </w:pPr>
            <w:r w:rsidRPr="00344F29">
              <w:rPr>
                <w:bCs/>
                <w:sz w:val="20"/>
                <w:szCs w:val="20"/>
                <w:lang w:eastAsia="en-US"/>
              </w:rPr>
              <w:t>Наименование объекта недвижимости и 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460EC6" w:rsidRPr="00344F29" w:rsidRDefault="00460EC6" w:rsidP="007C1320">
            <w:pPr>
              <w:spacing w:line="276" w:lineRule="auto"/>
              <w:jc w:val="center"/>
              <w:rPr>
                <w:bCs/>
                <w:sz w:val="20"/>
                <w:szCs w:val="20"/>
                <w:lang w:eastAsia="en-US"/>
              </w:rPr>
            </w:pPr>
            <w:r w:rsidRPr="00344F29">
              <w:rPr>
                <w:bCs/>
                <w:sz w:val="20"/>
                <w:szCs w:val="20"/>
                <w:lang w:eastAsia="en-US"/>
              </w:rPr>
              <w:t>Местоположение</w:t>
            </w:r>
          </w:p>
        </w:tc>
        <w:tc>
          <w:tcPr>
            <w:tcW w:w="1418" w:type="dxa"/>
            <w:tcBorders>
              <w:top w:val="single" w:sz="4" w:space="0" w:color="auto"/>
              <w:left w:val="single" w:sz="4" w:space="0" w:color="auto"/>
              <w:bottom w:val="single" w:sz="4" w:space="0" w:color="auto"/>
              <w:right w:val="single" w:sz="4" w:space="0" w:color="auto"/>
            </w:tcBorders>
          </w:tcPr>
          <w:p w:rsidR="00460EC6" w:rsidRPr="00344F29" w:rsidRDefault="00460EC6" w:rsidP="007C1320">
            <w:pPr>
              <w:spacing w:line="276" w:lineRule="auto"/>
              <w:jc w:val="center"/>
              <w:rPr>
                <w:bCs/>
                <w:sz w:val="20"/>
                <w:szCs w:val="20"/>
                <w:lang w:eastAsia="en-US"/>
              </w:rPr>
            </w:pPr>
            <w:r>
              <w:rPr>
                <w:bCs/>
                <w:sz w:val="20"/>
                <w:szCs w:val="20"/>
                <w:lang w:eastAsia="en-US"/>
              </w:rPr>
              <w:t>Кадастровый номер 12:13:</w:t>
            </w:r>
          </w:p>
        </w:tc>
        <w:tc>
          <w:tcPr>
            <w:tcW w:w="1559" w:type="dxa"/>
            <w:tcBorders>
              <w:top w:val="single" w:sz="4" w:space="0" w:color="auto"/>
              <w:left w:val="single" w:sz="4" w:space="0" w:color="auto"/>
              <w:bottom w:val="single" w:sz="4" w:space="0" w:color="auto"/>
              <w:right w:val="single" w:sz="4" w:space="0" w:color="auto"/>
            </w:tcBorders>
          </w:tcPr>
          <w:p w:rsidR="00460EC6" w:rsidRPr="00344F29" w:rsidRDefault="00460EC6" w:rsidP="007C1320">
            <w:pPr>
              <w:spacing w:line="276" w:lineRule="auto"/>
              <w:jc w:val="center"/>
              <w:rPr>
                <w:bCs/>
                <w:sz w:val="20"/>
                <w:szCs w:val="20"/>
                <w:lang w:eastAsia="en-US"/>
              </w:rPr>
            </w:pPr>
            <w:r>
              <w:rPr>
                <w:bCs/>
                <w:sz w:val="20"/>
                <w:szCs w:val="20"/>
                <w:lang w:eastAsia="en-US"/>
              </w:rPr>
              <w:t>Протяженность</w:t>
            </w:r>
          </w:p>
          <w:p w:rsidR="00460EC6" w:rsidRPr="00344F29" w:rsidRDefault="00460EC6" w:rsidP="007C1320">
            <w:pPr>
              <w:spacing w:line="276" w:lineRule="auto"/>
              <w:jc w:val="center"/>
              <w:rPr>
                <w:bCs/>
                <w:sz w:val="20"/>
                <w:szCs w:val="20"/>
                <w:lang w:eastAsia="en-US"/>
              </w:rPr>
            </w:pPr>
            <w:proofErr w:type="gramStart"/>
            <w:r w:rsidRPr="00344F29">
              <w:rPr>
                <w:bCs/>
                <w:sz w:val="20"/>
                <w:szCs w:val="20"/>
                <w:lang w:eastAsia="en-US"/>
              </w:rPr>
              <w:t>км</w:t>
            </w:r>
            <w:proofErr w:type="gramEnd"/>
            <w:r>
              <w:rPr>
                <w:bCs/>
                <w:sz w:val="20"/>
                <w:szCs w:val="20"/>
                <w:lang w:eastAsia="en-US"/>
              </w:rPr>
              <w:t>.</w:t>
            </w:r>
            <w:r w:rsidRPr="00344F29">
              <w:rPr>
                <w:bCs/>
                <w:sz w:val="20"/>
                <w:szCs w:val="20"/>
                <w:lang w:eastAsia="en-US"/>
              </w:rPr>
              <w:t>, кв. м.</w:t>
            </w:r>
          </w:p>
        </w:tc>
        <w:tc>
          <w:tcPr>
            <w:tcW w:w="1134" w:type="dxa"/>
            <w:tcBorders>
              <w:top w:val="single" w:sz="4" w:space="0" w:color="auto"/>
              <w:left w:val="single" w:sz="4" w:space="0" w:color="auto"/>
              <w:bottom w:val="single" w:sz="4" w:space="0" w:color="auto"/>
              <w:right w:val="single" w:sz="4" w:space="0" w:color="auto"/>
            </w:tcBorders>
            <w:hideMark/>
          </w:tcPr>
          <w:p w:rsidR="00460EC6" w:rsidRPr="00344F29" w:rsidRDefault="00460EC6" w:rsidP="007C1320">
            <w:pPr>
              <w:spacing w:line="276" w:lineRule="auto"/>
              <w:jc w:val="center"/>
              <w:rPr>
                <w:bCs/>
                <w:sz w:val="20"/>
                <w:szCs w:val="20"/>
                <w:lang w:eastAsia="en-US"/>
              </w:rPr>
            </w:pPr>
            <w:r w:rsidRPr="00344F29">
              <w:rPr>
                <w:bCs/>
                <w:sz w:val="20"/>
                <w:szCs w:val="20"/>
                <w:lang w:eastAsia="en-US"/>
              </w:rPr>
              <w:t>Начальная стоимость руб.</w:t>
            </w:r>
          </w:p>
        </w:tc>
        <w:tc>
          <w:tcPr>
            <w:tcW w:w="992" w:type="dxa"/>
            <w:tcBorders>
              <w:top w:val="single" w:sz="4" w:space="0" w:color="auto"/>
              <w:left w:val="single" w:sz="4" w:space="0" w:color="auto"/>
              <w:bottom w:val="single" w:sz="4" w:space="0" w:color="auto"/>
              <w:right w:val="single" w:sz="4" w:space="0" w:color="auto"/>
            </w:tcBorders>
            <w:hideMark/>
          </w:tcPr>
          <w:p w:rsidR="00460EC6" w:rsidRPr="00344F29" w:rsidRDefault="00460EC6" w:rsidP="007C1320">
            <w:pPr>
              <w:spacing w:line="276" w:lineRule="auto"/>
              <w:ind w:left="-648" w:firstLine="648"/>
              <w:rPr>
                <w:bCs/>
                <w:sz w:val="20"/>
                <w:szCs w:val="20"/>
                <w:lang w:eastAsia="en-US"/>
              </w:rPr>
            </w:pPr>
            <w:r w:rsidRPr="00344F29">
              <w:rPr>
                <w:bCs/>
                <w:sz w:val="20"/>
                <w:szCs w:val="20"/>
                <w:lang w:eastAsia="en-US"/>
              </w:rPr>
              <w:t>Задаток,  руб.</w:t>
            </w:r>
          </w:p>
        </w:tc>
      </w:tr>
      <w:tr w:rsidR="00460EC6" w:rsidRPr="00344F29" w:rsidTr="007C1320">
        <w:trPr>
          <w:cantSplit/>
          <w:trHeight w:val="480"/>
        </w:trPr>
        <w:tc>
          <w:tcPr>
            <w:tcW w:w="852" w:type="dxa"/>
            <w:tcBorders>
              <w:top w:val="single" w:sz="4" w:space="0" w:color="auto"/>
              <w:left w:val="single" w:sz="4" w:space="0" w:color="auto"/>
              <w:bottom w:val="single" w:sz="4" w:space="0" w:color="auto"/>
              <w:right w:val="single" w:sz="4" w:space="0" w:color="auto"/>
            </w:tcBorders>
          </w:tcPr>
          <w:p w:rsidR="00460EC6" w:rsidRPr="00344F29" w:rsidRDefault="00460EC6" w:rsidP="007C1320">
            <w:pPr>
              <w:pStyle w:val="aa"/>
              <w:rPr>
                <w:rFonts w:ascii="Times New Roman" w:hAnsi="Times New Roman"/>
                <w:sz w:val="20"/>
                <w:szCs w:val="20"/>
                <w:lang w:eastAsia="en-US"/>
              </w:rPr>
            </w:pPr>
            <w:r w:rsidRPr="00344F29">
              <w:rPr>
                <w:rFonts w:ascii="Times New Roman" w:hAnsi="Times New Roman"/>
                <w:sz w:val="20"/>
                <w:szCs w:val="20"/>
                <w:lang w:eastAsia="en-US"/>
              </w:rPr>
              <w:t>1</w:t>
            </w:r>
          </w:p>
        </w:tc>
        <w:tc>
          <w:tcPr>
            <w:tcW w:w="2551" w:type="dxa"/>
            <w:tcBorders>
              <w:top w:val="single" w:sz="4" w:space="0" w:color="auto"/>
              <w:left w:val="single" w:sz="4" w:space="0" w:color="auto"/>
              <w:bottom w:val="single" w:sz="4" w:space="0" w:color="auto"/>
              <w:right w:val="single" w:sz="4" w:space="0" w:color="auto"/>
            </w:tcBorders>
          </w:tcPr>
          <w:p w:rsidR="00460EC6" w:rsidRPr="00344F29"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Сооружение электроэнергетики</w:t>
            </w:r>
          </w:p>
        </w:tc>
        <w:tc>
          <w:tcPr>
            <w:tcW w:w="2268" w:type="dxa"/>
            <w:tcBorders>
              <w:top w:val="single" w:sz="4" w:space="0" w:color="auto"/>
              <w:left w:val="single" w:sz="4" w:space="0" w:color="auto"/>
              <w:bottom w:val="single" w:sz="4" w:space="0" w:color="auto"/>
              <w:right w:val="single" w:sz="4" w:space="0" w:color="auto"/>
            </w:tcBorders>
          </w:tcPr>
          <w:p w:rsidR="00460EC6" w:rsidRPr="00344F29"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Республика Марий Эл, Моркинский район, пгт. Морки</w:t>
            </w:r>
          </w:p>
        </w:tc>
        <w:tc>
          <w:tcPr>
            <w:tcW w:w="1418" w:type="dxa"/>
            <w:tcBorders>
              <w:top w:val="single" w:sz="4" w:space="0" w:color="auto"/>
              <w:left w:val="single" w:sz="4" w:space="0" w:color="auto"/>
              <w:bottom w:val="single" w:sz="4" w:space="0" w:color="auto"/>
              <w:right w:val="single" w:sz="4" w:space="0" w:color="auto"/>
            </w:tcBorders>
          </w:tcPr>
          <w:p w:rsidR="00460EC6" w:rsidRPr="00344F29"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0990126:547</w:t>
            </w:r>
          </w:p>
        </w:tc>
        <w:tc>
          <w:tcPr>
            <w:tcW w:w="1559" w:type="dxa"/>
            <w:tcBorders>
              <w:top w:val="single" w:sz="4" w:space="0" w:color="auto"/>
              <w:left w:val="single" w:sz="4" w:space="0" w:color="auto"/>
              <w:bottom w:val="single" w:sz="4" w:space="0" w:color="auto"/>
              <w:right w:val="single" w:sz="4" w:space="0" w:color="auto"/>
            </w:tcBorders>
          </w:tcPr>
          <w:p w:rsidR="00460EC6" w:rsidRPr="00344F29"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0,027</w:t>
            </w:r>
          </w:p>
        </w:tc>
        <w:tc>
          <w:tcPr>
            <w:tcW w:w="1134" w:type="dxa"/>
            <w:tcBorders>
              <w:top w:val="single" w:sz="4" w:space="0" w:color="auto"/>
              <w:left w:val="single" w:sz="4" w:space="0" w:color="auto"/>
              <w:bottom w:val="single" w:sz="4" w:space="0" w:color="auto"/>
              <w:right w:val="single" w:sz="4" w:space="0" w:color="auto"/>
            </w:tcBorders>
          </w:tcPr>
          <w:p w:rsidR="00460EC6" w:rsidRPr="00344F29"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3000-00</w:t>
            </w:r>
          </w:p>
        </w:tc>
        <w:tc>
          <w:tcPr>
            <w:tcW w:w="992" w:type="dxa"/>
            <w:tcBorders>
              <w:top w:val="single" w:sz="4" w:space="0" w:color="auto"/>
              <w:left w:val="single" w:sz="4" w:space="0" w:color="auto"/>
              <w:bottom w:val="single" w:sz="4" w:space="0" w:color="auto"/>
              <w:right w:val="single" w:sz="4" w:space="0" w:color="auto"/>
            </w:tcBorders>
          </w:tcPr>
          <w:p w:rsidR="00460EC6" w:rsidRPr="00344F29"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600-00</w:t>
            </w:r>
          </w:p>
        </w:tc>
      </w:tr>
      <w:tr w:rsidR="00460EC6" w:rsidRPr="00344F29" w:rsidTr="007C1320">
        <w:trPr>
          <w:cantSplit/>
          <w:trHeight w:val="480"/>
        </w:trPr>
        <w:tc>
          <w:tcPr>
            <w:tcW w:w="852" w:type="dxa"/>
            <w:tcBorders>
              <w:top w:val="single" w:sz="4" w:space="0" w:color="auto"/>
              <w:left w:val="single" w:sz="4" w:space="0" w:color="auto"/>
              <w:bottom w:val="single" w:sz="4" w:space="0" w:color="auto"/>
              <w:right w:val="single" w:sz="4" w:space="0" w:color="auto"/>
            </w:tcBorders>
          </w:tcPr>
          <w:p w:rsidR="00460EC6" w:rsidRPr="00344F29"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2</w:t>
            </w:r>
          </w:p>
        </w:tc>
        <w:tc>
          <w:tcPr>
            <w:tcW w:w="2551"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Воздушная линия эл/передач для 4-х двух квартирных жилых домов, п. Морки</w:t>
            </w:r>
          </w:p>
        </w:tc>
        <w:tc>
          <w:tcPr>
            <w:tcW w:w="226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 xml:space="preserve">Республика </w:t>
            </w:r>
            <w:proofErr w:type="spellStart"/>
            <w:r>
              <w:rPr>
                <w:rFonts w:ascii="Times New Roman" w:hAnsi="Times New Roman"/>
                <w:sz w:val="20"/>
                <w:szCs w:val="20"/>
                <w:lang w:eastAsia="en-US"/>
              </w:rPr>
              <w:t>Майрий</w:t>
            </w:r>
            <w:proofErr w:type="spellEnd"/>
            <w:r>
              <w:rPr>
                <w:rFonts w:ascii="Times New Roman" w:hAnsi="Times New Roman"/>
                <w:sz w:val="20"/>
                <w:szCs w:val="20"/>
                <w:lang w:eastAsia="en-US"/>
              </w:rPr>
              <w:t xml:space="preserve"> Эл, Моркинский район, пгт. Морки, ул. Краснова, д. 4,6, ул. Компрессорная, д. 2,4</w:t>
            </w:r>
          </w:p>
        </w:tc>
        <w:tc>
          <w:tcPr>
            <w:tcW w:w="141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0990126:610</w:t>
            </w:r>
          </w:p>
        </w:tc>
        <w:tc>
          <w:tcPr>
            <w:tcW w:w="1559"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0,246</w:t>
            </w:r>
          </w:p>
        </w:tc>
        <w:tc>
          <w:tcPr>
            <w:tcW w:w="1134"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28000-00</w:t>
            </w:r>
          </w:p>
        </w:tc>
        <w:tc>
          <w:tcPr>
            <w:tcW w:w="99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5600-00</w:t>
            </w:r>
          </w:p>
        </w:tc>
      </w:tr>
      <w:tr w:rsidR="00460EC6" w:rsidRPr="00344F29" w:rsidTr="007C1320">
        <w:trPr>
          <w:cantSplit/>
          <w:trHeight w:val="480"/>
        </w:trPr>
        <w:tc>
          <w:tcPr>
            <w:tcW w:w="85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3</w:t>
            </w:r>
          </w:p>
        </w:tc>
        <w:tc>
          <w:tcPr>
            <w:tcW w:w="2551"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Кабель ЛЭП-0,4 КВ к 148 квартирному жилому дому</w:t>
            </w:r>
          </w:p>
        </w:tc>
        <w:tc>
          <w:tcPr>
            <w:tcW w:w="226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Республика Марий Эл, Моркинский район, пгт. Морки, ул. Краснова, д.3</w:t>
            </w:r>
          </w:p>
        </w:tc>
        <w:tc>
          <w:tcPr>
            <w:tcW w:w="141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0990126:267</w:t>
            </w:r>
          </w:p>
        </w:tc>
        <w:tc>
          <w:tcPr>
            <w:tcW w:w="1559"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0,2</w:t>
            </w:r>
          </w:p>
        </w:tc>
        <w:tc>
          <w:tcPr>
            <w:tcW w:w="1134"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23000-00</w:t>
            </w:r>
          </w:p>
        </w:tc>
        <w:tc>
          <w:tcPr>
            <w:tcW w:w="99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4600-00</w:t>
            </w:r>
          </w:p>
        </w:tc>
      </w:tr>
      <w:tr w:rsidR="00460EC6" w:rsidRPr="00344F29" w:rsidTr="007C1320">
        <w:trPr>
          <w:cantSplit/>
          <w:trHeight w:val="480"/>
        </w:trPr>
        <w:tc>
          <w:tcPr>
            <w:tcW w:w="85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4</w:t>
            </w:r>
          </w:p>
        </w:tc>
        <w:tc>
          <w:tcPr>
            <w:tcW w:w="2551"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Линия электропередач</w:t>
            </w:r>
          </w:p>
        </w:tc>
        <w:tc>
          <w:tcPr>
            <w:tcW w:w="226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Республика Марий Эл, Моркинский район, пгт. Морки, ул. Краснова, д.7</w:t>
            </w:r>
          </w:p>
        </w:tc>
        <w:tc>
          <w:tcPr>
            <w:tcW w:w="141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0990126:322</w:t>
            </w:r>
          </w:p>
        </w:tc>
        <w:tc>
          <w:tcPr>
            <w:tcW w:w="1559"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0,194</w:t>
            </w:r>
          </w:p>
        </w:tc>
        <w:tc>
          <w:tcPr>
            <w:tcW w:w="1134"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27000-00</w:t>
            </w:r>
          </w:p>
        </w:tc>
        <w:tc>
          <w:tcPr>
            <w:tcW w:w="99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5400-00</w:t>
            </w:r>
          </w:p>
        </w:tc>
      </w:tr>
      <w:tr w:rsidR="00460EC6" w:rsidRPr="00344F29" w:rsidTr="007C1320">
        <w:trPr>
          <w:cantSplit/>
          <w:trHeight w:val="480"/>
        </w:trPr>
        <w:tc>
          <w:tcPr>
            <w:tcW w:w="85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5</w:t>
            </w:r>
          </w:p>
        </w:tc>
        <w:tc>
          <w:tcPr>
            <w:tcW w:w="2551"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Кабельная линия эл/передачи 1 кв. жилого дома</w:t>
            </w:r>
          </w:p>
        </w:tc>
        <w:tc>
          <w:tcPr>
            <w:tcW w:w="226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Республика Марий Эл, Моркинский район, пгт. Морки, ул. Краснова, д. 8</w:t>
            </w:r>
          </w:p>
        </w:tc>
        <w:tc>
          <w:tcPr>
            <w:tcW w:w="141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0990126:266</w:t>
            </w:r>
          </w:p>
        </w:tc>
        <w:tc>
          <w:tcPr>
            <w:tcW w:w="1559"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0,004</w:t>
            </w:r>
          </w:p>
        </w:tc>
        <w:tc>
          <w:tcPr>
            <w:tcW w:w="1134"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1000-00</w:t>
            </w:r>
          </w:p>
        </w:tc>
        <w:tc>
          <w:tcPr>
            <w:tcW w:w="99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200-00</w:t>
            </w:r>
          </w:p>
        </w:tc>
      </w:tr>
      <w:tr w:rsidR="00460EC6" w:rsidRPr="00344F29" w:rsidTr="007C1320">
        <w:trPr>
          <w:cantSplit/>
          <w:trHeight w:val="480"/>
        </w:trPr>
        <w:tc>
          <w:tcPr>
            <w:tcW w:w="85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6</w:t>
            </w:r>
          </w:p>
        </w:tc>
        <w:tc>
          <w:tcPr>
            <w:tcW w:w="2551"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Кабельные ЛЭП-0,4 КВ</w:t>
            </w:r>
          </w:p>
        </w:tc>
        <w:tc>
          <w:tcPr>
            <w:tcW w:w="226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Республика Марий Эл, Моркинский район, пгт. Морки, ул. Газовиков, д. 23</w:t>
            </w:r>
          </w:p>
        </w:tc>
        <w:tc>
          <w:tcPr>
            <w:tcW w:w="141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0990126:265</w:t>
            </w:r>
          </w:p>
        </w:tc>
        <w:tc>
          <w:tcPr>
            <w:tcW w:w="1559"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0,001</w:t>
            </w:r>
          </w:p>
        </w:tc>
        <w:tc>
          <w:tcPr>
            <w:tcW w:w="1134"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495-00</w:t>
            </w:r>
          </w:p>
        </w:tc>
        <w:tc>
          <w:tcPr>
            <w:tcW w:w="99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99-00</w:t>
            </w:r>
          </w:p>
        </w:tc>
      </w:tr>
      <w:tr w:rsidR="00460EC6" w:rsidRPr="00344F29" w:rsidTr="007C1320">
        <w:trPr>
          <w:cantSplit/>
          <w:trHeight w:val="480"/>
        </w:trPr>
        <w:tc>
          <w:tcPr>
            <w:tcW w:w="85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7</w:t>
            </w:r>
          </w:p>
        </w:tc>
        <w:tc>
          <w:tcPr>
            <w:tcW w:w="2551"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 xml:space="preserve">Воздушная линия эл/передачи двухквартирного жилого дома </w:t>
            </w:r>
          </w:p>
        </w:tc>
        <w:tc>
          <w:tcPr>
            <w:tcW w:w="226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proofErr w:type="gramStart"/>
            <w:r>
              <w:rPr>
                <w:rFonts w:ascii="Times New Roman" w:hAnsi="Times New Roman"/>
                <w:sz w:val="20"/>
                <w:szCs w:val="20"/>
                <w:lang w:eastAsia="en-US"/>
              </w:rPr>
              <w:t>Республика Марий Эл, Моркинский район, пос. Канал, ул. Лесная, д. 17</w:t>
            </w:r>
            <w:proofErr w:type="gramEnd"/>
          </w:p>
        </w:tc>
        <w:tc>
          <w:tcPr>
            <w:tcW w:w="141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0580101:116</w:t>
            </w:r>
          </w:p>
        </w:tc>
        <w:tc>
          <w:tcPr>
            <w:tcW w:w="1559"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0,038</w:t>
            </w:r>
          </w:p>
        </w:tc>
        <w:tc>
          <w:tcPr>
            <w:tcW w:w="1134"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5000-00</w:t>
            </w:r>
          </w:p>
        </w:tc>
        <w:tc>
          <w:tcPr>
            <w:tcW w:w="99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1000-00</w:t>
            </w:r>
          </w:p>
        </w:tc>
      </w:tr>
      <w:tr w:rsidR="00460EC6" w:rsidRPr="00344F29" w:rsidTr="007C1320">
        <w:trPr>
          <w:cantSplit/>
          <w:trHeight w:val="480"/>
        </w:trPr>
        <w:tc>
          <w:tcPr>
            <w:tcW w:w="85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8</w:t>
            </w:r>
          </w:p>
        </w:tc>
        <w:tc>
          <w:tcPr>
            <w:tcW w:w="2551"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Воздушная линия эл/передачи к 10-ти щитовым жилым домам</w:t>
            </w:r>
          </w:p>
        </w:tc>
        <w:tc>
          <w:tcPr>
            <w:tcW w:w="226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 xml:space="preserve">Республика Марий Эл, Моркинский район, пгт. Морки, ул. </w:t>
            </w:r>
            <w:proofErr w:type="spellStart"/>
            <w:r>
              <w:rPr>
                <w:rFonts w:ascii="Times New Roman" w:hAnsi="Times New Roman"/>
                <w:sz w:val="20"/>
                <w:szCs w:val="20"/>
                <w:lang w:eastAsia="en-US"/>
              </w:rPr>
              <w:t>Вашская</w:t>
            </w:r>
            <w:proofErr w:type="spellEnd"/>
            <w:r>
              <w:rPr>
                <w:rFonts w:ascii="Times New Roman" w:hAnsi="Times New Roman"/>
                <w:sz w:val="20"/>
                <w:szCs w:val="20"/>
                <w:lang w:eastAsia="en-US"/>
              </w:rPr>
              <w:t>, д. 1,1а,3,3а,5,5а,5б,7,7а,7б</w:t>
            </w:r>
          </w:p>
        </w:tc>
        <w:tc>
          <w:tcPr>
            <w:tcW w:w="141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0990126:637</w:t>
            </w:r>
          </w:p>
        </w:tc>
        <w:tc>
          <w:tcPr>
            <w:tcW w:w="1559"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0,56</w:t>
            </w:r>
          </w:p>
        </w:tc>
        <w:tc>
          <w:tcPr>
            <w:tcW w:w="1134"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77000-00</w:t>
            </w:r>
          </w:p>
        </w:tc>
        <w:tc>
          <w:tcPr>
            <w:tcW w:w="99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15400-00</w:t>
            </w:r>
          </w:p>
        </w:tc>
      </w:tr>
      <w:tr w:rsidR="00460EC6" w:rsidRPr="00344F29" w:rsidTr="007C1320">
        <w:trPr>
          <w:cantSplit/>
          <w:trHeight w:val="480"/>
        </w:trPr>
        <w:tc>
          <w:tcPr>
            <w:tcW w:w="85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9</w:t>
            </w:r>
          </w:p>
        </w:tc>
        <w:tc>
          <w:tcPr>
            <w:tcW w:w="2551"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Воздушная линия эл/передачи к 6 1-но квартирным жилым домам</w:t>
            </w:r>
          </w:p>
        </w:tc>
        <w:tc>
          <w:tcPr>
            <w:tcW w:w="226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 xml:space="preserve">Республика Марий Эл, Моркинский район, пгт. </w:t>
            </w:r>
            <w:proofErr w:type="gramStart"/>
            <w:r>
              <w:rPr>
                <w:rFonts w:ascii="Times New Roman" w:hAnsi="Times New Roman"/>
                <w:sz w:val="20"/>
                <w:szCs w:val="20"/>
                <w:lang w:eastAsia="en-US"/>
              </w:rPr>
              <w:t>Морки, ул. Газовиков, 9,11, пер. Школьный, д. 3,5,7 ул. Компрессорная, д.3</w:t>
            </w:r>
            <w:proofErr w:type="gramEnd"/>
          </w:p>
        </w:tc>
        <w:tc>
          <w:tcPr>
            <w:tcW w:w="141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0000000:1246</w:t>
            </w:r>
          </w:p>
        </w:tc>
        <w:tc>
          <w:tcPr>
            <w:tcW w:w="1559"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0,372</w:t>
            </w:r>
          </w:p>
        </w:tc>
        <w:tc>
          <w:tcPr>
            <w:tcW w:w="1134"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53000-00</w:t>
            </w:r>
          </w:p>
        </w:tc>
        <w:tc>
          <w:tcPr>
            <w:tcW w:w="99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10600-00</w:t>
            </w:r>
          </w:p>
        </w:tc>
      </w:tr>
      <w:tr w:rsidR="00460EC6" w:rsidRPr="00344F29" w:rsidTr="007C1320">
        <w:trPr>
          <w:cantSplit/>
          <w:trHeight w:val="480"/>
        </w:trPr>
        <w:tc>
          <w:tcPr>
            <w:tcW w:w="85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10</w:t>
            </w:r>
          </w:p>
        </w:tc>
        <w:tc>
          <w:tcPr>
            <w:tcW w:w="2551"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Воздушная линия эл/передачи трех 2-х квартирных панельных жилых домов</w:t>
            </w:r>
          </w:p>
        </w:tc>
        <w:tc>
          <w:tcPr>
            <w:tcW w:w="226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 xml:space="preserve">Республика Марий Эл, Моркинский район, пгт. Морки, ул. </w:t>
            </w:r>
            <w:proofErr w:type="spellStart"/>
            <w:r>
              <w:rPr>
                <w:rFonts w:ascii="Times New Roman" w:hAnsi="Times New Roman"/>
                <w:sz w:val="20"/>
                <w:szCs w:val="20"/>
                <w:lang w:eastAsia="en-US"/>
              </w:rPr>
              <w:t>Вашская</w:t>
            </w:r>
            <w:proofErr w:type="spellEnd"/>
            <w:r>
              <w:rPr>
                <w:rFonts w:ascii="Times New Roman" w:hAnsi="Times New Roman"/>
                <w:sz w:val="20"/>
                <w:szCs w:val="20"/>
                <w:lang w:eastAsia="en-US"/>
              </w:rPr>
              <w:t>, д. 11,13,15</w:t>
            </w:r>
          </w:p>
        </w:tc>
        <w:tc>
          <w:tcPr>
            <w:tcW w:w="141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0990126:564</w:t>
            </w:r>
          </w:p>
        </w:tc>
        <w:tc>
          <w:tcPr>
            <w:tcW w:w="1559"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0,159</w:t>
            </w:r>
          </w:p>
        </w:tc>
        <w:tc>
          <w:tcPr>
            <w:tcW w:w="1134"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26000-00</w:t>
            </w:r>
          </w:p>
        </w:tc>
        <w:tc>
          <w:tcPr>
            <w:tcW w:w="99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5200-00</w:t>
            </w:r>
          </w:p>
        </w:tc>
      </w:tr>
      <w:tr w:rsidR="00460EC6" w:rsidRPr="00344F29" w:rsidTr="007C1320">
        <w:trPr>
          <w:cantSplit/>
          <w:trHeight w:val="480"/>
        </w:trPr>
        <w:tc>
          <w:tcPr>
            <w:tcW w:w="85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Воздушная линия эл/передачи к 1-но квартирному жилому дому</w:t>
            </w:r>
          </w:p>
        </w:tc>
        <w:tc>
          <w:tcPr>
            <w:tcW w:w="226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 xml:space="preserve">Республика Марий Эл, Моркинский район, пгт. Морки, ул. </w:t>
            </w:r>
            <w:proofErr w:type="spellStart"/>
            <w:r>
              <w:rPr>
                <w:rFonts w:ascii="Times New Roman" w:hAnsi="Times New Roman"/>
                <w:sz w:val="20"/>
                <w:szCs w:val="20"/>
                <w:lang w:eastAsia="en-US"/>
              </w:rPr>
              <w:t>Вашская</w:t>
            </w:r>
            <w:proofErr w:type="spellEnd"/>
            <w:r>
              <w:rPr>
                <w:rFonts w:ascii="Times New Roman" w:hAnsi="Times New Roman"/>
                <w:sz w:val="20"/>
                <w:szCs w:val="20"/>
                <w:lang w:eastAsia="en-US"/>
              </w:rPr>
              <w:t>, д. 9</w:t>
            </w:r>
          </w:p>
        </w:tc>
        <w:tc>
          <w:tcPr>
            <w:tcW w:w="1418"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0990126:556</w:t>
            </w:r>
          </w:p>
        </w:tc>
        <w:tc>
          <w:tcPr>
            <w:tcW w:w="1559"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0,048</w:t>
            </w:r>
          </w:p>
        </w:tc>
        <w:tc>
          <w:tcPr>
            <w:tcW w:w="1134"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7000-00</w:t>
            </w:r>
          </w:p>
        </w:tc>
        <w:tc>
          <w:tcPr>
            <w:tcW w:w="992" w:type="dxa"/>
            <w:tcBorders>
              <w:top w:val="single" w:sz="4" w:space="0" w:color="auto"/>
              <w:left w:val="single" w:sz="4" w:space="0" w:color="auto"/>
              <w:bottom w:val="single" w:sz="4" w:space="0" w:color="auto"/>
              <w:right w:val="single" w:sz="4" w:space="0" w:color="auto"/>
            </w:tcBorders>
          </w:tcPr>
          <w:p w:rsidR="00460EC6" w:rsidRDefault="00460EC6" w:rsidP="007C1320">
            <w:pPr>
              <w:pStyle w:val="aa"/>
              <w:rPr>
                <w:rFonts w:ascii="Times New Roman" w:hAnsi="Times New Roman"/>
                <w:sz w:val="20"/>
                <w:szCs w:val="20"/>
                <w:lang w:eastAsia="en-US"/>
              </w:rPr>
            </w:pPr>
            <w:r>
              <w:rPr>
                <w:rFonts w:ascii="Times New Roman" w:hAnsi="Times New Roman"/>
                <w:sz w:val="20"/>
                <w:szCs w:val="20"/>
                <w:lang w:eastAsia="en-US"/>
              </w:rPr>
              <w:t>1400-00</w:t>
            </w:r>
          </w:p>
        </w:tc>
      </w:tr>
    </w:tbl>
    <w:p w:rsidR="00460EC6" w:rsidRDefault="00460EC6" w:rsidP="00460EC6">
      <w:pPr>
        <w:ind w:firstLine="851"/>
        <w:jc w:val="both"/>
        <w:rPr>
          <w:b/>
          <w:sz w:val="20"/>
        </w:rPr>
      </w:pPr>
      <w:r>
        <w:rPr>
          <w:b/>
          <w:sz w:val="20"/>
        </w:rPr>
        <w:t xml:space="preserve"> </w:t>
      </w:r>
    </w:p>
    <w:p w:rsidR="00460EC6" w:rsidRPr="00E640EC" w:rsidRDefault="00460EC6" w:rsidP="00460EC6">
      <w:pPr>
        <w:ind w:firstLine="708"/>
        <w:jc w:val="both"/>
        <w:rPr>
          <w:sz w:val="22"/>
          <w:szCs w:val="22"/>
        </w:rPr>
      </w:pPr>
      <w:r w:rsidRPr="00E640EC">
        <w:rPr>
          <w:sz w:val="22"/>
          <w:szCs w:val="22"/>
        </w:rPr>
        <w:t>Подведение итогов осуществляется на аукционе. Победителем аукциона признается участник, предложивший наиболее высокую цену за имущество. 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В течени</w:t>
      </w:r>
      <w:proofErr w:type="gramStart"/>
      <w:r w:rsidRPr="00E640EC">
        <w:rPr>
          <w:sz w:val="22"/>
          <w:szCs w:val="22"/>
        </w:rPr>
        <w:t>и</w:t>
      </w:r>
      <w:proofErr w:type="gramEnd"/>
      <w:r w:rsidRPr="00E640EC">
        <w:rPr>
          <w:sz w:val="22"/>
          <w:szCs w:val="22"/>
        </w:rPr>
        <w:t xml:space="preserve"> пяти рабочих дней с даты подведения итогов аукциона  с победителем аукциона заключается договор купли – продажи.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 – продажи не позднее чем через тридцать дней после дня полной оплаты имущества. </w:t>
      </w:r>
    </w:p>
    <w:p w:rsidR="00460EC6" w:rsidRPr="00E640EC" w:rsidRDefault="00460EC6" w:rsidP="00460EC6">
      <w:pPr>
        <w:ind w:firstLine="708"/>
        <w:jc w:val="both"/>
        <w:rPr>
          <w:b/>
          <w:sz w:val="22"/>
          <w:szCs w:val="22"/>
        </w:rPr>
      </w:pPr>
      <w:r w:rsidRPr="00E640EC">
        <w:rPr>
          <w:b/>
          <w:sz w:val="22"/>
          <w:szCs w:val="22"/>
        </w:rPr>
        <w:t>Реквизиты для перечисления покупателем денежных средств за имущество:</w:t>
      </w:r>
    </w:p>
    <w:p w:rsidR="00460EC6" w:rsidRPr="00E640EC" w:rsidRDefault="00460EC6" w:rsidP="00460EC6">
      <w:pPr>
        <w:ind w:firstLine="708"/>
        <w:jc w:val="both"/>
        <w:rPr>
          <w:b/>
          <w:sz w:val="22"/>
          <w:szCs w:val="22"/>
        </w:rPr>
      </w:pPr>
      <w:r w:rsidRPr="00E640EC">
        <w:rPr>
          <w:b/>
          <w:sz w:val="22"/>
          <w:szCs w:val="22"/>
        </w:rPr>
        <w:t>Банк получателя - Отделение – НБ Республика Марий Эл г. Йошкар-Ола;</w:t>
      </w:r>
    </w:p>
    <w:p w:rsidR="00460EC6" w:rsidRPr="00E640EC" w:rsidRDefault="00460EC6" w:rsidP="00460EC6">
      <w:pPr>
        <w:ind w:firstLine="708"/>
        <w:jc w:val="both"/>
        <w:rPr>
          <w:b/>
          <w:sz w:val="22"/>
          <w:szCs w:val="22"/>
        </w:rPr>
      </w:pPr>
      <w:r w:rsidRPr="00E640EC">
        <w:rPr>
          <w:b/>
          <w:sz w:val="22"/>
          <w:szCs w:val="22"/>
        </w:rPr>
        <w:t xml:space="preserve">БИК - 048860001; </w:t>
      </w:r>
      <w:r w:rsidRPr="00E640EC">
        <w:rPr>
          <w:b/>
          <w:sz w:val="22"/>
          <w:szCs w:val="22"/>
          <w:shd w:val="clear" w:color="auto" w:fill="FFFFFF"/>
        </w:rPr>
        <w:t>УФК по Республике Марий Эл (</w:t>
      </w:r>
      <w:r w:rsidRPr="00E640EC">
        <w:rPr>
          <w:b/>
          <w:sz w:val="22"/>
          <w:szCs w:val="22"/>
        </w:rPr>
        <w:t xml:space="preserve">МУ Администрация муниципального образования «Городское поселение Морки), КБК 90311402053130000410 (указать обязательно) </w:t>
      </w:r>
    </w:p>
    <w:p w:rsidR="00460EC6" w:rsidRPr="00E640EC" w:rsidRDefault="00460EC6" w:rsidP="00460EC6">
      <w:pPr>
        <w:ind w:firstLine="708"/>
        <w:jc w:val="both"/>
        <w:rPr>
          <w:b/>
          <w:sz w:val="22"/>
          <w:szCs w:val="22"/>
        </w:rPr>
      </w:pPr>
      <w:r w:rsidRPr="00E640EC">
        <w:rPr>
          <w:b/>
          <w:sz w:val="22"/>
          <w:szCs w:val="22"/>
        </w:rPr>
        <w:t xml:space="preserve">ИНН 1208007180 КПП 120801001; </w:t>
      </w:r>
      <w:proofErr w:type="gramStart"/>
      <w:r w:rsidRPr="00E640EC">
        <w:rPr>
          <w:b/>
          <w:sz w:val="22"/>
          <w:szCs w:val="22"/>
        </w:rPr>
        <w:t>р</w:t>
      </w:r>
      <w:proofErr w:type="gramEnd"/>
      <w:r w:rsidRPr="00E640EC">
        <w:rPr>
          <w:b/>
          <w:sz w:val="22"/>
          <w:szCs w:val="22"/>
        </w:rPr>
        <w:t xml:space="preserve">/с </w:t>
      </w:r>
      <w:r>
        <w:rPr>
          <w:b/>
          <w:sz w:val="22"/>
          <w:szCs w:val="22"/>
        </w:rPr>
        <w:t>40101810922020016001</w:t>
      </w:r>
      <w:r w:rsidRPr="00E640EC">
        <w:rPr>
          <w:b/>
          <w:sz w:val="22"/>
          <w:szCs w:val="22"/>
        </w:rPr>
        <w:t>;</w:t>
      </w:r>
      <w:r w:rsidRPr="00E640EC">
        <w:rPr>
          <w:b/>
          <w:color w:val="FF0000"/>
          <w:sz w:val="22"/>
          <w:szCs w:val="22"/>
        </w:rPr>
        <w:t xml:space="preserve"> </w:t>
      </w:r>
      <w:r w:rsidRPr="00E640EC">
        <w:rPr>
          <w:b/>
          <w:sz w:val="22"/>
          <w:szCs w:val="22"/>
        </w:rPr>
        <w:t>ОКТМО  88632151</w:t>
      </w:r>
    </w:p>
    <w:p w:rsidR="00460EC6" w:rsidRPr="00E640EC" w:rsidRDefault="00460EC6" w:rsidP="00460EC6">
      <w:pPr>
        <w:pStyle w:val="1"/>
        <w:ind w:firstLine="708"/>
        <w:jc w:val="both"/>
        <w:rPr>
          <w:rFonts w:ascii="Times New Roman" w:hAnsi="Times New Roman"/>
          <w:sz w:val="22"/>
          <w:szCs w:val="22"/>
        </w:rPr>
      </w:pPr>
      <w:proofErr w:type="gramStart"/>
      <w:r w:rsidRPr="00E640EC">
        <w:rPr>
          <w:rFonts w:ascii="Times New Roman" w:hAnsi="Times New Roman"/>
          <w:sz w:val="22"/>
          <w:szCs w:val="22"/>
        </w:rPr>
        <w:t xml:space="preserve">К участию в аукционе допускаются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 своевременно подавшие заявку, представившие надлежащим образом оформленные документы и своевременно внесшие задаток. </w:t>
      </w:r>
      <w:proofErr w:type="gramEnd"/>
    </w:p>
    <w:p w:rsidR="00460EC6" w:rsidRPr="00E640EC" w:rsidRDefault="00460EC6" w:rsidP="00460EC6">
      <w:pPr>
        <w:pStyle w:val="a4"/>
        <w:ind w:firstLine="851"/>
        <w:jc w:val="both"/>
        <w:rPr>
          <w:bCs/>
          <w:sz w:val="22"/>
          <w:szCs w:val="22"/>
        </w:rPr>
      </w:pPr>
      <w:r w:rsidRPr="00E640EC">
        <w:rPr>
          <w:sz w:val="22"/>
          <w:szCs w:val="22"/>
        </w:rPr>
        <w:t>Задаток должен быть перечислен на счет УФК по Республике Марий Эл (Администрация муниципального образования «Городское поселение Морки» л/с 05083Р08523),</w:t>
      </w:r>
      <w:r w:rsidRPr="00E640EC">
        <w:rPr>
          <w:color w:val="FF0000"/>
          <w:sz w:val="22"/>
          <w:szCs w:val="22"/>
        </w:rPr>
        <w:t xml:space="preserve"> </w:t>
      </w:r>
      <w:proofErr w:type="gramStart"/>
      <w:r w:rsidRPr="00E640EC">
        <w:rPr>
          <w:sz w:val="22"/>
          <w:szCs w:val="22"/>
        </w:rPr>
        <w:t>р</w:t>
      </w:r>
      <w:proofErr w:type="gramEnd"/>
      <w:r w:rsidRPr="00E640EC">
        <w:rPr>
          <w:sz w:val="22"/>
          <w:szCs w:val="22"/>
        </w:rPr>
        <w:t>/с 40302810500003000103, ИНН</w:t>
      </w:r>
      <w:r w:rsidRPr="00E640EC">
        <w:rPr>
          <w:bCs/>
          <w:sz w:val="22"/>
          <w:szCs w:val="22"/>
        </w:rPr>
        <w:t xml:space="preserve"> 1208007180</w:t>
      </w:r>
      <w:r w:rsidRPr="00E640EC">
        <w:rPr>
          <w:sz w:val="22"/>
          <w:szCs w:val="22"/>
        </w:rPr>
        <w:t xml:space="preserve">, КПП </w:t>
      </w:r>
      <w:r w:rsidRPr="00E640EC">
        <w:rPr>
          <w:bCs/>
          <w:sz w:val="22"/>
          <w:szCs w:val="22"/>
        </w:rPr>
        <w:t>120801001,</w:t>
      </w:r>
      <w:r w:rsidRPr="00E640EC">
        <w:rPr>
          <w:sz w:val="22"/>
          <w:szCs w:val="22"/>
        </w:rPr>
        <w:t xml:space="preserve"> в </w:t>
      </w:r>
      <w:r w:rsidRPr="00E640EC">
        <w:rPr>
          <w:bCs/>
          <w:sz w:val="22"/>
          <w:szCs w:val="22"/>
        </w:rPr>
        <w:t xml:space="preserve">НБ Республики Марий Эл г. Йошкар-Ола, </w:t>
      </w:r>
      <w:r w:rsidRPr="00E640EC">
        <w:rPr>
          <w:sz w:val="22"/>
          <w:szCs w:val="22"/>
        </w:rPr>
        <w:t xml:space="preserve"> БИК </w:t>
      </w:r>
      <w:r w:rsidRPr="00E640EC">
        <w:rPr>
          <w:bCs/>
          <w:sz w:val="22"/>
          <w:szCs w:val="22"/>
        </w:rPr>
        <w:t>048860001</w:t>
      </w:r>
      <w:r w:rsidRPr="00E640EC">
        <w:rPr>
          <w:b/>
          <w:sz w:val="22"/>
          <w:szCs w:val="22"/>
        </w:rPr>
        <w:t xml:space="preserve">, назначение платежа: задаток для участия в аукционе по продаже имущества и должен поступить на указанный счет до момента окончания приема заявок на участие в </w:t>
      </w:r>
      <w:proofErr w:type="gramStart"/>
      <w:r w:rsidRPr="00E640EC">
        <w:rPr>
          <w:b/>
          <w:sz w:val="22"/>
          <w:szCs w:val="22"/>
        </w:rPr>
        <w:t>Аукционе</w:t>
      </w:r>
      <w:proofErr w:type="gramEnd"/>
      <w:r w:rsidRPr="00E640EC">
        <w:rPr>
          <w:b/>
          <w:sz w:val="22"/>
          <w:szCs w:val="22"/>
        </w:rPr>
        <w:t>. Документом, подтверждающим поступление задатка на счет Продавца, является выписка с этого счета. Д</w:t>
      </w:r>
      <w:r w:rsidRPr="00E640EC">
        <w:rPr>
          <w:b/>
          <w:bCs/>
          <w:sz w:val="22"/>
          <w:szCs w:val="22"/>
        </w:rPr>
        <w:t xml:space="preserve">анное сообщение является публичной офертой для заключения договора о задатке в соответствии со </w:t>
      </w:r>
      <w:hyperlink r:id="rId6" w:history="1">
        <w:r w:rsidRPr="00E640EC">
          <w:rPr>
            <w:rStyle w:val="a3"/>
            <w:b/>
            <w:bCs/>
            <w:sz w:val="22"/>
            <w:szCs w:val="22"/>
          </w:rPr>
          <w:t>ст. 437</w:t>
        </w:r>
      </w:hyperlink>
      <w:r w:rsidRPr="00E640EC">
        <w:rPr>
          <w:b/>
          <w:bCs/>
          <w:sz w:val="22"/>
          <w:szCs w:val="22"/>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60EC6" w:rsidRPr="00E640EC" w:rsidRDefault="00460EC6" w:rsidP="00460EC6">
      <w:pPr>
        <w:pStyle w:val="a4"/>
        <w:ind w:left="180" w:firstLine="851"/>
        <w:jc w:val="both"/>
        <w:rPr>
          <w:b/>
          <w:sz w:val="22"/>
          <w:szCs w:val="22"/>
        </w:rPr>
      </w:pPr>
      <w:r w:rsidRPr="00E640EC">
        <w:rPr>
          <w:b/>
          <w:sz w:val="22"/>
          <w:szCs w:val="22"/>
        </w:rPr>
        <w:t>Задаток возвращается претенденту в следующих случаях и порядке:</w:t>
      </w:r>
    </w:p>
    <w:p w:rsidR="00460EC6" w:rsidRPr="00E640EC" w:rsidRDefault="00460EC6" w:rsidP="00460EC6">
      <w:pPr>
        <w:pStyle w:val="a4"/>
        <w:ind w:left="180" w:firstLine="851"/>
        <w:jc w:val="both"/>
        <w:rPr>
          <w:b/>
          <w:sz w:val="22"/>
          <w:szCs w:val="22"/>
        </w:rPr>
      </w:pPr>
      <w:r w:rsidRPr="00E640EC">
        <w:rPr>
          <w:b/>
          <w:sz w:val="22"/>
          <w:szCs w:val="22"/>
        </w:rPr>
        <w:t>в случае отзыва заявки претендентом до даты окончания приема заявок задаток возвр</w:t>
      </w:r>
      <w:r>
        <w:rPr>
          <w:b/>
          <w:sz w:val="22"/>
          <w:szCs w:val="22"/>
        </w:rPr>
        <w:t>ащается претенденту не позднее 3</w:t>
      </w:r>
      <w:r w:rsidRPr="00E640EC">
        <w:rPr>
          <w:b/>
          <w:sz w:val="22"/>
          <w:szCs w:val="22"/>
        </w:rPr>
        <w:t xml:space="preserve"> дней со дня поступления продавцу уведомления об отзыве;</w:t>
      </w:r>
    </w:p>
    <w:p w:rsidR="00460EC6" w:rsidRPr="00E640EC" w:rsidRDefault="00460EC6" w:rsidP="00460EC6">
      <w:pPr>
        <w:pStyle w:val="a4"/>
        <w:ind w:left="180" w:firstLine="851"/>
        <w:jc w:val="both"/>
        <w:rPr>
          <w:b/>
          <w:sz w:val="22"/>
          <w:szCs w:val="22"/>
        </w:rPr>
      </w:pPr>
      <w:r w:rsidRPr="00E640EC">
        <w:rPr>
          <w:b/>
          <w:sz w:val="22"/>
          <w:szCs w:val="22"/>
        </w:rPr>
        <w:t>в случае отказа претенденту в принятии заявки на участие в аукционе, задаток возв</w:t>
      </w:r>
      <w:r>
        <w:rPr>
          <w:b/>
          <w:sz w:val="22"/>
          <w:szCs w:val="22"/>
        </w:rPr>
        <w:t>ращается претенденту в течение 3</w:t>
      </w:r>
      <w:r w:rsidRPr="00E640EC">
        <w:rPr>
          <w:b/>
          <w:sz w:val="22"/>
          <w:szCs w:val="22"/>
        </w:rPr>
        <w:t xml:space="preserve"> дней </w:t>
      </w:r>
      <w:proofErr w:type="gramStart"/>
      <w:r w:rsidRPr="00E640EC">
        <w:rPr>
          <w:b/>
          <w:sz w:val="22"/>
          <w:szCs w:val="22"/>
        </w:rPr>
        <w:t>с даты отказа</w:t>
      </w:r>
      <w:proofErr w:type="gramEnd"/>
      <w:r w:rsidRPr="00E640EC">
        <w:rPr>
          <w:b/>
          <w:sz w:val="22"/>
          <w:szCs w:val="22"/>
        </w:rPr>
        <w:t xml:space="preserve"> в принятии заявки;</w:t>
      </w:r>
    </w:p>
    <w:p w:rsidR="00460EC6" w:rsidRPr="00E640EC" w:rsidRDefault="00460EC6" w:rsidP="00460EC6">
      <w:pPr>
        <w:pStyle w:val="a4"/>
        <w:ind w:left="180" w:firstLine="851"/>
        <w:jc w:val="both"/>
        <w:rPr>
          <w:b/>
          <w:sz w:val="22"/>
          <w:szCs w:val="22"/>
        </w:rPr>
      </w:pPr>
      <w:r w:rsidRPr="00E640EC">
        <w:rPr>
          <w:b/>
          <w:sz w:val="22"/>
          <w:szCs w:val="22"/>
        </w:rPr>
        <w:t xml:space="preserve">в случаях отзыва заявки претендентом позднее даты окончания приема заявок, а </w:t>
      </w:r>
      <w:proofErr w:type="gramStart"/>
      <w:r w:rsidRPr="00E640EC">
        <w:rPr>
          <w:b/>
          <w:sz w:val="22"/>
          <w:szCs w:val="22"/>
        </w:rPr>
        <w:t>также</w:t>
      </w:r>
      <w:proofErr w:type="gramEnd"/>
      <w:r w:rsidRPr="00E640EC">
        <w:rPr>
          <w:b/>
          <w:sz w:val="22"/>
          <w:szCs w:val="22"/>
        </w:rPr>
        <w:t xml:space="preserve"> если претендент не допущен к участию в аукционе, если участник аукциона не признан победителем либо аукцион признан несостоявшимся, задаток возвращается в течение 5 календарных дней с даты подведения итогов аукциона.</w:t>
      </w:r>
    </w:p>
    <w:p w:rsidR="00460EC6" w:rsidRPr="00E640EC" w:rsidRDefault="00460EC6" w:rsidP="00460EC6">
      <w:pPr>
        <w:pStyle w:val="a4"/>
        <w:ind w:left="180" w:firstLine="851"/>
        <w:jc w:val="both"/>
        <w:rPr>
          <w:b/>
          <w:sz w:val="22"/>
          <w:szCs w:val="22"/>
        </w:rPr>
      </w:pPr>
      <w:r w:rsidRPr="00E640EC">
        <w:rPr>
          <w:b/>
          <w:sz w:val="22"/>
          <w:szCs w:val="22"/>
        </w:rPr>
        <w:t>Внесенный победителем аукциона задаток засчитывается в счет оплаты приобретаемого имущества по заключенному договору купли-продажи.</w:t>
      </w:r>
    </w:p>
    <w:p w:rsidR="00460EC6" w:rsidRPr="00E640EC" w:rsidRDefault="00460EC6" w:rsidP="00460EC6">
      <w:pPr>
        <w:autoSpaceDE w:val="0"/>
        <w:autoSpaceDN w:val="0"/>
        <w:adjustRightInd w:val="0"/>
        <w:ind w:left="180" w:firstLine="851"/>
        <w:jc w:val="both"/>
        <w:outlineLvl w:val="1"/>
        <w:rPr>
          <w:sz w:val="22"/>
          <w:szCs w:val="22"/>
        </w:rPr>
      </w:pPr>
      <w:r w:rsidRPr="00E640EC">
        <w:rPr>
          <w:sz w:val="22"/>
          <w:szCs w:val="22"/>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460EC6" w:rsidRPr="00E640EC" w:rsidRDefault="00460EC6" w:rsidP="00460EC6">
      <w:pPr>
        <w:pStyle w:val="1"/>
        <w:ind w:firstLine="851"/>
        <w:jc w:val="both"/>
        <w:rPr>
          <w:rFonts w:ascii="Times New Roman" w:hAnsi="Times New Roman"/>
          <w:sz w:val="22"/>
          <w:szCs w:val="22"/>
        </w:rPr>
      </w:pPr>
      <w:r w:rsidRPr="00E640EC">
        <w:rPr>
          <w:rFonts w:ascii="Times New Roman" w:hAnsi="Times New Roman"/>
          <w:sz w:val="22"/>
          <w:szCs w:val="22"/>
        </w:rPr>
        <w:t xml:space="preserve">Время и место приема заявок: по рабочим дням с 8.00 до 17.00 (по московскому времени)                              по адресу: Республика Марий Эл, Моркинский район, пгт. Морки, ул. Карла Маркса, д.10. </w:t>
      </w:r>
    </w:p>
    <w:p w:rsidR="00460EC6" w:rsidRPr="00E640EC" w:rsidRDefault="00460EC6" w:rsidP="00460EC6">
      <w:pPr>
        <w:ind w:firstLine="851"/>
        <w:jc w:val="both"/>
        <w:rPr>
          <w:color w:val="0000FF"/>
          <w:sz w:val="22"/>
          <w:szCs w:val="22"/>
        </w:rPr>
      </w:pPr>
      <w:r w:rsidRPr="00E640EC">
        <w:rPr>
          <w:sz w:val="22"/>
          <w:szCs w:val="22"/>
        </w:rPr>
        <w:t>Контактный телефон: (83635) 9-10-85.</w:t>
      </w:r>
      <w:r w:rsidRPr="00E640EC">
        <w:rPr>
          <w:color w:val="0000FF"/>
          <w:sz w:val="22"/>
          <w:szCs w:val="22"/>
        </w:rPr>
        <w:t xml:space="preserve"> </w:t>
      </w:r>
    </w:p>
    <w:p w:rsidR="00460EC6" w:rsidRPr="00E640EC" w:rsidRDefault="00460EC6" w:rsidP="00460EC6">
      <w:pPr>
        <w:pStyle w:val="1"/>
        <w:ind w:firstLine="851"/>
        <w:jc w:val="both"/>
        <w:rPr>
          <w:rFonts w:ascii="Times New Roman" w:hAnsi="Times New Roman"/>
          <w:bCs/>
          <w:sz w:val="22"/>
          <w:szCs w:val="22"/>
        </w:rPr>
      </w:pPr>
      <w:proofErr w:type="gramStart"/>
      <w:r w:rsidRPr="00E640EC">
        <w:rPr>
          <w:rFonts w:ascii="Times New Roman" w:hAnsi="Times New Roman"/>
          <w:sz w:val="22"/>
          <w:szCs w:val="22"/>
        </w:rPr>
        <w:t xml:space="preserve">Настоящее извещение и его изменения размещаются в сети «Интернет» на официальном сайте Российской Федерации для размещения информации о проведении торгов </w:t>
      </w:r>
      <w:hyperlink r:id="rId7" w:history="1">
        <w:r w:rsidRPr="00E640EC">
          <w:rPr>
            <w:rStyle w:val="a3"/>
            <w:rFonts w:ascii="Times New Roman" w:hAnsi="Times New Roman"/>
            <w:sz w:val="22"/>
            <w:szCs w:val="22"/>
            <w:lang w:val="en-US"/>
          </w:rPr>
          <w:t>www</w:t>
        </w:r>
        <w:r w:rsidRPr="00E640EC">
          <w:rPr>
            <w:rStyle w:val="a3"/>
            <w:rFonts w:ascii="Times New Roman" w:hAnsi="Times New Roman"/>
            <w:sz w:val="22"/>
            <w:szCs w:val="22"/>
          </w:rPr>
          <w:t>.</w:t>
        </w:r>
        <w:r w:rsidRPr="00E640EC">
          <w:rPr>
            <w:rStyle w:val="a3"/>
            <w:rFonts w:ascii="Times New Roman" w:hAnsi="Times New Roman"/>
            <w:sz w:val="22"/>
            <w:szCs w:val="22"/>
            <w:lang w:val="en-US"/>
          </w:rPr>
          <w:t>torgi</w:t>
        </w:r>
        <w:r w:rsidRPr="00E640EC">
          <w:rPr>
            <w:rStyle w:val="a3"/>
            <w:rFonts w:ascii="Times New Roman" w:hAnsi="Times New Roman"/>
            <w:sz w:val="22"/>
            <w:szCs w:val="22"/>
          </w:rPr>
          <w:t>.</w:t>
        </w:r>
        <w:r w:rsidRPr="00E640EC">
          <w:rPr>
            <w:rStyle w:val="a3"/>
            <w:rFonts w:ascii="Times New Roman" w:hAnsi="Times New Roman"/>
            <w:sz w:val="22"/>
            <w:szCs w:val="22"/>
            <w:lang w:val="en-US"/>
          </w:rPr>
          <w:t>gov</w:t>
        </w:r>
        <w:r w:rsidRPr="00E640EC">
          <w:rPr>
            <w:rStyle w:val="a3"/>
            <w:rFonts w:ascii="Times New Roman" w:hAnsi="Times New Roman"/>
            <w:sz w:val="22"/>
            <w:szCs w:val="22"/>
          </w:rPr>
          <w:t>.</w:t>
        </w:r>
        <w:r w:rsidRPr="00E640EC">
          <w:rPr>
            <w:rStyle w:val="a3"/>
            <w:rFonts w:ascii="Times New Roman" w:hAnsi="Times New Roman"/>
            <w:sz w:val="22"/>
            <w:szCs w:val="22"/>
            <w:lang w:val="en-US"/>
          </w:rPr>
          <w:t>ru</w:t>
        </w:r>
      </w:hyperlink>
      <w:r w:rsidRPr="00E640EC">
        <w:rPr>
          <w:rFonts w:ascii="Times New Roman" w:hAnsi="Times New Roman"/>
          <w:sz w:val="22"/>
          <w:szCs w:val="22"/>
        </w:rPr>
        <w:t xml:space="preserve">. Правила проведения аукциона, форма заявки,  проект договора купли-продажи имущества размещаются в сети «Интернет» на официальном сайте </w:t>
      </w:r>
      <w:r w:rsidRPr="00E640EC">
        <w:rPr>
          <w:rFonts w:ascii="Times New Roman" w:hAnsi="Times New Roman"/>
          <w:bCs/>
          <w:sz w:val="22"/>
          <w:szCs w:val="22"/>
        </w:rPr>
        <w:t xml:space="preserve">администрации муниципального образования «Моркинский муниципальный район» </w:t>
      </w:r>
      <w:proofErr w:type="gramEnd"/>
      <w:r w:rsidRPr="00E640EC">
        <w:rPr>
          <w:rFonts w:ascii="Times New Roman" w:hAnsi="Times New Roman"/>
          <w:sz w:val="22"/>
          <w:szCs w:val="22"/>
        </w:rPr>
        <w:t>http://mari-el.gov.ru/morki</w:t>
      </w:r>
    </w:p>
    <w:p w:rsidR="00460EC6" w:rsidRPr="00E640EC" w:rsidRDefault="00460EC6" w:rsidP="00460EC6">
      <w:pPr>
        <w:ind w:firstLine="851"/>
        <w:jc w:val="both"/>
        <w:rPr>
          <w:sz w:val="22"/>
          <w:szCs w:val="22"/>
        </w:rPr>
      </w:pPr>
      <w:r w:rsidRPr="00E640EC">
        <w:rPr>
          <w:sz w:val="22"/>
          <w:szCs w:val="22"/>
        </w:rPr>
        <w:t>Заявка подается по утвержденной продавцом форме.</w:t>
      </w:r>
    </w:p>
    <w:p w:rsidR="00460EC6" w:rsidRPr="00E640EC" w:rsidRDefault="00460EC6" w:rsidP="00460EC6">
      <w:pPr>
        <w:ind w:firstLine="851"/>
        <w:jc w:val="both"/>
        <w:rPr>
          <w:sz w:val="22"/>
          <w:szCs w:val="22"/>
        </w:rPr>
      </w:pPr>
      <w:r w:rsidRPr="00E640EC">
        <w:rPr>
          <w:sz w:val="22"/>
          <w:szCs w:val="22"/>
        </w:rPr>
        <w:t>Заявка может быть подана лично претендентом, через представителя претендента, а также любым иным, не запрещенным законом способом, в том числе по почте и электронной почте.</w:t>
      </w:r>
    </w:p>
    <w:p w:rsidR="00460EC6" w:rsidRPr="00E640EC" w:rsidRDefault="00460EC6" w:rsidP="00460EC6">
      <w:pPr>
        <w:ind w:firstLine="851"/>
        <w:jc w:val="both"/>
        <w:rPr>
          <w:sz w:val="22"/>
          <w:szCs w:val="22"/>
        </w:rPr>
      </w:pPr>
      <w:r w:rsidRPr="00E640EC">
        <w:rPr>
          <w:i/>
          <w:sz w:val="22"/>
          <w:szCs w:val="22"/>
        </w:rPr>
        <w:t>Юридические лица одновременно с заявкой  представляют:</w:t>
      </w:r>
    </w:p>
    <w:p w:rsidR="00460EC6" w:rsidRPr="00E640EC" w:rsidRDefault="00460EC6" w:rsidP="00460EC6">
      <w:pPr>
        <w:autoSpaceDE w:val="0"/>
        <w:autoSpaceDN w:val="0"/>
        <w:adjustRightInd w:val="0"/>
        <w:ind w:firstLine="851"/>
        <w:jc w:val="both"/>
        <w:outlineLvl w:val="1"/>
        <w:rPr>
          <w:sz w:val="22"/>
          <w:szCs w:val="22"/>
        </w:rPr>
      </w:pPr>
      <w:r w:rsidRPr="00E640EC">
        <w:rPr>
          <w:sz w:val="22"/>
          <w:szCs w:val="22"/>
        </w:rPr>
        <w:t>- заверенные копии учредительных документов;</w:t>
      </w:r>
    </w:p>
    <w:p w:rsidR="00460EC6" w:rsidRPr="00E640EC" w:rsidRDefault="00460EC6" w:rsidP="00460EC6">
      <w:pPr>
        <w:autoSpaceDE w:val="0"/>
        <w:autoSpaceDN w:val="0"/>
        <w:adjustRightInd w:val="0"/>
        <w:ind w:firstLine="851"/>
        <w:jc w:val="both"/>
        <w:outlineLvl w:val="1"/>
        <w:rPr>
          <w:sz w:val="22"/>
          <w:szCs w:val="22"/>
        </w:rPr>
      </w:pPr>
      <w:r w:rsidRPr="00E640EC">
        <w:rPr>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60EC6" w:rsidRPr="00E640EC" w:rsidRDefault="00460EC6" w:rsidP="00460EC6">
      <w:pPr>
        <w:autoSpaceDE w:val="0"/>
        <w:autoSpaceDN w:val="0"/>
        <w:adjustRightInd w:val="0"/>
        <w:ind w:firstLine="851"/>
        <w:jc w:val="both"/>
        <w:outlineLvl w:val="1"/>
        <w:rPr>
          <w:sz w:val="22"/>
          <w:szCs w:val="22"/>
        </w:rPr>
      </w:pPr>
      <w:r w:rsidRPr="00E640EC">
        <w:rPr>
          <w:sz w:val="22"/>
          <w:szCs w:val="22"/>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w:t>
      </w:r>
    </w:p>
    <w:p w:rsidR="00460EC6" w:rsidRPr="00E640EC" w:rsidRDefault="00460EC6" w:rsidP="00460EC6">
      <w:pPr>
        <w:autoSpaceDE w:val="0"/>
        <w:autoSpaceDN w:val="0"/>
        <w:adjustRightInd w:val="0"/>
        <w:ind w:firstLine="851"/>
        <w:jc w:val="both"/>
        <w:outlineLvl w:val="1"/>
        <w:rPr>
          <w:sz w:val="22"/>
          <w:szCs w:val="22"/>
        </w:rPr>
      </w:pPr>
      <w:r w:rsidRPr="00E640EC">
        <w:rPr>
          <w:i/>
          <w:sz w:val="22"/>
          <w:szCs w:val="22"/>
        </w:rPr>
        <w:lastRenderedPageBreak/>
        <w:t>Физические лица</w:t>
      </w:r>
      <w:r w:rsidRPr="00E640EC">
        <w:rPr>
          <w:sz w:val="22"/>
          <w:szCs w:val="22"/>
        </w:rPr>
        <w:t xml:space="preserve"> предъявляют документ, удостоверяющий личность, или представляют копии всех его листов.</w:t>
      </w:r>
    </w:p>
    <w:p w:rsidR="00460EC6" w:rsidRPr="00E640EC" w:rsidRDefault="00460EC6" w:rsidP="00460EC6">
      <w:pPr>
        <w:ind w:firstLine="851"/>
        <w:jc w:val="both"/>
        <w:rPr>
          <w:sz w:val="22"/>
          <w:szCs w:val="22"/>
        </w:rPr>
      </w:pPr>
      <w:r w:rsidRPr="00E640EC">
        <w:rPr>
          <w:sz w:val="22"/>
          <w:szCs w:val="22"/>
        </w:rPr>
        <w:t>В случае подачи заявки представителем претендента - надлежащим образом оформленная доверенность.</w:t>
      </w:r>
    </w:p>
    <w:p w:rsidR="00460EC6" w:rsidRPr="00E640EC" w:rsidRDefault="00460EC6" w:rsidP="00460EC6">
      <w:pPr>
        <w:tabs>
          <w:tab w:val="left" w:pos="600"/>
        </w:tabs>
        <w:ind w:firstLine="720"/>
        <w:jc w:val="both"/>
        <w:rPr>
          <w:sz w:val="22"/>
          <w:szCs w:val="22"/>
        </w:rPr>
      </w:pPr>
      <w:r w:rsidRPr="00E640EC">
        <w:rPr>
          <w:sz w:val="22"/>
          <w:szCs w:val="22"/>
        </w:rPr>
        <w:t>В случае</w:t>
      </w:r>
      <w:proofErr w:type="gramStart"/>
      <w:r w:rsidRPr="00E640EC">
        <w:rPr>
          <w:sz w:val="22"/>
          <w:szCs w:val="22"/>
        </w:rPr>
        <w:t>,</w:t>
      </w:r>
      <w:proofErr w:type="gramEnd"/>
      <w:r w:rsidRPr="00E640EC">
        <w:rPr>
          <w:sz w:val="22"/>
          <w:szCs w:val="22"/>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8" w:history="1">
        <w:r w:rsidRPr="00E640EC">
          <w:rPr>
            <w:rStyle w:val="a3"/>
            <w:sz w:val="22"/>
            <w:szCs w:val="22"/>
          </w:rPr>
          <w:t>порядке</w:t>
        </w:r>
      </w:hyperlink>
      <w:r w:rsidRPr="00E640EC">
        <w:rPr>
          <w:sz w:val="22"/>
          <w:szCs w:val="22"/>
        </w:rPr>
        <w:t>, или нотариально заверенная копия такой доверенности. В случае</w:t>
      </w:r>
      <w:proofErr w:type="gramStart"/>
      <w:r w:rsidRPr="00E640EC">
        <w:rPr>
          <w:sz w:val="22"/>
          <w:szCs w:val="22"/>
        </w:rPr>
        <w:t>,</w:t>
      </w:r>
      <w:proofErr w:type="gramEnd"/>
      <w:r w:rsidRPr="00E640EC">
        <w:rPr>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60EC6" w:rsidRPr="00E640EC" w:rsidRDefault="00460EC6" w:rsidP="00460EC6">
      <w:pPr>
        <w:tabs>
          <w:tab w:val="left" w:pos="600"/>
        </w:tabs>
        <w:ind w:firstLine="720"/>
        <w:jc w:val="both"/>
        <w:rPr>
          <w:sz w:val="22"/>
          <w:szCs w:val="22"/>
        </w:rPr>
      </w:pPr>
      <w:r w:rsidRPr="00E640EC">
        <w:rPr>
          <w:sz w:val="22"/>
          <w:szCs w:val="2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460EC6" w:rsidRPr="00E640EC" w:rsidRDefault="00460EC6" w:rsidP="00460EC6">
      <w:pPr>
        <w:tabs>
          <w:tab w:val="left" w:pos="600"/>
        </w:tabs>
        <w:ind w:firstLine="720"/>
        <w:jc w:val="both"/>
        <w:rPr>
          <w:sz w:val="22"/>
          <w:szCs w:val="22"/>
        </w:rPr>
      </w:pPr>
      <w:r w:rsidRPr="00E640EC">
        <w:rPr>
          <w:sz w:val="22"/>
          <w:szCs w:val="22"/>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Pr>
        <w:ind w:left="4395"/>
        <w:jc w:val="center"/>
        <w:outlineLvl w:val="0"/>
      </w:pPr>
      <w:r>
        <w:lastRenderedPageBreak/>
        <w:t>МУ «Администрация муниципального образования «Городское поселение Морки»</w:t>
      </w:r>
    </w:p>
    <w:p w:rsidR="00460EC6" w:rsidRDefault="00460EC6" w:rsidP="00460EC6">
      <w:pPr>
        <w:ind w:left="4395"/>
        <w:jc w:val="center"/>
        <w:outlineLvl w:val="0"/>
        <w:rPr>
          <w:sz w:val="12"/>
          <w:szCs w:val="12"/>
        </w:rPr>
      </w:pPr>
    </w:p>
    <w:p w:rsidR="00460EC6" w:rsidRDefault="00460EC6" w:rsidP="00460EC6">
      <w:pPr>
        <w:jc w:val="center"/>
        <w:outlineLvl w:val="0"/>
        <w:rPr>
          <w:b/>
        </w:rPr>
      </w:pPr>
      <w:proofErr w:type="gramStart"/>
      <w:r>
        <w:rPr>
          <w:b/>
        </w:rPr>
        <w:t>З</w:t>
      </w:r>
      <w:proofErr w:type="gramEnd"/>
      <w:r>
        <w:rPr>
          <w:b/>
        </w:rPr>
        <w:t xml:space="preserve"> А Я В К А</w:t>
      </w:r>
    </w:p>
    <w:p w:rsidR="00460EC6" w:rsidRDefault="00460EC6" w:rsidP="00460EC6">
      <w:pPr>
        <w:ind w:firstLine="720"/>
        <w:jc w:val="center"/>
        <w:rPr>
          <w:b/>
          <w:sz w:val="20"/>
        </w:rPr>
      </w:pPr>
      <w:r>
        <w:rPr>
          <w:b/>
        </w:rPr>
        <w:t xml:space="preserve">на участие в аукционе  </w:t>
      </w:r>
      <w:r>
        <w:rPr>
          <w:b/>
          <w:bCs/>
        </w:rPr>
        <w:t>на право заключения договора купли продажи  имущества</w:t>
      </w:r>
      <w:r>
        <w:rPr>
          <w:b/>
        </w:rPr>
        <w:t>,   по продаже объектов линий электроснабжения находящихся в собственности муниципального образования «Городское поселение Морки»</w:t>
      </w:r>
    </w:p>
    <w:p w:rsidR="00460EC6" w:rsidRDefault="00460EC6" w:rsidP="00460EC6">
      <w:pPr>
        <w:autoSpaceDE w:val="0"/>
        <w:autoSpaceDN w:val="0"/>
        <w:adjustRightInd w:val="0"/>
        <w:jc w:val="center"/>
        <w:rPr>
          <w:sz w:val="12"/>
          <w:szCs w:val="12"/>
        </w:rPr>
      </w:pPr>
      <w:r>
        <w:rPr>
          <w:b/>
        </w:rPr>
        <w:t>назначенном на  «12» мая  2019 г.</w:t>
      </w:r>
    </w:p>
    <w:p w:rsidR="00460EC6" w:rsidRDefault="00460EC6" w:rsidP="00460EC6">
      <w:pPr>
        <w:jc w:val="center"/>
        <w:outlineLvl w:val="0"/>
        <w:rPr>
          <w:sz w:val="23"/>
          <w:szCs w:val="23"/>
        </w:rPr>
      </w:pPr>
      <w:r>
        <w:rPr>
          <w:sz w:val="23"/>
          <w:szCs w:val="23"/>
        </w:rPr>
        <w:t>_____________________________________________________________,</w:t>
      </w:r>
    </w:p>
    <w:p w:rsidR="00460EC6" w:rsidRDefault="00460EC6" w:rsidP="00460EC6">
      <w:pPr>
        <w:jc w:val="center"/>
        <w:rPr>
          <w:rFonts w:ascii="Times New Roman CYR" w:hAnsi="Times New Roman CYR"/>
          <w:sz w:val="12"/>
          <w:szCs w:val="12"/>
        </w:rPr>
      </w:pPr>
      <w:r>
        <w:rPr>
          <w:sz w:val="12"/>
          <w:szCs w:val="12"/>
        </w:rPr>
        <w:t>(</w:t>
      </w:r>
      <w:r>
        <w:rPr>
          <w:rFonts w:ascii="Times New Roman CYR" w:hAnsi="Times New Roman CYR"/>
          <w:sz w:val="12"/>
          <w:szCs w:val="12"/>
        </w:rPr>
        <w:t xml:space="preserve">Фамилия, имя, отчество (при наличии) гражданина и его представителя,  </w:t>
      </w:r>
      <w:r>
        <w:rPr>
          <w:sz w:val="12"/>
          <w:szCs w:val="12"/>
        </w:rPr>
        <w:t>наименование юридического лица, индивидуального предпринимателя, подающего заявку)</w:t>
      </w:r>
    </w:p>
    <w:p w:rsidR="00460EC6" w:rsidRDefault="00460EC6" w:rsidP="00460EC6">
      <w:pPr>
        <w:tabs>
          <w:tab w:val="right" w:pos="9355"/>
        </w:tabs>
        <w:rPr>
          <w:rFonts w:ascii="Times New Roman CYR" w:hAnsi="Times New Roman CYR"/>
        </w:rPr>
      </w:pPr>
      <w:r>
        <w:rPr>
          <w:rFonts w:ascii="Times New Roman CYR" w:hAnsi="Times New Roman CYR"/>
        </w:rPr>
        <w:t>далее именуемый Заявитель, в лице ___________________________________________</w:t>
      </w:r>
    </w:p>
    <w:p w:rsidR="00460EC6" w:rsidRDefault="00460EC6" w:rsidP="00460EC6">
      <w:pPr>
        <w:tabs>
          <w:tab w:val="right" w:pos="9355"/>
        </w:tabs>
        <w:jc w:val="center"/>
        <w:rPr>
          <w:rFonts w:ascii="Times New Roman CYR" w:hAnsi="Times New Roman CYR"/>
          <w:sz w:val="4"/>
          <w:szCs w:val="4"/>
        </w:rPr>
      </w:pPr>
      <w:r>
        <w:rPr>
          <w:rFonts w:ascii="Times New Roman CYR" w:hAnsi="Times New Roman CYR"/>
          <w:sz w:val="12"/>
          <w:szCs w:val="12"/>
        </w:rPr>
        <w:t xml:space="preserve">                                                                                                   (фамилия,  имя, отчество (при наличии))</w:t>
      </w:r>
    </w:p>
    <w:p w:rsidR="00460EC6" w:rsidRDefault="00460EC6" w:rsidP="00460EC6">
      <w:pPr>
        <w:jc w:val="both"/>
        <w:rPr>
          <w:rFonts w:ascii="Times New Roman CYR" w:hAnsi="Times New Roman CYR"/>
        </w:rPr>
      </w:pPr>
      <w:proofErr w:type="gramStart"/>
      <w:r>
        <w:rPr>
          <w:rFonts w:ascii="Times New Roman CYR" w:hAnsi="Times New Roman CYR"/>
        </w:rPr>
        <w:t>Действующий</w:t>
      </w:r>
      <w:proofErr w:type="gramEnd"/>
      <w:r>
        <w:rPr>
          <w:rFonts w:ascii="Times New Roman CYR" w:hAnsi="Times New Roman CYR"/>
        </w:rPr>
        <w:t xml:space="preserve"> на основании ________________________________________________,</w:t>
      </w:r>
    </w:p>
    <w:p w:rsidR="00460EC6" w:rsidRDefault="00460EC6" w:rsidP="00460EC6">
      <w:pPr>
        <w:autoSpaceDE w:val="0"/>
        <w:autoSpaceDN w:val="0"/>
        <w:adjustRightInd w:val="0"/>
        <w:jc w:val="both"/>
      </w:pPr>
      <w:r>
        <w:rPr>
          <w:rFonts w:ascii="Times New Roman CYR" w:hAnsi="Times New Roman CYR"/>
        </w:rPr>
        <w:t xml:space="preserve">просит признать участником аукциона на право заключения договора купли-продажи земельного участка, </w:t>
      </w:r>
      <w:r>
        <w:t>государственная собственность на который не разграничена, находящегося в распоряжении муниципального образования «Городское поселение Морки», с видом разрешенного использования: ___________________________________</w:t>
      </w:r>
    </w:p>
    <w:p w:rsidR="00460EC6" w:rsidRDefault="00460EC6" w:rsidP="00460EC6">
      <w:pPr>
        <w:autoSpaceDE w:val="0"/>
        <w:autoSpaceDN w:val="0"/>
        <w:adjustRightInd w:val="0"/>
        <w:jc w:val="both"/>
        <w:rPr>
          <w:rFonts w:ascii="Times New Roman CYR" w:hAnsi="Times New Roman CYR"/>
        </w:rPr>
      </w:pPr>
      <w:r>
        <w:t xml:space="preserve">___________________________________ </w:t>
      </w:r>
      <w:r>
        <w:rPr>
          <w:rFonts w:ascii="Times New Roman CYR" w:hAnsi="Times New Roman CYR"/>
        </w:rPr>
        <w:t xml:space="preserve">(далее – аукцион), по </w:t>
      </w:r>
      <w:r>
        <w:rPr>
          <w:rFonts w:ascii="Times New Roman CYR" w:hAnsi="Times New Roman CYR"/>
          <w:u w:val="single"/>
        </w:rPr>
        <w:t>лоту №</w:t>
      </w:r>
      <w:proofErr w:type="gramStart"/>
      <w:r>
        <w:rPr>
          <w:rFonts w:ascii="Times New Roman CYR" w:hAnsi="Times New Roman CYR"/>
          <w:u w:val="single"/>
        </w:rPr>
        <w:t xml:space="preserve">        </w:t>
      </w:r>
      <w:r>
        <w:rPr>
          <w:rFonts w:ascii="Times New Roman CYR" w:hAnsi="Times New Roman CYR"/>
        </w:rPr>
        <w:t>,</w:t>
      </w:r>
      <w:proofErr w:type="gramEnd"/>
      <w:r>
        <w:rPr>
          <w:rFonts w:ascii="Times New Roman CYR" w:hAnsi="Times New Roman CYR"/>
        </w:rPr>
        <w:t xml:space="preserve"> в отношении линии электропередач и земельного участка с кадастровым номером </w:t>
      </w:r>
      <w:r>
        <w:rPr>
          <w:rFonts w:ascii="Times New Roman CYR" w:hAnsi="Times New Roman CYR"/>
          <w:u w:val="single"/>
        </w:rPr>
        <w:t xml:space="preserve">12:13:                                 </w:t>
      </w:r>
      <w:r>
        <w:rPr>
          <w:rFonts w:ascii="Times New Roman CYR" w:hAnsi="Times New Roman CYR"/>
        </w:rPr>
        <w:t>, протяженностью</w:t>
      </w:r>
      <w:r>
        <w:rPr>
          <w:rFonts w:ascii="Times New Roman CYR" w:hAnsi="Times New Roman CYR"/>
          <w:u w:val="single"/>
        </w:rPr>
        <w:t xml:space="preserve">   </w:t>
      </w:r>
      <w:r>
        <w:rPr>
          <w:rFonts w:ascii="Times New Roman CYR" w:hAnsi="Times New Roman CYR"/>
        </w:rPr>
        <w:t xml:space="preserve"> категория земель – земли населенных пунктов      </w:t>
      </w:r>
    </w:p>
    <w:p w:rsidR="00460EC6" w:rsidRDefault="00460EC6" w:rsidP="00460EC6">
      <w:pPr>
        <w:jc w:val="both"/>
        <w:rPr>
          <w:rFonts w:ascii="Times New Roman CYR" w:hAnsi="Times New Roman CYR"/>
          <w:sz w:val="16"/>
          <w:szCs w:val="16"/>
        </w:rPr>
      </w:pPr>
      <w:r>
        <w:rPr>
          <w:rFonts w:ascii="Times New Roman CYR" w:hAnsi="Times New Roman CYR"/>
        </w:rPr>
        <w:t>Принимая решение об участии в аукционе</w:t>
      </w:r>
      <w:r>
        <w:rPr>
          <w:rFonts w:ascii="Times New Roman CYR" w:hAnsi="Times New Roman CYR"/>
          <w:sz w:val="16"/>
          <w:szCs w:val="16"/>
        </w:rPr>
        <w:t xml:space="preserve"> </w:t>
      </w:r>
      <w:r>
        <w:rPr>
          <w:rFonts w:ascii="Times New Roman CYR" w:hAnsi="Times New Roman CYR"/>
          <w:b/>
        </w:rPr>
        <w:t>обязуюсь:</w:t>
      </w:r>
    </w:p>
    <w:p w:rsidR="00460EC6" w:rsidRDefault="00460EC6" w:rsidP="00460EC6">
      <w:pPr>
        <w:tabs>
          <w:tab w:val="left" w:pos="9180"/>
          <w:tab w:val="left" w:pos="9356"/>
        </w:tabs>
        <w:jc w:val="both"/>
        <w:outlineLvl w:val="0"/>
        <w:rPr>
          <w:rFonts w:ascii="Times New Roman CYR" w:hAnsi="Times New Roman CYR"/>
          <w:spacing w:val="-4"/>
        </w:rPr>
      </w:pPr>
      <w:r>
        <w:rPr>
          <w:rFonts w:ascii="Times New Roman CYR" w:hAnsi="Times New Roman CYR"/>
          <w:spacing w:val="-4"/>
        </w:rPr>
        <w:t>1) соблюдать условия проведения аукциона, содержащиеся в извещении о проведен</w:t>
      </w:r>
      <w:proofErr w:type="gramStart"/>
      <w:r>
        <w:rPr>
          <w:rFonts w:ascii="Times New Roman CYR" w:hAnsi="Times New Roman CYR"/>
          <w:spacing w:val="-4"/>
        </w:rPr>
        <w:t>ии ау</w:t>
      </w:r>
      <w:proofErr w:type="gramEnd"/>
      <w:r>
        <w:rPr>
          <w:rFonts w:ascii="Times New Roman CYR" w:hAnsi="Times New Roman CYR"/>
          <w:spacing w:val="-4"/>
        </w:rPr>
        <w:t>кциона;</w:t>
      </w:r>
    </w:p>
    <w:p w:rsidR="00460EC6" w:rsidRDefault="00460EC6" w:rsidP="00460EC6">
      <w:pPr>
        <w:jc w:val="both"/>
        <w:rPr>
          <w:rFonts w:ascii="Times New Roman CYR" w:hAnsi="Times New Roman CYR"/>
          <w:spacing w:val="-4"/>
        </w:rPr>
      </w:pPr>
      <w:r>
        <w:rPr>
          <w:rFonts w:ascii="Times New Roman CYR" w:hAnsi="Times New Roman CYR"/>
          <w:spacing w:val="-4"/>
        </w:rPr>
        <w:t xml:space="preserve">2) в случае признания победителем аукциона (единственным участником аукциона) подписать и представить Организатору торгов договор купли - продажи земельного участка </w:t>
      </w:r>
      <w:r>
        <w:rPr>
          <w:rFonts w:ascii="Times New Roman CYR" w:hAnsi="Times New Roman CYR"/>
          <w:spacing w:val="-4"/>
        </w:rPr>
        <w:br/>
        <w:t>в течение 30 (тридцати) дней со дня направления проекта указанного договора.</w:t>
      </w:r>
    </w:p>
    <w:p w:rsidR="00460EC6" w:rsidRDefault="00460EC6" w:rsidP="00460EC6">
      <w:pPr>
        <w:jc w:val="both"/>
        <w:rPr>
          <w:rFonts w:ascii="Times New Roman CYR" w:hAnsi="Times New Roman CYR"/>
          <w:b/>
        </w:rPr>
      </w:pPr>
      <w:r>
        <w:rPr>
          <w:rFonts w:ascii="Times New Roman CYR" w:hAnsi="Times New Roman CYR"/>
          <w:b/>
        </w:rPr>
        <w:t>уведомлен:</w:t>
      </w:r>
    </w:p>
    <w:p w:rsidR="00460EC6" w:rsidRDefault="00460EC6" w:rsidP="00460EC6">
      <w:pPr>
        <w:jc w:val="both"/>
        <w:rPr>
          <w:rFonts w:ascii="Times New Roman CYR" w:hAnsi="Times New Roman CYR"/>
          <w:spacing w:val="-4"/>
        </w:rPr>
      </w:pPr>
      <w:proofErr w:type="gramStart"/>
      <w:r>
        <w:rPr>
          <w:rFonts w:ascii="Times New Roman CYR" w:hAnsi="Times New Roman CYR"/>
          <w:spacing w:val="-4"/>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купли-продажи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roofErr w:type="gramEnd"/>
    </w:p>
    <w:p w:rsidR="00460EC6" w:rsidRDefault="00460EC6" w:rsidP="00460EC6">
      <w:pPr>
        <w:jc w:val="both"/>
        <w:rPr>
          <w:rFonts w:ascii="Times New Roman CYR" w:hAnsi="Times New Roman CYR"/>
          <w:spacing w:val="-4"/>
        </w:rPr>
      </w:pPr>
      <w:proofErr w:type="gramStart"/>
      <w:r>
        <w:rPr>
          <w:rFonts w:ascii="Times New Roman CYR" w:hAnsi="Times New Roman CYR"/>
          <w:spacing w:val="-4"/>
        </w:rPr>
        <w:t xml:space="preserve">2) что </w:t>
      </w:r>
      <w:r>
        <w:rPr>
          <w:spacing w:val="-4"/>
        </w:rPr>
        <w:t>задаток, внесенный лицом, признанным победителем аукциона, задаток, внесенный иным лицом, с которым договор купли - продажи земельного участка заключается в соответствии с пунктом 13, 14 или 20 статьи 39.12 Земельного кодекса Российской Федерации, в случае уклонения этих лиц</w:t>
      </w:r>
      <w:r>
        <w:rPr>
          <w:rFonts w:ascii="Times New Roman CYR" w:hAnsi="Times New Roman CYR"/>
          <w:spacing w:val="-4"/>
        </w:rPr>
        <w:t xml:space="preserve"> от заключения с Организатором торгов в установленном порядке договора купли-продажи земельного участка, не возвращается.</w:t>
      </w:r>
      <w:proofErr w:type="gramEnd"/>
    </w:p>
    <w:p w:rsidR="00460EC6" w:rsidRDefault="00460EC6" w:rsidP="00460EC6">
      <w:pPr>
        <w:pStyle w:val="ConsPlusNormal"/>
        <w:ind w:firstLine="540"/>
        <w:jc w:val="both"/>
        <w:rPr>
          <w:rFonts w:ascii="Times New Roman" w:hAnsi="Times New Roman" w:cs="Times New Roman"/>
          <w:spacing w:val="-4"/>
          <w:sz w:val="24"/>
          <w:szCs w:val="24"/>
        </w:rPr>
      </w:pPr>
      <w:r>
        <w:rPr>
          <w:rFonts w:ascii="Times New Roman" w:hAnsi="Times New Roman" w:cs="Times New Roman"/>
          <w:spacing w:val="-4"/>
          <w:sz w:val="24"/>
          <w:szCs w:val="24"/>
        </w:rPr>
        <w:t>Реквизиты документа, удостоверяющего личность заявителя, адрес места жительства и места фактического проживания заявителя, банковские реквизиты для возврата задатка, ИНН, контактный телефон заявителя:</w:t>
      </w:r>
    </w:p>
    <w:p w:rsidR="00460EC6" w:rsidRDefault="00460EC6" w:rsidP="00460EC6">
      <w:pPr>
        <w:jc w:val="both"/>
        <w:rPr>
          <w:rFonts w:ascii="Times New Roman CYR" w:hAnsi="Times New Roman CYR"/>
        </w:rPr>
      </w:pPr>
      <w:r>
        <w:rPr>
          <w:rFonts w:ascii="Times New Roman CYR" w:hAnsi="Times New Roman CYR"/>
        </w:rPr>
        <w:t xml:space="preserve">паспорт: серия __________номер _________ </w:t>
      </w:r>
      <w:r>
        <w:rPr>
          <w:rFonts w:ascii="Times New Roman CYR" w:hAnsi="Times New Roman CYR"/>
          <w:u w:val="single"/>
        </w:rPr>
        <w:t>выдан</w:t>
      </w:r>
      <w:r>
        <w:rPr>
          <w:rFonts w:ascii="Times New Roman CYR" w:hAnsi="Times New Roman CYR"/>
        </w:rPr>
        <w:t>__________________________________________</w:t>
      </w:r>
      <w:r>
        <w:rPr>
          <w:rFonts w:ascii="Times New Roman CYR" w:hAnsi="Times New Roman CYR"/>
          <w:u w:val="single"/>
        </w:rPr>
        <w:t>,</w:t>
      </w:r>
      <w:r>
        <w:rPr>
          <w:rFonts w:ascii="Times New Roman CYR" w:hAnsi="Times New Roman CYR"/>
        </w:rPr>
        <w:t xml:space="preserve"> дата выдачи ______________</w:t>
      </w:r>
      <w:r>
        <w:rPr>
          <w:rFonts w:ascii="Times New Roman CYR" w:hAnsi="Times New Roman CYR"/>
          <w:u w:val="single"/>
        </w:rPr>
        <w:t>.</w:t>
      </w:r>
      <w:r>
        <w:rPr>
          <w:rFonts w:ascii="Times New Roman CYR" w:hAnsi="Times New Roman CYR"/>
        </w:rPr>
        <w:t>,</w:t>
      </w:r>
    </w:p>
    <w:p w:rsidR="00460EC6" w:rsidRDefault="00460EC6" w:rsidP="00460EC6">
      <w:pPr>
        <w:jc w:val="both"/>
        <w:rPr>
          <w:rFonts w:ascii="Times New Roman CYR" w:hAnsi="Times New Roman CYR"/>
          <w:sz w:val="16"/>
          <w:szCs w:val="16"/>
        </w:rPr>
      </w:pPr>
      <w:r>
        <w:rPr>
          <w:rFonts w:ascii="Times New Roman CYR" w:hAnsi="Times New Roman CYR"/>
        </w:rPr>
        <w:t>адрес места жительства и места фактического проживания Республика Марий Эл, Моркинский район, ____________________________</w:t>
      </w:r>
    </w:p>
    <w:p w:rsidR="00460EC6" w:rsidRDefault="00460EC6" w:rsidP="00460EC6">
      <w:pPr>
        <w:rPr>
          <w:b/>
          <w:spacing w:val="-4"/>
          <w:sz w:val="6"/>
          <w:szCs w:val="6"/>
        </w:rPr>
      </w:pPr>
      <w:r>
        <w:rPr>
          <w:spacing w:val="-4"/>
        </w:rPr>
        <w:t>банковские реквизиты для возврата задатка Сбербанк России счет № ___________________________________</w:t>
      </w:r>
    </w:p>
    <w:p w:rsidR="00460EC6" w:rsidRDefault="00460EC6" w:rsidP="00460EC6">
      <w:pPr>
        <w:jc w:val="both"/>
        <w:rPr>
          <w:spacing w:val="-4"/>
          <w:sz w:val="6"/>
          <w:szCs w:val="6"/>
        </w:rPr>
      </w:pPr>
    </w:p>
    <w:p w:rsidR="00460EC6" w:rsidRDefault="00460EC6" w:rsidP="00460EC6">
      <w:pPr>
        <w:jc w:val="both"/>
        <w:rPr>
          <w:rFonts w:ascii="Times New Roman CYR" w:hAnsi="Times New Roman CYR"/>
          <w:sz w:val="4"/>
          <w:szCs w:val="4"/>
        </w:rPr>
      </w:pPr>
      <w:r>
        <w:rPr>
          <w:spacing w:val="-4"/>
        </w:rPr>
        <w:t>ИНН ______________________ контактный телефон заявителя _________________________</w:t>
      </w:r>
    </w:p>
    <w:p w:rsidR="00460EC6" w:rsidRDefault="00460EC6" w:rsidP="00460EC6">
      <w:pPr>
        <w:jc w:val="both"/>
        <w:rPr>
          <w:rFonts w:ascii="Times New Roman CYR" w:hAnsi="Times New Roman CYR"/>
        </w:rPr>
      </w:pPr>
      <w:r>
        <w:rPr>
          <w:rFonts w:ascii="Times New Roman CYR" w:hAnsi="Times New Roman CYR"/>
        </w:rPr>
        <w:t>Приложение:</w:t>
      </w:r>
    </w:p>
    <w:p w:rsidR="00460EC6" w:rsidRDefault="00460EC6" w:rsidP="00460EC6">
      <w:pPr>
        <w:jc w:val="both"/>
        <w:rPr>
          <w:rFonts w:ascii="Times New Roman CYR" w:hAnsi="Times New Roman CYR"/>
        </w:rPr>
      </w:pPr>
      <w:r>
        <w:rPr>
          <w:rFonts w:ascii="Times New Roman CYR" w:hAnsi="Times New Roman CYR"/>
        </w:rPr>
        <w:t>1) копия документа, удостоверяющего личность заявителя;</w:t>
      </w:r>
    </w:p>
    <w:p w:rsidR="00460EC6" w:rsidRDefault="00460EC6" w:rsidP="00460EC6">
      <w:pPr>
        <w:autoSpaceDE w:val="0"/>
        <w:autoSpaceDN w:val="0"/>
        <w:adjustRightInd w:val="0"/>
        <w:jc w:val="both"/>
        <w:rPr>
          <w:rFonts w:ascii="Times New Roman CYR" w:hAnsi="Times New Roman CYR" w:cs="Times New Roman CYR"/>
        </w:rPr>
      </w:pPr>
      <w:r>
        <w:t xml:space="preserve">2) </w:t>
      </w:r>
      <w:r>
        <w:rPr>
          <w:rFonts w:ascii="Times New Roman CYR" w:hAnsi="Times New Roman CYR" w:cs="Times New Roman CYR"/>
        </w:rPr>
        <w:t>документ, подтверждающий внесение задатка.</w:t>
      </w:r>
    </w:p>
    <w:p w:rsidR="00460EC6" w:rsidRDefault="00460EC6" w:rsidP="00460EC6">
      <w:pPr>
        <w:autoSpaceDE w:val="0"/>
        <w:autoSpaceDN w:val="0"/>
        <w:adjustRightInd w:val="0"/>
        <w:jc w:val="both"/>
        <w:rPr>
          <w:rFonts w:ascii="Times New Roman CYR" w:hAnsi="Times New Roman CYR" w:cs="Times New Roman CYR"/>
        </w:rPr>
      </w:pPr>
    </w:p>
    <w:tbl>
      <w:tblPr>
        <w:tblW w:w="0" w:type="auto"/>
        <w:tblInd w:w="2" w:type="dxa"/>
        <w:tblCellMar>
          <w:left w:w="10" w:type="dxa"/>
          <w:right w:w="10" w:type="dxa"/>
        </w:tblCellMar>
        <w:tblLook w:val="04A0" w:firstRow="1" w:lastRow="0" w:firstColumn="1" w:lastColumn="0" w:noHBand="0" w:noVBand="1"/>
      </w:tblPr>
      <w:tblGrid>
        <w:gridCol w:w="562"/>
        <w:gridCol w:w="1263"/>
        <w:gridCol w:w="608"/>
        <w:gridCol w:w="600"/>
        <w:gridCol w:w="201"/>
        <w:gridCol w:w="481"/>
        <w:gridCol w:w="1069"/>
        <w:gridCol w:w="446"/>
        <w:gridCol w:w="159"/>
        <w:gridCol w:w="151"/>
        <w:gridCol w:w="288"/>
        <w:gridCol w:w="123"/>
        <w:gridCol w:w="392"/>
        <w:gridCol w:w="142"/>
        <w:gridCol w:w="284"/>
        <w:gridCol w:w="567"/>
        <w:gridCol w:w="97"/>
        <w:gridCol w:w="619"/>
        <w:gridCol w:w="706"/>
        <w:gridCol w:w="291"/>
        <w:gridCol w:w="520"/>
      </w:tblGrid>
      <w:tr w:rsidR="00460EC6" w:rsidRPr="00D641A2" w:rsidTr="007C1320">
        <w:trPr>
          <w:trHeight w:val="1"/>
        </w:trPr>
        <w:tc>
          <w:tcPr>
            <w:tcW w:w="4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EC6" w:rsidRDefault="00460EC6" w:rsidP="007C1320">
            <w:pPr>
              <w:spacing w:line="276" w:lineRule="auto"/>
              <w:rPr>
                <w:sz w:val="14"/>
                <w:szCs w:val="14"/>
                <w:lang w:eastAsia="en-US"/>
              </w:rPr>
            </w:pPr>
            <w:r>
              <w:rPr>
                <w:color w:val="000000"/>
                <w:sz w:val="14"/>
                <w:szCs w:val="14"/>
                <w:lang w:eastAsia="en-US"/>
              </w:rPr>
              <w:t>Подпись претендента (его полномочного представителя)</w:t>
            </w:r>
          </w:p>
        </w:tc>
        <w:tc>
          <w:tcPr>
            <w:tcW w:w="1559" w:type="dxa"/>
            <w:gridSpan w:val="6"/>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rPr>
                <w:sz w:val="14"/>
                <w:szCs w:val="14"/>
                <w:lang w:eastAsia="en-US"/>
              </w:rPr>
            </w:pPr>
          </w:p>
        </w:tc>
        <w:tc>
          <w:tcPr>
            <w:tcW w:w="322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rPr>
                <w:sz w:val="14"/>
                <w:szCs w:val="14"/>
                <w:lang w:eastAsia="en-US"/>
              </w:rPr>
            </w:pPr>
          </w:p>
        </w:tc>
      </w:tr>
      <w:tr w:rsidR="00460EC6" w:rsidRPr="00D641A2" w:rsidTr="007C1320">
        <w:trPr>
          <w:trHeight w:val="1"/>
        </w:trPr>
        <w:tc>
          <w:tcPr>
            <w:tcW w:w="47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rPr>
                <w:sz w:val="14"/>
                <w:szCs w:val="14"/>
                <w:lang w:eastAsia="en-US"/>
              </w:rPr>
            </w:pPr>
          </w:p>
        </w:tc>
        <w:tc>
          <w:tcPr>
            <w:tcW w:w="264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60EC6" w:rsidRDefault="00460EC6" w:rsidP="007C1320">
            <w:pPr>
              <w:spacing w:line="276" w:lineRule="auto"/>
              <w:rPr>
                <w:sz w:val="14"/>
                <w:szCs w:val="14"/>
                <w:lang w:eastAsia="en-US"/>
              </w:rPr>
            </w:pPr>
            <w:r>
              <w:rPr>
                <w:sz w:val="14"/>
                <w:szCs w:val="14"/>
                <w:lang w:eastAsia="en-US"/>
              </w:rPr>
              <w:t>подпись</w:t>
            </w:r>
          </w:p>
        </w:tc>
        <w:tc>
          <w:tcPr>
            <w:tcW w:w="2136" w:type="dxa"/>
            <w:gridSpan w:val="4"/>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hideMark/>
          </w:tcPr>
          <w:p w:rsidR="00460EC6" w:rsidRDefault="00460EC6" w:rsidP="007C1320">
            <w:pPr>
              <w:spacing w:line="276" w:lineRule="auto"/>
              <w:jc w:val="center"/>
              <w:rPr>
                <w:sz w:val="14"/>
                <w:szCs w:val="14"/>
                <w:lang w:eastAsia="en-US"/>
              </w:rPr>
            </w:pPr>
            <w:r>
              <w:rPr>
                <w:sz w:val="14"/>
                <w:szCs w:val="14"/>
                <w:lang w:eastAsia="en-US"/>
              </w:rPr>
              <w:t>расшифровка</w:t>
            </w:r>
          </w:p>
        </w:tc>
      </w:tr>
      <w:tr w:rsidR="00460EC6" w:rsidRPr="00D641A2" w:rsidTr="007C1320">
        <w:trPr>
          <w:trHeight w:val="1"/>
        </w:trPr>
        <w:tc>
          <w:tcPr>
            <w:tcW w:w="30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rPr>
                <w:sz w:val="14"/>
                <w:szCs w:val="14"/>
                <w:lang w:eastAsia="en-US"/>
              </w:rPr>
            </w:pPr>
          </w:p>
        </w:tc>
        <w:tc>
          <w:tcPr>
            <w:tcW w:w="2918"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EC6" w:rsidRDefault="00460EC6" w:rsidP="007C1320">
            <w:pPr>
              <w:spacing w:line="276" w:lineRule="auto"/>
              <w:jc w:val="right"/>
              <w:rPr>
                <w:sz w:val="14"/>
                <w:szCs w:val="14"/>
                <w:lang w:eastAsia="en-US"/>
              </w:rPr>
            </w:pPr>
            <w:r>
              <w:rPr>
                <w:sz w:val="14"/>
                <w:szCs w:val="14"/>
                <w:lang w:eastAsia="en-US"/>
              </w:rPr>
              <w:t>Дата:</w:t>
            </w:r>
          </w:p>
        </w:tc>
        <w:tc>
          <w:tcPr>
            <w:tcW w:w="818" w:type="dxa"/>
            <w:gridSpan w:val="3"/>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rPr>
                <w:sz w:val="14"/>
                <w:szCs w:val="14"/>
                <w:lang w:eastAsia="en-US"/>
              </w:rPr>
            </w:pPr>
          </w:p>
        </w:tc>
        <w:tc>
          <w:tcPr>
            <w:tcW w:w="1283" w:type="dxa"/>
            <w:gridSpan w:val="3"/>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rPr>
                <w:sz w:val="14"/>
                <w:szCs w:val="14"/>
                <w:lang w:eastAsia="en-US"/>
              </w:rPr>
            </w:pPr>
          </w:p>
        </w:tc>
        <w:tc>
          <w:tcPr>
            <w:tcW w:w="706" w:type="dxa"/>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hideMark/>
          </w:tcPr>
          <w:p w:rsidR="00460EC6" w:rsidRDefault="00460EC6" w:rsidP="007C1320">
            <w:pPr>
              <w:spacing w:line="276" w:lineRule="auto"/>
              <w:rPr>
                <w:sz w:val="14"/>
                <w:szCs w:val="14"/>
                <w:lang w:eastAsia="en-US"/>
              </w:rPr>
            </w:pPr>
            <w:r>
              <w:rPr>
                <w:b/>
                <w:bCs/>
                <w:sz w:val="14"/>
                <w:szCs w:val="14"/>
                <w:lang w:eastAsia="en-US"/>
              </w:rPr>
              <w:t>2019</w:t>
            </w:r>
          </w:p>
        </w:tc>
        <w:tc>
          <w:tcPr>
            <w:tcW w:w="81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EC6" w:rsidRDefault="00460EC6" w:rsidP="007C1320">
            <w:pPr>
              <w:spacing w:line="276" w:lineRule="auto"/>
              <w:rPr>
                <w:sz w:val="14"/>
                <w:szCs w:val="14"/>
                <w:lang w:eastAsia="en-US"/>
              </w:rPr>
            </w:pPr>
            <w:r>
              <w:rPr>
                <w:b/>
                <w:bCs/>
                <w:sz w:val="14"/>
                <w:szCs w:val="14"/>
                <w:lang w:eastAsia="en-US"/>
              </w:rPr>
              <w:t>года</w:t>
            </w:r>
          </w:p>
        </w:tc>
      </w:tr>
      <w:tr w:rsidR="00460EC6" w:rsidRPr="00D641A2" w:rsidTr="007C1320">
        <w:trPr>
          <w:trHeight w:val="1"/>
        </w:trPr>
        <w:tc>
          <w:tcPr>
            <w:tcW w:w="5951" w:type="dxa"/>
            <w:gridSpan w:val="1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EC6" w:rsidRDefault="00460EC6" w:rsidP="007C1320">
            <w:pPr>
              <w:spacing w:line="276" w:lineRule="auto"/>
              <w:rPr>
                <w:sz w:val="14"/>
                <w:szCs w:val="14"/>
                <w:lang w:eastAsia="en-US"/>
              </w:rPr>
            </w:pPr>
            <w:r>
              <w:rPr>
                <w:color w:val="000000"/>
                <w:sz w:val="14"/>
                <w:szCs w:val="14"/>
                <w:lang w:eastAsia="en-US"/>
              </w:rPr>
              <w:t>Заявка принята продавцом (его полномочным представителем)</w:t>
            </w:r>
          </w:p>
        </w:tc>
        <w:tc>
          <w:tcPr>
            <w:tcW w:w="361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rPr>
                <w:sz w:val="14"/>
                <w:szCs w:val="14"/>
                <w:lang w:eastAsia="en-US"/>
              </w:rPr>
            </w:pPr>
          </w:p>
        </w:tc>
      </w:tr>
      <w:tr w:rsidR="00460EC6" w:rsidRPr="00D641A2" w:rsidTr="007C1320">
        <w:trPr>
          <w:trHeight w:val="1"/>
        </w:trPr>
        <w:tc>
          <w:tcPr>
            <w:tcW w:w="9569" w:type="dxa"/>
            <w:gridSpan w:val="21"/>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rPr>
                <w:sz w:val="14"/>
                <w:szCs w:val="14"/>
                <w:lang w:eastAsia="en-US"/>
              </w:rPr>
            </w:pPr>
          </w:p>
        </w:tc>
      </w:tr>
      <w:tr w:rsidR="00460EC6" w:rsidRPr="00D641A2" w:rsidTr="007C1320">
        <w:trPr>
          <w:trHeight w:val="1"/>
        </w:trPr>
        <w:tc>
          <w:tcPr>
            <w:tcW w:w="562" w:type="dxa"/>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rPr>
                <w:sz w:val="14"/>
                <w:szCs w:val="14"/>
                <w:lang w:eastAsia="en-US"/>
              </w:rPr>
            </w:pPr>
          </w:p>
        </w:tc>
        <w:tc>
          <w:tcPr>
            <w:tcW w:w="1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rPr>
                <w:sz w:val="14"/>
                <w:szCs w:val="14"/>
                <w:lang w:eastAsia="en-US"/>
              </w:rPr>
            </w:pPr>
          </w:p>
        </w:tc>
        <w:tc>
          <w:tcPr>
            <w:tcW w:w="608" w:type="dxa"/>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hideMark/>
          </w:tcPr>
          <w:p w:rsidR="00460EC6" w:rsidRDefault="00460EC6" w:rsidP="007C1320">
            <w:pPr>
              <w:spacing w:line="276" w:lineRule="auto"/>
              <w:rPr>
                <w:sz w:val="14"/>
                <w:szCs w:val="14"/>
                <w:lang w:eastAsia="en-US"/>
              </w:rPr>
            </w:pPr>
            <w:r>
              <w:rPr>
                <w:b/>
                <w:bCs/>
                <w:sz w:val="14"/>
                <w:szCs w:val="14"/>
                <w:lang w:eastAsia="en-US"/>
              </w:rPr>
              <w:t>2019</w:t>
            </w: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EC6" w:rsidRDefault="00460EC6" w:rsidP="007C1320">
            <w:pPr>
              <w:spacing w:line="276" w:lineRule="auto"/>
              <w:rPr>
                <w:sz w:val="14"/>
                <w:szCs w:val="14"/>
                <w:lang w:eastAsia="en-US"/>
              </w:rPr>
            </w:pPr>
            <w:r>
              <w:rPr>
                <w:b/>
                <w:bCs/>
                <w:sz w:val="14"/>
                <w:szCs w:val="14"/>
                <w:lang w:eastAsia="en-US"/>
              </w:rPr>
              <w:t>года</w:t>
            </w: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EC6" w:rsidRDefault="00460EC6" w:rsidP="007C1320">
            <w:pPr>
              <w:spacing w:line="276" w:lineRule="auto"/>
              <w:rPr>
                <w:sz w:val="14"/>
                <w:szCs w:val="14"/>
                <w:lang w:eastAsia="en-US"/>
              </w:rPr>
            </w:pPr>
            <w:r>
              <w:rPr>
                <w:sz w:val="14"/>
                <w:szCs w:val="14"/>
                <w:lang w:eastAsia="en-US"/>
              </w:rPr>
              <w:t>в</w:t>
            </w:r>
          </w:p>
        </w:tc>
        <w:tc>
          <w:tcPr>
            <w:tcW w:w="1515" w:type="dxa"/>
            <w:gridSpan w:val="2"/>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rPr>
                <w:sz w:val="14"/>
                <w:szCs w:val="14"/>
                <w:lang w:eastAsia="en-US"/>
              </w:rPr>
            </w:pPr>
          </w:p>
        </w:tc>
        <w:tc>
          <w:tcPr>
            <w:tcW w:w="59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EC6" w:rsidRDefault="00460EC6" w:rsidP="007C1320">
            <w:pPr>
              <w:spacing w:line="276" w:lineRule="auto"/>
              <w:rPr>
                <w:sz w:val="14"/>
                <w:szCs w:val="14"/>
                <w:lang w:eastAsia="en-US"/>
              </w:rPr>
            </w:pPr>
            <w:proofErr w:type="gramStart"/>
            <w:r>
              <w:rPr>
                <w:sz w:val="14"/>
                <w:szCs w:val="14"/>
                <w:lang w:eastAsia="en-US"/>
              </w:rPr>
              <w:t>ч</w:t>
            </w:r>
            <w:proofErr w:type="gramEnd"/>
            <w:r>
              <w:rPr>
                <w:sz w:val="14"/>
                <w:szCs w:val="14"/>
                <w:lang w:eastAsia="en-US"/>
              </w:rPr>
              <w:t>.</w:t>
            </w:r>
          </w:p>
        </w:tc>
        <w:tc>
          <w:tcPr>
            <w:tcW w:w="657" w:type="dxa"/>
            <w:gridSpan w:val="3"/>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rPr>
                <w:sz w:val="14"/>
                <w:szCs w:val="14"/>
                <w:lang w:eastAsia="en-US"/>
              </w:rPr>
            </w:pPr>
          </w:p>
        </w:tc>
        <w:tc>
          <w:tcPr>
            <w:tcW w:w="9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EC6" w:rsidRDefault="00460EC6" w:rsidP="007C1320">
            <w:pPr>
              <w:spacing w:line="276" w:lineRule="auto"/>
              <w:rPr>
                <w:sz w:val="14"/>
                <w:szCs w:val="14"/>
                <w:lang w:eastAsia="en-US"/>
              </w:rPr>
            </w:pPr>
            <w:r>
              <w:rPr>
                <w:sz w:val="14"/>
                <w:szCs w:val="14"/>
                <w:lang w:eastAsia="en-US"/>
              </w:rPr>
              <w:t>мин.</w:t>
            </w:r>
          </w:p>
        </w:tc>
        <w:tc>
          <w:tcPr>
            <w:tcW w:w="2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rPr>
                <w:sz w:val="14"/>
                <w:szCs w:val="14"/>
                <w:lang w:eastAsia="en-US"/>
              </w:rPr>
            </w:pPr>
          </w:p>
        </w:tc>
      </w:tr>
      <w:tr w:rsidR="00460EC6" w:rsidRPr="00D641A2" w:rsidTr="007C1320">
        <w:trPr>
          <w:trHeight w:val="1"/>
        </w:trPr>
        <w:tc>
          <w:tcPr>
            <w:tcW w:w="9569" w:type="dxa"/>
            <w:gridSpan w:val="21"/>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rPr>
                <w:sz w:val="14"/>
                <w:szCs w:val="14"/>
                <w:lang w:eastAsia="en-US"/>
              </w:rPr>
            </w:pPr>
          </w:p>
        </w:tc>
      </w:tr>
      <w:tr w:rsidR="00460EC6" w:rsidRPr="00D641A2" w:rsidTr="007C1320">
        <w:trPr>
          <w:trHeight w:val="1"/>
        </w:trPr>
        <w:tc>
          <w:tcPr>
            <w:tcW w:w="5230"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EC6" w:rsidRDefault="00460EC6" w:rsidP="007C1320">
            <w:pPr>
              <w:spacing w:line="276" w:lineRule="auto"/>
              <w:rPr>
                <w:sz w:val="14"/>
                <w:szCs w:val="14"/>
                <w:lang w:eastAsia="en-US"/>
              </w:rPr>
            </w:pPr>
            <w:r>
              <w:rPr>
                <w:color w:val="000000"/>
                <w:sz w:val="14"/>
                <w:szCs w:val="14"/>
                <w:lang w:eastAsia="en-US"/>
              </w:rPr>
              <w:t>Подпись уполномоченного лица, принявшего заявку</w:t>
            </w:r>
          </w:p>
        </w:tc>
        <w:tc>
          <w:tcPr>
            <w:tcW w:w="2106" w:type="dxa"/>
            <w:gridSpan w:val="8"/>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rPr>
                <w:sz w:val="14"/>
                <w:szCs w:val="14"/>
                <w:lang w:eastAsia="en-US"/>
              </w:rPr>
            </w:pPr>
          </w:p>
        </w:tc>
        <w:tc>
          <w:tcPr>
            <w:tcW w:w="2233" w:type="dxa"/>
            <w:gridSpan w:val="5"/>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rPr>
                <w:sz w:val="14"/>
                <w:szCs w:val="14"/>
                <w:lang w:eastAsia="en-US"/>
              </w:rPr>
            </w:pPr>
          </w:p>
        </w:tc>
      </w:tr>
      <w:tr w:rsidR="00460EC6" w:rsidRPr="00D641A2" w:rsidTr="007C1320">
        <w:trPr>
          <w:trHeight w:val="1"/>
        </w:trPr>
        <w:tc>
          <w:tcPr>
            <w:tcW w:w="554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rPr>
                <w:sz w:val="14"/>
                <w:szCs w:val="14"/>
                <w:lang w:eastAsia="en-US"/>
              </w:rPr>
            </w:pPr>
          </w:p>
        </w:tc>
        <w:tc>
          <w:tcPr>
            <w:tcW w:w="1893" w:type="dxa"/>
            <w:gridSpan w:val="7"/>
            <w:tcBorders>
              <w:top w:val="single" w:sz="4"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60EC6" w:rsidRDefault="00460EC6" w:rsidP="007C1320">
            <w:pPr>
              <w:spacing w:line="276" w:lineRule="auto"/>
              <w:jc w:val="center"/>
              <w:rPr>
                <w:sz w:val="14"/>
                <w:szCs w:val="14"/>
                <w:lang w:eastAsia="en-US"/>
              </w:rPr>
            </w:pPr>
            <w:r>
              <w:rPr>
                <w:sz w:val="14"/>
                <w:szCs w:val="14"/>
                <w:lang w:eastAsia="en-US"/>
              </w:rPr>
              <w:t>подпись</w:t>
            </w:r>
          </w:p>
        </w:tc>
        <w:tc>
          <w:tcPr>
            <w:tcW w:w="21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60EC6" w:rsidRDefault="00460EC6" w:rsidP="007C1320">
            <w:pPr>
              <w:spacing w:line="276" w:lineRule="auto"/>
              <w:jc w:val="center"/>
              <w:rPr>
                <w:sz w:val="14"/>
                <w:szCs w:val="14"/>
                <w:lang w:eastAsia="en-US"/>
              </w:rPr>
            </w:pPr>
            <w:r>
              <w:rPr>
                <w:sz w:val="14"/>
                <w:szCs w:val="14"/>
                <w:lang w:eastAsia="en-US"/>
              </w:rPr>
              <w:t>расшифровка</w:t>
            </w:r>
          </w:p>
        </w:tc>
      </w:tr>
      <w:tr w:rsidR="00460EC6" w:rsidRPr="00D641A2" w:rsidTr="007C1320">
        <w:trPr>
          <w:gridAfter w:val="1"/>
          <w:wAfter w:w="520" w:type="dxa"/>
          <w:trHeight w:val="1"/>
        </w:trPr>
        <w:tc>
          <w:tcPr>
            <w:tcW w:w="32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rPr>
                <w:sz w:val="14"/>
                <w:szCs w:val="14"/>
                <w:lang w:eastAsia="en-US"/>
              </w:rPr>
            </w:pPr>
          </w:p>
        </w:tc>
        <w:tc>
          <w:tcPr>
            <w:tcW w:w="215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60EC6" w:rsidRDefault="00460EC6" w:rsidP="007C1320">
            <w:pPr>
              <w:spacing w:line="276" w:lineRule="auto"/>
              <w:jc w:val="center"/>
              <w:rPr>
                <w:sz w:val="14"/>
                <w:szCs w:val="14"/>
                <w:lang w:eastAsia="en-US"/>
              </w:rPr>
            </w:pPr>
            <w:proofErr w:type="spellStart"/>
            <w:r>
              <w:rPr>
                <w:sz w:val="14"/>
                <w:szCs w:val="14"/>
                <w:lang w:eastAsia="en-US"/>
              </w:rPr>
              <w:t>м.п</w:t>
            </w:r>
            <w:proofErr w:type="spellEnd"/>
            <w:r>
              <w:rPr>
                <w:sz w:val="14"/>
                <w:szCs w:val="14"/>
                <w:lang w:eastAsia="en-US"/>
              </w:rPr>
              <w:t>.</w:t>
            </w:r>
          </w:p>
        </w:tc>
        <w:tc>
          <w:tcPr>
            <w:tcW w:w="366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60EC6" w:rsidRDefault="00460EC6" w:rsidP="007C1320">
            <w:pPr>
              <w:spacing w:line="276" w:lineRule="auto"/>
              <w:jc w:val="center"/>
              <w:rPr>
                <w:sz w:val="14"/>
                <w:szCs w:val="14"/>
                <w:lang w:eastAsia="en-US"/>
              </w:rPr>
            </w:pPr>
          </w:p>
        </w:tc>
      </w:tr>
    </w:tbl>
    <w:p w:rsidR="00460EC6" w:rsidRDefault="00460EC6" w:rsidP="00460EC6">
      <w:pPr>
        <w:autoSpaceDE w:val="0"/>
        <w:autoSpaceDN w:val="0"/>
        <w:adjustRightInd w:val="0"/>
        <w:jc w:val="center"/>
        <w:rPr>
          <w:rFonts w:ascii="Times New Roman CYR" w:hAnsi="Times New Roman CYR" w:cs="Times New Roman CYR"/>
          <w:b/>
          <w:u w:val="single"/>
        </w:rPr>
      </w:pPr>
    </w:p>
    <w:p w:rsidR="00460EC6" w:rsidRDefault="00460EC6" w:rsidP="00460EC6">
      <w:pPr>
        <w:autoSpaceDE w:val="0"/>
        <w:autoSpaceDN w:val="0"/>
        <w:adjustRightInd w:val="0"/>
        <w:jc w:val="center"/>
        <w:rPr>
          <w:rFonts w:ascii="Times New Roman CYR" w:hAnsi="Times New Roman CYR" w:cs="Times New Roman CYR"/>
          <w:b/>
          <w:u w:val="single"/>
        </w:rPr>
      </w:pPr>
    </w:p>
    <w:p w:rsidR="00460EC6" w:rsidRDefault="00460EC6" w:rsidP="00460EC6">
      <w:pPr>
        <w:autoSpaceDE w:val="0"/>
        <w:autoSpaceDN w:val="0"/>
        <w:adjustRightInd w:val="0"/>
        <w:jc w:val="center"/>
        <w:rPr>
          <w:rFonts w:ascii="Times New Roman CYR" w:hAnsi="Times New Roman CYR" w:cs="Times New Roman CYR"/>
          <w:b/>
          <w:u w:val="single"/>
        </w:rPr>
      </w:pPr>
    </w:p>
    <w:p w:rsidR="00460EC6" w:rsidRDefault="00460EC6" w:rsidP="00460EC6">
      <w:pPr>
        <w:autoSpaceDE w:val="0"/>
        <w:autoSpaceDN w:val="0"/>
        <w:adjustRightInd w:val="0"/>
        <w:jc w:val="center"/>
        <w:rPr>
          <w:rFonts w:ascii="Times New Roman CYR" w:hAnsi="Times New Roman CYR" w:cs="Times New Roman CYR"/>
          <w:b/>
          <w:sz w:val="20"/>
          <w:szCs w:val="20"/>
          <w:u w:val="single"/>
        </w:rPr>
      </w:pPr>
      <w:r>
        <w:rPr>
          <w:rFonts w:ascii="Times New Roman CYR" w:hAnsi="Times New Roman CYR" w:cs="Times New Roman CYR"/>
          <w:b/>
          <w:u w:val="single"/>
        </w:rPr>
        <w:lastRenderedPageBreak/>
        <w:t>Согласие на обработку персональных данных</w:t>
      </w:r>
    </w:p>
    <w:p w:rsidR="00460EC6" w:rsidRDefault="00460EC6" w:rsidP="00460EC6">
      <w:pPr>
        <w:jc w:val="center"/>
        <w:rPr>
          <w:rFonts w:ascii="Times New Roman CYR" w:hAnsi="Times New Roman CYR"/>
        </w:rPr>
      </w:pPr>
      <w:r>
        <w:rPr>
          <w:rFonts w:ascii="Times New Roman CYR" w:hAnsi="Times New Roman CYR"/>
        </w:rPr>
        <w:t>Я</w:t>
      </w:r>
      <w:r>
        <w:rPr>
          <w:rFonts w:ascii="Times New Roman CYR" w:hAnsi="Times New Roman CYR"/>
          <w:b/>
          <w:i/>
          <w:u w:val="single"/>
        </w:rPr>
        <w:t xml:space="preserve">,  </w:t>
      </w:r>
      <w:r>
        <w:rPr>
          <w:rFonts w:ascii="Times New Roman CYR" w:hAnsi="Times New Roman CYR"/>
        </w:rPr>
        <w:t>______________________________</w:t>
      </w:r>
    </w:p>
    <w:p w:rsidR="00460EC6" w:rsidRDefault="00460EC6" w:rsidP="00460EC6">
      <w:pPr>
        <w:jc w:val="center"/>
        <w:rPr>
          <w:rFonts w:ascii="Times New Roman CYR" w:hAnsi="Times New Roman CYR"/>
          <w:sz w:val="12"/>
          <w:szCs w:val="12"/>
        </w:rPr>
      </w:pPr>
      <w:r>
        <w:rPr>
          <w:rFonts w:ascii="Times New Roman CYR" w:hAnsi="Times New Roman CYR"/>
          <w:sz w:val="12"/>
          <w:szCs w:val="12"/>
        </w:rPr>
        <w:t>Фамилия, имя, отчество (при наличии) гражданина и его представителя</w:t>
      </w:r>
    </w:p>
    <w:p w:rsidR="00460EC6" w:rsidRDefault="00460EC6" w:rsidP="00460EC6">
      <w:pPr>
        <w:jc w:val="center"/>
        <w:rPr>
          <w:rFonts w:ascii="Times New Roman CYR" w:hAnsi="Times New Roman CYR"/>
        </w:rPr>
      </w:pPr>
      <w:r>
        <w:rPr>
          <w:rFonts w:ascii="Times New Roman CYR" w:hAnsi="Times New Roman CYR"/>
        </w:rPr>
        <w:t>Республика Марий Эл, Моркинский район, ___________________________________</w:t>
      </w:r>
    </w:p>
    <w:p w:rsidR="00460EC6" w:rsidRDefault="00460EC6" w:rsidP="00460EC6">
      <w:pPr>
        <w:jc w:val="center"/>
        <w:rPr>
          <w:rFonts w:ascii="Times New Roman CYR" w:hAnsi="Times New Roman CYR"/>
          <w:sz w:val="12"/>
          <w:szCs w:val="12"/>
        </w:rPr>
      </w:pPr>
      <w:r>
        <w:rPr>
          <w:rFonts w:ascii="Times New Roman CYR" w:hAnsi="Times New Roman CYR"/>
          <w:sz w:val="12"/>
          <w:szCs w:val="12"/>
        </w:rPr>
        <w:t>адрес гражданина и его представителя</w:t>
      </w:r>
    </w:p>
    <w:p w:rsidR="00460EC6" w:rsidRDefault="00460EC6" w:rsidP="00460EC6">
      <w:pPr>
        <w:rPr>
          <w:rFonts w:ascii="Times New Roman CYR" w:hAnsi="Times New Roman CYR"/>
        </w:rPr>
      </w:pPr>
      <w:r>
        <w:rPr>
          <w:rFonts w:ascii="Times New Roman CYR" w:hAnsi="Times New Roman CYR"/>
        </w:rPr>
        <w:t>паспорт ________________ выдан ______________________________________________</w:t>
      </w:r>
    </w:p>
    <w:p w:rsidR="00460EC6" w:rsidRDefault="00460EC6" w:rsidP="00460EC6">
      <w:pPr>
        <w:rPr>
          <w:rFonts w:ascii="Times New Roman CYR" w:hAnsi="Times New Roman CYR"/>
          <w:sz w:val="12"/>
          <w:szCs w:val="12"/>
          <w:u w:val="single"/>
        </w:rPr>
      </w:pPr>
      <w:r>
        <w:rPr>
          <w:rFonts w:ascii="Times New Roman CYR" w:hAnsi="Times New Roman CYR"/>
        </w:rPr>
        <w:t>___________________________________________________________________________</w:t>
      </w:r>
    </w:p>
    <w:p w:rsidR="00460EC6" w:rsidRDefault="00460EC6" w:rsidP="00460EC6">
      <w:pPr>
        <w:jc w:val="both"/>
        <w:rPr>
          <w:rFonts w:ascii="Times New Roman CYR" w:hAnsi="Times New Roman CYR"/>
          <w:sz w:val="20"/>
          <w:szCs w:val="20"/>
        </w:rPr>
      </w:pPr>
      <w:proofErr w:type="gramStart"/>
      <w:r>
        <w:rPr>
          <w:rFonts w:ascii="Times New Roman CYR" w:hAnsi="Times New Roman CYR"/>
          <w:sz w:val="20"/>
          <w:szCs w:val="20"/>
        </w:rPr>
        <w:t>в соответствии со статьей 9 Федерального закона от 27.07.2006 г. № 152-ФЗ «О персональных данных»,  даю свое бессрочное согласие МУ «Администрация муниципального образования «Городское поселение Морки» (адрес:</w:t>
      </w:r>
      <w:proofErr w:type="gramEnd"/>
      <w:r>
        <w:rPr>
          <w:rFonts w:ascii="Times New Roman CYR" w:hAnsi="Times New Roman CYR"/>
          <w:sz w:val="20"/>
          <w:szCs w:val="20"/>
        </w:rPr>
        <w:t xml:space="preserve"> РМЭ, Моркинский район, пгт. </w:t>
      </w:r>
      <w:proofErr w:type="gramStart"/>
      <w:r>
        <w:rPr>
          <w:rFonts w:ascii="Times New Roman CYR" w:hAnsi="Times New Roman CYR"/>
          <w:sz w:val="20"/>
          <w:szCs w:val="20"/>
        </w:rPr>
        <w:t>Морки, ул. Карла Маркса, д.10) на обработку моих персональных данных и персональных данных предоставляемого по доверенности от__________ (</w:t>
      </w:r>
      <w:r>
        <w:rPr>
          <w:rFonts w:ascii="Times New Roman CYR" w:hAnsi="Times New Roman CYR"/>
          <w:i/>
          <w:sz w:val="20"/>
          <w:szCs w:val="20"/>
        </w:rPr>
        <w:t>ненужное зачеркнуть</w:t>
      </w:r>
      <w:r>
        <w:rPr>
          <w:rFonts w:ascii="Times New Roman CYR" w:hAnsi="Times New Roman CYR"/>
          <w:sz w:val="20"/>
          <w:szCs w:val="20"/>
        </w:rPr>
        <w:t>),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w:t>
      </w:r>
      <w:proofErr w:type="gramEnd"/>
      <w:r>
        <w:rPr>
          <w:rFonts w:ascii="Times New Roman CYR" w:hAnsi="Times New Roman CYR"/>
          <w:sz w:val="20"/>
          <w:szCs w:val="20"/>
        </w:rPr>
        <w:t xml:space="preserve">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Pr>
          <w:rFonts w:ascii="Times New Roman CYR" w:hAnsi="Times New Roman CYR"/>
          <w:i/>
          <w:sz w:val="20"/>
          <w:szCs w:val="20"/>
        </w:rPr>
        <w:t xml:space="preserve">(аренду). </w:t>
      </w:r>
      <w:r>
        <w:rPr>
          <w:rFonts w:ascii="Times New Roman CYR" w:hAnsi="Times New Roman CYR"/>
          <w:sz w:val="20"/>
          <w:szCs w:val="20"/>
        </w:rPr>
        <w:t>Данное согласие может быть мною отозвано в любое время путем направления письменного обращения.</w:t>
      </w:r>
    </w:p>
    <w:p w:rsidR="00460EC6" w:rsidRDefault="00460EC6" w:rsidP="00460EC6">
      <w:pPr>
        <w:jc w:val="both"/>
      </w:pPr>
    </w:p>
    <w:p w:rsidR="00460EC6" w:rsidRDefault="00460EC6" w:rsidP="00460EC6">
      <w:pPr>
        <w:jc w:val="both"/>
      </w:pPr>
      <w:r>
        <w:t xml:space="preserve">Подпись Заявителя  </w:t>
      </w:r>
      <w:r>
        <w:tab/>
        <w:t xml:space="preserve">               _________________/____________________________ </w:t>
      </w:r>
    </w:p>
    <w:p w:rsidR="00460EC6" w:rsidRDefault="00460EC6" w:rsidP="00460EC6">
      <w:pPr>
        <w:jc w:val="both"/>
      </w:pPr>
      <w:r>
        <w:t>(полномочного представителя)</w:t>
      </w:r>
      <w:r>
        <w:tab/>
        <w:t xml:space="preserve">            </w:t>
      </w:r>
    </w:p>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Pr="00ED7137" w:rsidRDefault="00460EC6" w:rsidP="00460EC6">
      <w:pPr>
        <w:rPr>
          <w:b/>
        </w:rPr>
      </w:pPr>
      <w:r w:rsidRPr="00ED7137">
        <w:rPr>
          <w:b/>
        </w:rPr>
        <w:t xml:space="preserve">                                                                                                                 ПРОЕКТ</w:t>
      </w:r>
    </w:p>
    <w:p w:rsidR="00460EC6" w:rsidRDefault="00460EC6" w:rsidP="00460EC6"/>
    <w:p w:rsidR="00460EC6" w:rsidRDefault="00460EC6" w:rsidP="00460EC6"/>
    <w:p w:rsidR="00460EC6" w:rsidRPr="00802582" w:rsidRDefault="00460EC6" w:rsidP="00460EC6">
      <w:pPr>
        <w:pStyle w:val="a4"/>
        <w:rPr>
          <w:b/>
          <w:sz w:val="22"/>
          <w:szCs w:val="22"/>
        </w:rPr>
      </w:pPr>
      <w:r w:rsidRPr="00275A26">
        <w:rPr>
          <w:sz w:val="23"/>
          <w:szCs w:val="23"/>
        </w:rPr>
        <w:t xml:space="preserve">     </w:t>
      </w:r>
      <w:r w:rsidRPr="00802582">
        <w:rPr>
          <w:b/>
          <w:caps/>
          <w:sz w:val="22"/>
          <w:szCs w:val="22"/>
        </w:rPr>
        <w:t xml:space="preserve">ДОГОВОР </w:t>
      </w:r>
    </w:p>
    <w:p w:rsidR="00460EC6" w:rsidRPr="00802582" w:rsidRDefault="00460EC6" w:rsidP="00460EC6">
      <w:pPr>
        <w:pStyle w:val="ab"/>
        <w:spacing w:line="240" w:lineRule="auto"/>
        <w:rPr>
          <w:rFonts w:ascii="Times New Roman" w:hAnsi="Times New Roman" w:cs="Times New Roman"/>
          <w:sz w:val="22"/>
          <w:szCs w:val="22"/>
        </w:rPr>
      </w:pPr>
      <w:r w:rsidRPr="00802582">
        <w:rPr>
          <w:rFonts w:ascii="Times New Roman" w:hAnsi="Times New Roman" w:cs="Times New Roman"/>
          <w:i w:val="0"/>
          <w:sz w:val="22"/>
          <w:szCs w:val="22"/>
        </w:rPr>
        <w:t>купли-продажи</w:t>
      </w:r>
      <w:r>
        <w:rPr>
          <w:rFonts w:ascii="Times New Roman" w:hAnsi="Times New Roman" w:cs="Times New Roman"/>
          <w:i w:val="0"/>
          <w:sz w:val="22"/>
          <w:szCs w:val="22"/>
        </w:rPr>
        <w:t xml:space="preserve"> объектов</w:t>
      </w:r>
      <w:r w:rsidRPr="00802582">
        <w:rPr>
          <w:rFonts w:ascii="Times New Roman" w:hAnsi="Times New Roman" w:cs="Times New Roman"/>
          <w:i w:val="0"/>
          <w:sz w:val="22"/>
          <w:szCs w:val="22"/>
        </w:rPr>
        <w:t xml:space="preserve"> </w:t>
      </w:r>
      <w:r>
        <w:rPr>
          <w:rFonts w:ascii="Times New Roman" w:hAnsi="Times New Roman" w:cs="Times New Roman"/>
          <w:i w:val="0"/>
          <w:sz w:val="22"/>
          <w:szCs w:val="22"/>
        </w:rPr>
        <w:t>линиЙ электроснабжения находящихся в собственности муниципального образования МО «городское поселение Морки</w:t>
      </w:r>
    </w:p>
    <w:p w:rsidR="00460EC6" w:rsidRPr="00802582" w:rsidRDefault="00460EC6" w:rsidP="00460EC6">
      <w:pPr>
        <w:jc w:val="center"/>
        <w:rPr>
          <w:sz w:val="8"/>
          <w:szCs w:val="8"/>
        </w:rPr>
      </w:pPr>
      <w:r w:rsidRPr="00802582">
        <w:rPr>
          <w:sz w:val="8"/>
          <w:szCs w:val="8"/>
        </w:rPr>
        <w:t xml:space="preserve"> </w:t>
      </w:r>
    </w:p>
    <w:p w:rsidR="00460EC6" w:rsidRPr="00275A26" w:rsidRDefault="00460EC6" w:rsidP="00460EC6">
      <w:pPr>
        <w:jc w:val="both"/>
        <w:rPr>
          <w:sz w:val="23"/>
          <w:szCs w:val="23"/>
        </w:rPr>
      </w:pPr>
      <w:r w:rsidRPr="00275A26">
        <w:rPr>
          <w:sz w:val="23"/>
          <w:szCs w:val="23"/>
        </w:rPr>
        <w:t xml:space="preserve">пгт. Морки </w:t>
      </w:r>
      <w:r w:rsidRPr="00275A26">
        <w:rPr>
          <w:sz w:val="23"/>
          <w:szCs w:val="23"/>
        </w:rPr>
        <w:tab/>
      </w:r>
      <w:r w:rsidRPr="00275A26">
        <w:rPr>
          <w:sz w:val="23"/>
          <w:szCs w:val="23"/>
        </w:rPr>
        <w:tab/>
      </w:r>
      <w:r w:rsidRPr="00275A26">
        <w:rPr>
          <w:sz w:val="23"/>
          <w:szCs w:val="23"/>
        </w:rPr>
        <w:tab/>
      </w:r>
      <w:r w:rsidRPr="00275A26">
        <w:rPr>
          <w:sz w:val="23"/>
          <w:szCs w:val="23"/>
        </w:rPr>
        <w:tab/>
      </w:r>
      <w:r w:rsidRPr="00275A26">
        <w:rPr>
          <w:sz w:val="23"/>
          <w:szCs w:val="23"/>
        </w:rPr>
        <w:tab/>
      </w:r>
      <w:r w:rsidRPr="00275A26">
        <w:rPr>
          <w:sz w:val="23"/>
          <w:szCs w:val="23"/>
        </w:rPr>
        <w:tab/>
      </w:r>
      <w:r>
        <w:rPr>
          <w:sz w:val="23"/>
          <w:szCs w:val="23"/>
        </w:rPr>
        <w:tab/>
      </w:r>
      <w:r w:rsidRPr="00275A26">
        <w:rPr>
          <w:sz w:val="23"/>
          <w:szCs w:val="23"/>
        </w:rPr>
        <w:tab/>
      </w:r>
      <w:r w:rsidRPr="00275A26">
        <w:rPr>
          <w:sz w:val="23"/>
          <w:szCs w:val="23"/>
        </w:rPr>
        <w:tab/>
        <w:t>«</w:t>
      </w:r>
      <w:r>
        <w:rPr>
          <w:sz w:val="23"/>
          <w:szCs w:val="23"/>
        </w:rPr>
        <w:t xml:space="preserve">     </w:t>
      </w:r>
      <w:r w:rsidRPr="00275A26">
        <w:rPr>
          <w:sz w:val="23"/>
          <w:szCs w:val="23"/>
        </w:rPr>
        <w:t xml:space="preserve">» </w:t>
      </w:r>
      <w:r>
        <w:rPr>
          <w:sz w:val="23"/>
          <w:szCs w:val="23"/>
        </w:rPr>
        <w:t xml:space="preserve">             2019</w:t>
      </w:r>
      <w:r w:rsidRPr="00275A26">
        <w:rPr>
          <w:sz w:val="23"/>
          <w:szCs w:val="23"/>
        </w:rPr>
        <w:t xml:space="preserve"> г.</w:t>
      </w:r>
    </w:p>
    <w:p w:rsidR="00460EC6" w:rsidRPr="00802582" w:rsidRDefault="00460EC6" w:rsidP="00460EC6">
      <w:pPr>
        <w:jc w:val="both"/>
        <w:rPr>
          <w:sz w:val="8"/>
          <w:szCs w:val="8"/>
        </w:rPr>
      </w:pPr>
    </w:p>
    <w:p w:rsidR="00460EC6" w:rsidRPr="00275A26" w:rsidRDefault="00460EC6" w:rsidP="00460EC6">
      <w:pPr>
        <w:pStyle w:val="a8"/>
        <w:ind w:firstLine="720"/>
        <w:jc w:val="both"/>
        <w:rPr>
          <w:sz w:val="23"/>
          <w:szCs w:val="23"/>
        </w:rPr>
      </w:pPr>
      <w:r w:rsidRPr="00275A26">
        <w:rPr>
          <w:b/>
          <w:sz w:val="23"/>
          <w:szCs w:val="23"/>
        </w:rPr>
        <w:t>Муниципальное учреждение «Администрация муниципального образования «Городское поселение Морки»</w:t>
      </w:r>
      <w:r w:rsidRPr="00275A26">
        <w:rPr>
          <w:sz w:val="23"/>
          <w:szCs w:val="23"/>
        </w:rPr>
        <w:t xml:space="preserve">, зарегистрированный за основным государственным регистрационным номером 1091225001009 от 31.12.2009 г., в лице главы администрации Борисова Валерия Александровича, действующего на основании Устава, Постановления администрации муниципального образования «Городское поселение Морки» </w:t>
      </w:r>
      <w:r>
        <w:rPr>
          <w:bCs/>
          <w:sz w:val="23"/>
          <w:szCs w:val="23"/>
        </w:rPr>
        <w:t>№ 48</w:t>
      </w:r>
      <w:r w:rsidRPr="00275A26">
        <w:rPr>
          <w:bCs/>
          <w:sz w:val="23"/>
          <w:szCs w:val="23"/>
        </w:rPr>
        <w:t xml:space="preserve"> от </w:t>
      </w:r>
      <w:r>
        <w:rPr>
          <w:bCs/>
          <w:sz w:val="23"/>
          <w:szCs w:val="23"/>
        </w:rPr>
        <w:t>25</w:t>
      </w:r>
      <w:r w:rsidRPr="00275A26">
        <w:rPr>
          <w:bCs/>
          <w:sz w:val="23"/>
          <w:szCs w:val="23"/>
        </w:rPr>
        <w:t xml:space="preserve"> </w:t>
      </w:r>
      <w:r>
        <w:rPr>
          <w:bCs/>
          <w:sz w:val="23"/>
          <w:szCs w:val="23"/>
        </w:rPr>
        <w:t>февраля 2019</w:t>
      </w:r>
      <w:r w:rsidRPr="00275A26">
        <w:rPr>
          <w:bCs/>
          <w:sz w:val="23"/>
          <w:szCs w:val="23"/>
        </w:rPr>
        <w:t xml:space="preserve"> года</w:t>
      </w:r>
      <w:r w:rsidRPr="00275A26">
        <w:rPr>
          <w:sz w:val="23"/>
          <w:szCs w:val="23"/>
        </w:rPr>
        <w:t xml:space="preserve"> «О </w:t>
      </w:r>
      <w:r>
        <w:rPr>
          <w:sz w:val="23"/>
          <w:szCs w:val="23"/>
        </w:rPr>
        <w:t xml:space="preserve">продаже имущества муниципального образования «Городское поселение Морки»,  </w:t>
      </w:r>
      <w:r w:rsidRPr="00275A26">
        <w:rPr>
          <w:sz w:val="23"/>
          <w:szCs w:val="23"/>
        </w:rPr>
        <w:t xml:space="preserve"> с одной стороны, и </w:t>
      </w:r>
      <w:r>
        <w:rPr>
          <w:sz w:val="23"/>
          <w:szCs w:val="23"/>
        </w:rPr>
        <w:t xml:space="preserve">         </w:t>
      </w:r>
      <w:r w:rsidRPr="00275A26">
        <w:rPr>
          <w:sz w:val="23"/>
          <w:szCs w:val="23"/>
        </w:rPr>
        <w:t xml:space="preserve"> зарег</w:t>
      </w:r>
      <w:r>
        <w:rPr>
          <w:sz w:val="23"/>
          <w:szCs w:val="23"/>
        </w:rPr>
        <w:t>истрированный по адресу:</w:t>
      </w:r>
      <w:proofErr w:type="gramStart"/>
      <w:r>
        <w:rPr>
          <w:sz w:val="23"/>
          <w:szCs w:val="23"/>
        </w:rPr>
        <w:t xml:space="preserve">         ,</w:t>
      </w:r>
      <w:proofErr w:type="gramEnd"/>
      <w:r w:rsidRPr="00275A26">
        <w:rPr>
          <w:sz w:val="23"/>
          <w:szCs w:val="23"/>
        </w:rPr>
        <w:t xml:space="preserve"> именуемый в дальнейшем «Покупатель» с другой стороны, заключили настоящий договор о нижеследующем:</w:t>
      </w:r>
    </w:p>
    <w:p w:rsidR="00460EC6" w:rsidRPr="00275A26" w:rsidRDefault="00460EC6" w:rsidP="00460EC6">
      <w:pPr>
        <w:pStyle w:val="a6"/>
        <w:jc w:val="center"/>
        <w:rPr>
          <w:sz w:val="23"/>
          <w:szCs w:val="23"/>
        </w:rPr>
      </w:pPr>
      <w:r w:rsidRPr="00275A26">
        <w:rPr>
          <w:b/>
          <w:sz w:val="23"/>
          <w:szCs w:val="23"/>
        </w:rPr>
        <w:t>1. ПРЕДМЕТ ДОГОВОРА</w:t>
      </w:r>
    </w:p>
    <w:p w:rsidR="00460EC6" w:rsidRDefault="00460EC6" w:rsidP="00460EC6">
      <w:pPr>
        <w:pStyle w:val="a8"/>
        <w:numPr>
          <w:ilvl w:val="1"/>
          <w:numId w:val="1"/>
        </w:numPr>
        <w:suppressAutoHyphens/>
        <w:spacing w:after="0"/>
        <w:ind w:left="0" w:firstLine="720"/>
        <w:jc w:val="both"/>
        <w:rPr>
          <w:sz w:val="23"/>
          <w:szCs w:val="23"/>
        </w:rPr>
      </w:pPr>
      <w:r w:rsidRPr="00275A26">
        <w:rPr>
          <w:sz w:val="23"/>
          <w:szCs w:val="23"/>
        </w:rPr>
        <w:t>«Продавец» продает, а «Покупатель», на условиях настоящего договора, покупает в собственность по результатам аук</w:t>
      </w:r>
      <w:r>
        <w:rPr>
          <w:sz w:val="23"/>
          <w:szCs w:val="23"/>
        </w:rPr>
        <w:t>циона от «28</w:t>
      </w:r>
      <w:r w:rsidRPr="00275A26">
        <w:rPr>
          <w:sz w:val="23"/>
          <w:szCs w:val="23"/>
        </w:rPr>
        <w:t xml:space="preserve">» </w:t>
      </w:r>
      <w:r>
        <w:rPr>
          <w:sz w:val="23"/>
          <w:szCs w:val="23"/>
        </w:rPr>
        <w:t>марта 2019</w:t>
      </w:r>
      <w:r w:rsidRPr="00275A26">
        <w:rPr>
          <w:sz w:val="23"/>
          <w:szCs w:val="23"/>
        </w:rPr>
        <w:t xml:space="preserve"> года, земельный участок</w:t>
      </w:r>
      <w:r>
        <w:rPr>
          <w:sz w:val="23"/>
          <w:szCs w:val="23"/>
        </w:rPr>
        <w:t xml:space="preserve"> с административным зданием</w:t>
      </w:r>
      <w:r w:rsidRPr="00275A26">
        <w:rPr>
          <w:sz w:val="23"/>
          <w:szCs w:val="23"/>
        </w:rPr>
        <w:t>, расположенный по адресу: Республика Марий Эл, Моркинский район, пгт Морки,</w:t>
      </w:r>
      <w:r>
        <w:rPr>
          <w:sz w:val="23"/>
          <w:szCs w:val="23"/>
        </w:rPr>
        <w:t xml:space="preserve"> </w:t>
      </w:r>
      <w:r w:rsidRPr="00275A26">
        <w:rPr>
          <w:sz w:val="23"/>
          <w:szCs w:val="23"/>
        </w:rPr>
        <w:t xml:space="preserve"> </w:t>
      </w:r>
    </w:p>
    <w:p w:rsidR="00460EC6" w:rsidRPr="00275A26" w:rsidRDefault="00460EC6" w:rsidP="00460EC6">
      <w:pPr>
        <w:pStyle w:val="a8"/>
        <w:numPr>
          <w:ilvl w:val="1"/>
          <w:numId w:val="1"/>
        </w:numPr>
        <w:suppressAutoHyphens/>
        <w:spacing w:after="0"/>
        <w:ind w:hanging="551"/>
        <w:jc w:val="both"/>
        <w:rPr>
          <w:sz w:val="23"/>
          <w:szCs w:val="23"/>
        </w:rPr>
      </w:pPr>
      <w:r>
        <w:rPr>
          <w:sz w:val="23"/>
          <w:szCs w:val="23"/>
        </w:rPr>
        <w:t xml:space="preserve"> Земельный участок:</w:t>
      </w:r>
      <w:r w:rsidRPr="00275A26">
        <w:rPr>
          <w:sz w:val="23"/>
          <w:szCs w:val="23"/>
        </w:rPr>
        <w:t xml:space="preserve"> </w:t>
      </w:r>
    </w:p>
    <w:p w:rsidR="00460EC6" w:rsidRPr="00275A26" w:rsidRDefault="00460EC6" w:rsidP="00460EC6">
      <w:pPr>
        <w:pStyle w:val="a8"/>
        <w:suppressAutoHyphens/>
        <w:spacing w:after="0"/>
        <w:ind w:left="1260"/>
        <w:jc w:val="both"/>
        <w:rPr>
          <w:sz w:val="23"/>
          <w:szCs w:val="23"/>
        </w:rPr>
      </w:pPr>
      <w:r>
        <w:rPr>
          <w:sz w:val="23"/>
          <w:szCs w:val="23"/>
        </w:rPr>
        <w:t>- к</w:t>
      </w:r>
      <w:r w:rsidRPr="00275A26">
        <w:rPr>
          <w:sz w:val="23"/>
          <w:szCs w:val="23"/>
        </w:rPr>
        <w:t>адастровый номер земельного участка: 12:13:</w:t>
      </w:r>
    </w:p>
    <w:p w:rsidR="00460EC6" w:rsidRPr="00275A26" w:rsidRDefault="00460EC6" w:rsidP="00460EC6">
      <w:pPr>
        <w:pStyle w:val="a8"/>
        <w:tabs>
          <w:tab w:val="left" w:pos="993"/>
        </w:tabs>
        <w:suppressAutoHyphens/>
        <w:spacing w:after="0"/>
        <w:ind w:left="720"/>
        <w:jc w:val="both"/>
        <w:rPr>
          <w:sz w:val="23"/>
          <w:szCs w:val="23"/>
        </w:rPr>
      </w:pPr>
      <w:r w:rsidRPr="00275A26">
        <w:rPr>
          <w:sz w:val="23"/>
          <w:szCs w:val="23"/>
        </w:rPr>
        <w:t xml:space="preserve"> </w:t>
      </w:r>
      <w:r>
        <w:rPr>
          <w:sz w:val="23"/>
          <w:szCs w:val="23"/>
        </w:rPr>
        <w:t xml:space="preserve">        - к</w:t>
      </w:r>
      <w:r w:rsidRPr="00275A26">
        <w:rPr>
          <w:sz w:val="23"/>
          <w:szCs w:val="23"/>
        </w:rPr>
        <w:t>атегория земель: земли населенных пунктов.</w:t>
      </w:r>
    </w:p>
    <w:p w:rsidR="00460EC6" w:rsidRPr="00275A26" w:rsidRDefault="00460EC6" w:rsidP="00460EC6">
      <w:pPr>
        <w:pStyle w:val="a8"/>
        <w:tabs>
          <w:tab w:val="left" w:pos="-180"/>
        </w:tabs>
        <w:suppressAutoHyphens/>
        <w:spacing w:after="0"/>
        <w:rPr>
          <w:sz w:val="23"/>
          <w:szCs w:val="23"/>
        </w:rPr>
      </w:pPr>
      <w:r>
        <w:rPr>
          <w:sz w:val="23"/>
          <w:szCs w:val="23"/>
        </w:rPr>
        <w:t xml:space="preserve">                - р</w:t>
      </w:r>
      <w:r w:rsidRPr="00275A26">
        <w:rPr>
          <w:sz w:val="23"/>
          <w:szCs w:val="23"/>
        </w:rPr>
        <w:t>азрешенное использование (назначение) земельного участка</w:t>
      </w:r>
      <w:r w:rsidRPr="00275A26">
        <w:rPr>
          <w:bCs/>
          <w:sz w:val="23"/>
          <w:szCs w:val="23"/>
        </w:rPr>
        <w:t>:</w:t>
      </w:r>
      <w:r w:rsidRPr="00275A26">
        <w:rPr>
          <w:color w:val="000000"/>
          <w:sz w:val="23"/>
          <w:szCs w:val="23"/>
        </w:rPr>
        <w:t xml:space="preserve"> </w:t>
      </w:r>
    </w:p>
    <w:p w:rsidR="00460EC6" w:rsidRDefault="00460EC6" w:rsidP="00460EC6">
      <w:pPr>
        <w:pStyle w:val="a8"/>
        <w:tabs>
          <w:tab w:val="left" w:pos="720"/>
          <w:tab w:val="left" w:pos="1260"/>
        </w:tabs>
        <w:contextualSpacing/>
        <w:rPr>
          <w:color w:val="000000"/>
          <w:sz w:val="23"/>
          <w:szCs w:val="23"/>
        </w:rPr>
      </w:pPr>
      <w:r>
        <w:rPr>
          <w:sz w:val="23"/>
          <w:szCs w:val="23"/>
        </w:rPr>
        <w:t xml:space="preserve">                -  о</w:t>
      </w:r>
      <w:r w:rsidRPr="00275A26">
        <w:rPr>
          <w:sz w:val="23"/>
          <w:szCs w:val="23"/>
        </w:rPr>
        <w:t>бщая площадь земельного участка:</w:t>
      </w:r>
      <w:r w:rsidRPr="00275A26">
        <w:rPr>
          <w:color w:val="000000"/>
          <w:sz w:val="23"/>
          <w:szCs w:val="23"/>
        </w:rPr>
        <w:t xml:space="preserve"> </w:t>
      </w:r>
    </w:p>
    <w:p w:rsidR="00460EC6" w:rsidRDefault="00460EC6" w:rsidP="00460EC6">
      <w:pPr>
        <w:pStyle w:val="a8"/>
        <w:tabs>
          <w:tab w:val="left" w:pos="720"/>
          <w:tab w:val="left" w:pos="1260"/>
        </w:tabs>
        <w:contextualSpacing/>
        <w:rPr>
          <w:color w:val="000000"/>
          <w:sz w:val="23"/>
          <w:szCs w:val="23"/>
        </w:rPr>
      </w:pPr>
      <w:r>
        <w:rPr>
          <w:color w:val="000000"/>
          <w:sz w:val="23"/>
          <w:szCs w:val="23"/>
        </w:rPr>
        <w:t xml:space="preserve">          1.3.  Административное здание: </w:t>
      </w:r>
      <w:r w:rsidRPr="00BF4B4B">
        <w:rPr>
          <w:rFonts w:eastAsia="Courier New"/>
          <w:sz w:val="22"/>
          <w:szCs w:val="22"/>
        </w:rPr>
        <w:t>представля</w:t>
      </w:r>
      <w:r>
        <w:rPr>
          <w:rFonts w:eastAsia="Courier New"/>
          <w:sz w:val="22"/>
          <w:szCs w:val="22"/>
        </w:rPr>
        <w:t>ет собой</w:t>
      </w:r>
      <w:proofErr w:type="gramStart"/>
      <w:r>
        <w:rPr>
          <w:rFonts w:eastAsia="Courier New"/>
          <w:sz w:val="22"/>
          <w:szCs w:val="22"/>
        </w:rPr>
        <w:t xml:space="preserve"> :</w:t>
      </w:r>
      <w:proofErr w:type="gramEnd"/>
      <w:r>
        <w:rPr>
          <w:rFonts w:eastAsia="Courier New"/>
          <w:sz w:val="22"/>
          <w:szCs w:val="22"/>
        </w:rPr>
        <w:t xml:space="preserve"> линия электроснабжения.</w:t>
      </w:r>
    </w:p>
    <w:p w:rsidR="00460EC6" w:rsidRPr="00275A26" w:rsidRDefault="00460EC6" w:rsidP="00460EC6">
      <w:pPr>
        <w:pStyle w:val="a8"/>
        <w:tabs>
          <w:tab w:val="left" w:pos="-1800"/>
        </w:tabs>
        <w:suppressAutoHyphens/>
        <w:spacing w:after="0"/>
        <w:ind w:left="900"/>
        <w:contextualSpacing/>
        <w:jc w:val="both"/>
        <w:rPr>
          <w:sz w:val="23"/>
          <w:szCs w:val="23"/>
        </w:rPr>
      </w:pPr>
      <w:r>
        <w:rPr>
          <w:sz w:val="23"/>
          <w:szCs w:val="23"/>
        </w:rPr>
        <w:t xml:space="preserve">1.4. </w:t>
      </w:r>
      <w:r w:rsidRPr="00275A26">
        <w:rPr>
          <w:sz w:val="23"/>
          <w:szCs w:val="23"/>
        </w:rPr>
        <w:t>Сведения о недвижимом имуществе, расположенном на земельном участке: отсутствуют.</w:t>
      </w:r>
    </w:p>
    <w:p w:rsidR="00460EC6" w:rsidRPr="00275A26" w:rsidRDefault="00460EC6" w:rsidP="00460EC6">
      <w:pPr>
        <w:pStyle w:val="a8"/>
        <w:numPr>
          <w:ilvl w:val="1"/>
          <w:numId w:val="3"/>
        </w:numPr>
        <w:tabs>
          <w:tab w:val="left" w:pos="1260"/>
        </w:tabs>
        <w:suppressAutoHyphens/>
        <w:spacing w:after="0"/>
        <w:jc w:val="both"/>
        <w:rPr>
          <w:sz w:val="23"/>
          <w:szCs w:val="23"/>
        </w:rPr>
      </w:pPr>
      <w:r>
        <w:rPr>
          <w:sz w:val="23"/>
          <w:szCs w:val="23"/>
        </w:rPr>
        <w:t xml:space="preserve"> </w:t>
      </w:r>
      <w:r w:rsidRPr="00275A26">
        <w:rPr>
          <w:sz w:val="23"/>
          <w:szCs w:val="23"/>
        </w:rPr>
        <w:t>Сведения о наличии в отношении передаваемого земельного участка</w:t>
      </w:r>
      <w:r>
        <w:rPr>
          <w:sz w:val="23"/>
          <w:szCs w:val="23"/>
        </w:rPr>
        <w:t xml:space="preserve"> с административным зданием</w:t>
      </w:r>
      <w:r w:rsidRPr="00275A26">
        <w:rPr>
          <w:sz w:val="23"/>
          <w:szCs w:val="23"/>
        </w:rPr>
        <w:t xml:space="preserve"> обременений - отсутствуют.</w:t>
      </w:r>
    </w:p>
    <w:p w:rsidR="00460EC6" w:rsidRPr="009C5837" w:rsidRDefault="00460EC6" w:rsidP="00460EC6">
      <w:pPr>
        <w:pStyle w:val="21"/>
        <w:ind w:left="0" w:firstLine="539"/>
        <w:jc w:val="center"/>
        <w:rPr>
          <w:sz w:val="8"/>
          <w:szCs w:val="8"/>
        </w:rPr>
      </w:pPr>
    </w:p>
    <w:p w:rsidR="00460EC6" w:rsidRPr="00275A26" w:rsidRDefault="00460EC6" w:rsidP="00460EC6">
      <w:pPr>
        <w:pStyle w:val="21"/>
        <w:ind w:left="0" w:firstLine="539"/>
        <w:jc w:val="center"/>
        <w:rPr>
          <w:color w:val="000000"/>
          <w:sz w:val="23"/>
          <w:szCs w:val="23"/>
        </w:rPr>
      </w:pPr>
      <w:r w:rsidRPr="00275A26">
        <w:rPr>
          <w:b/>
          <w:sz w:val="23"/>
          <w:szCs w:val="23"/>
        </w:rPr>
        <w:t>2. ЦЕНА ЗЕМЕЛЬНОГО УЧАСТКА И ПОРЯДОК РАСЧЕТОВ</w:t>
      </w:r>
    </w:p>
    <w:p w:rsidR="00460EC6" w:rsidRPr="00275A26" w:rsidRDefault="00460EC6" w:rsidP="00460EC6">
      <w:pPr>
        <w:pStyle w:val="21"/>
        <w:ind w:left="0" w:firstLine="720"/>
        <w:rPr>
          <w:sz w:val="23"/>
          <w:szCs w:val="23"/>
        </w:rPr>
      </w:pPr>
      <w:r w:rsidRPr="00275A26">
        <w:rPr>
          <w:color w:val="000000"/>
          <w:sz w:val="23"/>
          <w:szCs w:val="23"/>
        </w:rPr>
        <w:t>2.1. Стоимость земельного участка</w:t>
      </w:r>
      <w:r>
        <w:rPr>
          <w:color w:val="000000"/>
          <w:sz w:val="23"/>
          <w:szCs w:val="23"/>
        </w:rPr>
        <w:t xml:space="preserve"> с административным зданием</w:t>
      </w:r>
      <w:r w:rsidRPr="00275A26">
        <w:rPr>
          <w:color w:val="000000"/>
          <w:sz w:val="23"/>
          <w:szCs w:val="23"/>
        </w:rPr>
        <w:t xml:space="preserve"> определена по результатам аукционных торгов и составляет </w:t>
      </w:r>
      <w:r>
        <w:rPr>
          <w:color w:val="000000"/>
          <w:sz w:val="23"/>
          <w:szCs w:val="23"/>
        </w:rPr>
        <w:t xml:space="preserve">  руб.</w:t>
      </w:r>
      <w:proofErr w:type="gramStart"/>
      <w:r>
        <w:rPr>
          <w:color w:val="000000"/>
          <w:sz w:val="23"/>
          <w:szCs w:val="23"/>
        </w:rPr>
        <w:t xml:space="preserve"> </w:t>
      </w:r>
      <w:r w:rsidRPr="00275A26">
        <w:rPr>
          <w:color w:val="000000"/>
          <w:sz w:val="23"/>
          <w:szCs w:val="23"/>
        </w:rPr>
        <w:t>.</w:t>
      </w:r>
      <w:proofErr w:type="gramEnd"/>
      <w:r w:rsidRPr="00275A26">
        <w:rPr>
          <w:color w:val="000000"/>
          <w:sz w:val="23"/>
          <w:szCs w:val="23"/>
        </w:rPr>
        <w:t xml:space="preserve">  (Протокол о результатах аукциона № 3 от </w:t>
      </w:r>
      <w:r>
        <w:rPr>
          <w:color w:val="000000"/>
          <w:sz w:val="23"/>
          <w:szCs w:val="23"/>
        </w:rPr>
        <w:t>28</w:t>
      </w:r>
      <w:r w:rsidRPr="00275A26">
        <w:rPr>
          <w:color w:val="000000"/>
          <w:sz w:val="23"/>
          <w:szCs w:val="23"/>
        </w:rPr>
        <w:t xml:space="preserve"> </w:t>
      </w:r>
      <w:r>
        <w:rPr>
          <w:color w:val="000000"/>
          <w:sz w:val="23"/>
          <w:szCs w:val="23"/>
        </w:rPr>
        <w:t>марта 2019</w:t>
      </w:r>
      <w:r w:rsidRPr="00275A26">
        <w:rPr>
          <w:color w:val="000000"/>
          <w:sz w:val="23"/>
          <w:szCs w:val="23"/>
        </w:rPr>
        <w:t xml:space="preserve"> года).</w:t>
      </w:r>
    </w:p>
    <w:p w:rsidR="00460EC6" w:rsidRPr="00275A26" w:rsidRDefault="00460EC6" w:rsidP="00460EC6">
      <w:pPr>
        <w:pStyle w:val="21"/>
        <w:ind w:left="0" w:firstLine="720"/>
        <w:rPr>
          <w:sz w:val="23"/>
          <w:szCs w:val="23"/>
        </w:rPr>
      </w:pPr>
      <w:r w:rsidRPr="00275A26">
        <w:rPr>
          <w:sz w:val="23"/>
          <w:szCs w:val="23"/>
        </w:rPr>
        <w:t xml:space="preserve">2.2. В счет оплаты включается ранее внесенная Покупателем сумма задатка в размере </w:t>
      </w:r>
    </w:p>
    <w:p w:rsidR="00460EC6" w:rsidRPr="00275A26" w:rsidRDefault="00460EC6" w:rsidP="00460EC6">
      <w:pPr>
        <w:pStyle w:val="21"/>
        <w:ind w:left="0" w:firstLine="720"/>
        <w:rPr>
          <w:color w:val="000000"/>
          <w:sz w:val="23"/>
          <w:szCs w:val="23"/>
        </w:rPr>
      </w:pPr>
      <w:r w:rsidRPr="00275A26">
        <w:rPr>
          <w:sz w:val="23"/>
          <w:szCs w:val="23"/>
        </w:rPr>
        <w:t>2.3. Покупател</w:t>
      </w:r>
      <w:r>
        <w:rPr>
          <w:sz w:val="23"/>
          <w:szCs w:val="23"/>
        </w:rPr>
        <w:t>ь обязуется оплатить в срок до 29</w:t>
      </w:r>
      <w:r w:rsidRPr="00275A26">
        <w:rPr>
          <w:sz w:val="23"/>
          <w:szCs w:val="23"/>
        </w:rPr>
        <w:t xml:space="preserve"> </w:t>
      </w:r>
      <w:r>
        <w:rPr>
          <w:sz w:val="23"/>
          <w:szCs w:val="23"/>
        </w:rPr>
        <w:t>апреля</w:t>
      </w:r>
      <w:r>
        <w:rPr>
          <w:color w:val="000000"/>
          <w:sz w:val="23"/>
          <w:szCs w:val="23"/>
        </w:rPr>
        <w:t xml:space="preserve"> 2019</w:t>
      </w:r>
      <w:r w:rsidRPr="00275A26">
        <w:rPr>
          <w:color w:val="000000"/>
          <w:sz w:val="23"/>
          <w:szCs w:val="23"/>
        </w:rPr>
        <w:t xml:space="preserve"> года</w:t>
      </w:r>
      <w:r w:rsidRPr="00275A26">
        <w:rPr>
          <w:sz w:val="23"/>
          <w:szCs w:val="23"/>
        </w:rPr>
        <w:t xml:space="preserve"> денежные средства в счет оплаты стоимост</w:t>
      </w:r>
      <w:r>
        <w:rPr>
          <w:sz w:val="23"/>
          <w:szCs w:val="23"/>
        </w:rPr>
        <w:t xml:space="preserve">и земельного участка в размере </w:t>
      </w:r>
      <w:r w:rsidRPr="00275A26">
        <w:rPr>
          <w:sz w:val="23"/>
          <w:szCs w:val="23"/>
        </w:rPr>
        <w:t xml:space="preserve">  по следующим реквизитам:</w:t>
      </w:r>
    </w:p>
    <w:p w:rsidR="00460EC6" w:rsidRPr="00275A26" w:rsidRDefault="00460EC6" w:rsidP="00460EC6">
      <w:pPr>
        <w:ind w:firstLine="720"/>
        <w:jc w:val="both"/>
        <w:rPr>
          <w:sz w:val="23"/>
          <w:szCs w:val="23"/>
        </w:rPr>
      </w:pPr>
      <w:r w:rsidRPr="00275A26">
        <w:rPr>
          <w:color w:val="000000"/>
          <w:sz w:val="23"/>
          <w:szCs w:val="23"/>
        </w:rPr>
        <w:t xml:space="preserve">Получатель: </w:t>
      </w:r>
      <w:r w:rsidRPr="00275A26">
        <w:rPr>
          <w:sz w:val="23"/>
          <w:szCs w:val="23"/>
        </w:rPr>
        <w:t>УФК по Республике Марий Эл («Администрация «Городское поселение Морки»),</w:t>
      </w:r>
    </w:p>
    <w:p w:rsidR="00460EC6" w:rsidRPr="00275A26" w:rsidRDefault="00460EC6" w:rsidP="00460EC6">
      <w:pPr>
        <w:pStyle w:val="aa"/>
        <w:spacing w:line="276" w:lineRule="auto"/>
        <w:rPr>
          <w:rFonts w:ascii="Times New Roman" w:hAnsi="Times New Roman"/>
          <w:spacing w:val="-2"/>
          <w:sz w:val="23"/>
          <w:szCs w:val="23"/>
        </w:rPr>
      </w:pPr>
      <w:proofErr w:type="gramStart"/>
      <w:r w:rsidRPr="00275A26">
        <w:rPr>
          <w:rFonts w:ascii="Times New Roman" w:hAnsi="Times New Roman"/>
          <w:spacing w:val="-2"/>
          <w:sz w:val="23"/>
          <w:szCs w:val="23"/>
        </w:rPr>
        <w:t>р</w:t>
      </w:r>
      <w:proofErr w:type="gramEnd"/>
      <w:r w:rsidRPr="00275A26">
        <w:rPr>
          <w:rFonts w:ascii="Times New Roman" w:hAnsi="Times New Roman"/>
          <w:spacing w:val="-2"/>
          <w:sz w:val="23"/>
          <w:szCs w:val="23"/>
        </w:rPr>
        <w:t xml:space="preserve">/с 40101810100000010001 в Отделение-НБ Республика Марий Эл г. Йошкар-Ола, </w:t>
      </w:r>
      <w:r w:rsidRPr="00275A26">
        <w:rPr>
          <w:rFonts w:ascii="Times New Roman" w:hAnsi="Times New Roman"/>
          <w:spacing w:val="-3"/>
          <w:sz w:val="23"/>
          <w:szCs w:val="23"/>
        </w:rPr>
        <w:t>ИНН 1208007180, КПП 120801001,</w:t>
      </w:r>
      <w:r w:rsidRPr="00275A26">
        <w:rPr>
          <w:rFonts w:ascii="Times New Roman" w:hAnsi="Times New Roman"/>
          <w:spacing w:val="-2"/>
          <w:sz w:val="23"/>
          <w:szCs w:val="23"/>
        </w:rPr>
        <w:t xml:space="preserve"> БИК 048860001, </w:t>
      </w:r>
    </w:p>
    <w:p w:rsidR="00460EC6" w:rsidRPr="00275A26" w:rsidRDefault="00460EC6" w:rsidP="00460EC6">
      <w:pPr>
        <w:widowControl w:val="0"/>
        <w:autoSpaceDE w:val="0"/>
        <w:spacing w:line="0" w:lineRule="atLeast"/>
        <w:ind w:right="-185" w:firstLine="720"/>
        <w:jc w:val="both"/>
        <w:rPr>
          <w:sz w:val="23"/>
          <w:szCs w:val="23"/>
        </w:rPr>
      </w:pPr>
      <w:r w:rsidRPr="00275A26">
        <w:rPr>
          <w:spacing w:val="-3"/>
          <w:sz w:val="23"/>
          <w:szCs w:val="23"/>
        </w:rPr>
        <w:t xml:space="preserve">ОКТМО 88632151, </w:t>
      </w:r>
      <w:r w:rsidRPr="00275A26">
        <w:rPr>
          <w:sz w:val="23"/>
          <w:szCs w:val="23"/>
        </w:rPr>
        <w:t>КБК 903 114 0</w:t>
      </w:r>
      <w:r>
        <w:rPr>
          <w:sz w:val="23"/>
          <w:szCs w:val="23"/>
        </w:rPr>
        <w:t>2</w:t>
      </w:r>
      <w:r w:rsidRPr="00275A26">
        <w:rPr>
          <w:sz w:val="23"/>
          <w:szCs w:val="23"/>
        </w:rPr>
        <w:t xml:space="preserve">0 </w:t>
      </w:r>
      <w:r>
        <w:rPr>
          <w:sz w:val="23"/>
          <w:szCs w:val="23"/>
        </w:rPr>
        <w:t>5</w:t>
      </w:r>
      <w:r w:rsidRPr="00275A26">
        <w:rPr>
          <w:sz w:val="23"/>
          <w:szCs w:val="23"/>
        </w:rPr>
        <w:t>3 130000 4</w:t>
      </w:r>
      <w:r>
        <w:rPr>
          <w:sz w:val="23"/>
          <w:szCs w:val="23"/>
        </w:rPr>
        <w:t>1</w:t>
      </w:r>
      <w:r w:rsidRPr="00275A26">
        <w:rPr>
          <w:sz w:val="23"/>
          <w:szCs w:val="23"/>
        </w:rPr>
        <w:t>0</w:t>
      </w:r>
      <w:r w:rsidRPr="00275A26">
        <w:rPr>
          <w:bCs/>
          <w:sz w:val="23"/>
          <w:szCs w:val="23"/>
        </w:rPr>
        <w:t>.</w:t>
      </w:r>
    </w:p>
    <w:p w:rsidR="00460EC6" w:rsidRPr="00275A26" w:rsidRDefault="00460EC6" w:rsidP="00460EC6">
      <w:pPr>
        <w:pStyle w:val="21"/>
        <w:ind w:left="0" w:firstLine="720"/>
        <w:rPr>
          <w:sz w:val="23"/>
          <w:szCs w:val="23"/>
        </w:rPr>
      </w:pPr>
      <w:r w:rsidRPr="00275A26">
        <w:rPr>
          <w:sz w:val="23"/>
          <w:szCs w:val="23"/>
        </w:rPr>
        <w:t>2.4. Обязательства Покупателя по оплате стоимости земельного участка считаются выполненными с момента зачисления вышеуказанной суммы на текущий счет Продавца.</w:t>
      </w:r>
    </w:p>
    <w:p w:rsidR="00460EC6" w:rsidRDefault="00460EC6" w:rsidP="00460EC6">
      <w:pPr>
        <w:pStyle w:val="21"/>
        <w:ind w:left="0" w:firstLine="720"/>
        <w:rPr>
          <w:sz w:val="23"/>
          <w:szCs w:val="23"/>
        </w:rPr>
      </w:pPr>
      <w:r w:rsidRPr="00275A26">
        <w:rPr>
          <w:sz w:val="23"/>
          <w:szCs w:val="23"/>
        </w:rPr>
        <w:t>2.5. В подтверждение внесения оплаты по настоящему договору, «Покупатель» в день оплаты представляет копию платежного документа в администраци</w:t>
      </w:r>
      <w:r>
        <w:rPr>
          <w:sz w:val="23"/>
          <w:szCs w:val="23"/>
        </w:rPr>
        <w:t>ю</w:t>
      </w:r>
      <w:r w:rsidRPr="00275A26">
        <w:rPr>
          <w:sz w:val="23"/>
          <w:szCs w:val="23"/>
        </w:rPr>
        <w:t xml:space="preserve"> </w:t>
      </w:r>
      <w:r>
        <w:rPr>
          <w:sz w:val="23"/>
          <w:szCs w:val="23"/>
        </w:rPr>
        <w:t>«Г</w:t>
      </w:r>
      <w:r w:rsidRPr="00275A26">
        <w:rPr>
          <w:sz w:val="23"/>
          <w:szCs w:val="23"/>
        </w:rPr>
        <w:t>ородского поселения Морки</w:t>
      </w:r>
      <w:r>
        <w:rPr>
          <w:sz w:val="23"/>
          <w:szCs w:val="23"/>
        </w:rPr>
        <w:t>»</w:t>
      </w:r>
      <w:r w:rsidRPr="00275A26">
        <w:rPr>
          <w:sz w:val="23"/>
          <w:szCs w:val="23"/>
        </w:rPr>
        <w:t>.</w:t>
      </w:r>
    </w:p>
    <w:p w:rsidR="00460EC6" w:rsidRPr="00275A26" w:rsidRDefault="00460EC6" w:rsidP="00460EC6">
      <w:pPr>
        <w:jc w:val="center"/>
        <w:rPr>
          <w:sz w:val="23"/>
          <w:szCs w:val="23"/>
        </w:rPr>
      </w:pPr>
      <w:r w:rsidRPr="00275A26">
        <w:rPr>
          <w:b/>
          <w:sz w:val="23"/>
          <w:szCs w:val="23"/>
        </w:rPr>
        <w:t>3. ПРАВА И ОБЯЗАННОСТИ СТОРОН</w:t>
      </w:r>
    </w:p>
    <w:p w:rsidR="00460EC6" w:rsidRPr="00275A26" w:rsidRDefault="00460EC6" w:rsidP="00460EC6">
      <w:pPr>
        <w:pStyle w:val="21"/>
        <w:ind w:left="0" w:firstLine="720"/>
        <w:rPr>
          <w:sz w:val="23"/>
          <w:szCs w:val="23"/>
        </w:rPr>
      </w:pPr>
      <w:r w:rsidRPr="00275A26">
        <w:rPr>
          <w:sz w:val="23"/>
          <w:szCs w:val="23"/>
        </w:rPr>
        <w:t>3.1. «Продавец» продает, а «Покупатель» покупает, согласно условиям настоящего договора земельный участок</w:t>
      </w:r>
      <w:r>
        <w:rPr>
          <w:sz w:val="23"/>
          <w:szCs w:val="23"/>
        </w:rPr>
        <w:t xml:space="preserve"> с административным зданием</w:t>
      </w:r>
      <w:r w:rsidRPr="00275A26">
        <w:rPr>
          <w:sz w:val="23"/>
          <w:szCs w:val="23"/>
        </w:rPr>
        <w:t>, свободный от любых имущественных прав и претензий третьих лиц.</w:t>
      </w:r>
    </w:p>
    <w:p w:rsidR="00460EC6" w:rsidRPr="00275A26" w:rsidRDefault="00460EC6" w:rsidP="00460EC6">
      <w:pPr>
        <w:pStyle w:val="21"/>
        <w:ind w:left="0" w:firstLine="720"/>
        <w:rPr>
          <w:spacing w:val="-2"/>
          <w:sz w:val="23"/>
          <w:szCs w:val="23"/>
        </w:rPr>
      </w:pPr>
      <w:r w:rsidRPr="00275A26">
        <w:rPr>
          <w:sz w:val="23"/>
          <w:szCs w:val="23"/>
        </w:rPr>
        <w:t>3.2. «Продавец» обязан принять оплату за земельный участок в размере и в сроки, установленные настоящим договором.</w:t>
      </w:r>
    </w:p>
    <w:p w:rsidR="00460EC6" w:rsidRPr="00275A26" w:rsidRDefault="00460EC6" w:rsidP="00460EC6">
      <w:pPr>
        <w:pStyle w:val="21"/>
        <w:ind w:left="0" w:firstLine="720"/>
        <w:rPr>
          <w:sz w:val="23"/>
          <w:szCs w:val="23"/>
        </w:rPr>
      </w:pPr>
      <w:r w:rsidRPr="00275A26">
        <w:rPr>
          <w:spacing w:val="-2"/>
          <w:sz w:val="23"/>
          <w:szCs w:val="23"/>
        </w:rPr>
        <w:t>3.3. «Покупатель», до подписания настоящего договора осмотрел земельный участок</w:t>
      </w:r>
      <w:r>
        <w:rPr>
          <w:spacing w:val="-2"/>
          <w:sz w:val="23"/>
          <w:szCs w:val="23"/>
        </w:rPr>
        <w:t xml:space="preserve"> с административным зданием</w:t>
      </w:r>
      <w:r w:rsidRPr="00275A26">
        <w:rPr>
          <w:spacing w:val="-2"/>
          <w:sz w:val="23"/>
          <w:szCs w:val="23"/>
        </w:rPr>
        <w:t xml:space="preserve"> в натуре, ознакомился </w:t>
      </w:r>
      <w:proofErr w:type="gramStart"/>
      <w:r w:rsidRPr="00275A26">
        <w:rPr>
          <w:spacing w:val="-2"/>
          <w:sz w:val="23"/>
          <w:szCs w:val="23"/>
        </w:rPr>
        <w:t>с</w:t>
      </w:r>
      <w:proofErr w:type="gramEnd"/>
      <w:r w:rsidRPr="00275A26">
        <w:rPr>
          <w:spacing w:val="-2"/>
          <w:sz w:val="23"/>
          <w:szCs w:val="23"/>
        </w:rPr>
        <w:t xml:space="preserve">: </w:t>
      </w:r>
    </w:p>
    <w:p w:rsidR="00460EC6" w:rsidRPr="00275A26" w:rsidRDefault="00460EC6" w:rsidP="00460EC6">
      <w:pPr>
        <w:pStyle w:val="21"/>
        <w:numPr>
          <w:ilvl w:val="0"/>
          <w:numId w:val="2"/>
        </w:numPr>
        <w:tabs>
          <w:tab w:val="left" w:pos="851"/>
        </w:tabs>
        <w:ind w:left="0" w:firstLine="720"/>
        <w:rPr>
          <w:sz w:val="23"/>
          <w:szCs w:val="23"/>
        </w:rPr>
      </w:pPr>
      <w:r w:rsidRPr="00275A26">
        <w:rPr>
          <w:sz w:val="23"/>
          <w:szCs w:val="23"/>
        </w:rPr>
        <w:t>характеристиками земельного участка</w:t>
      </w:r>
      <w:r>
        <w:rPr>
          <w:sz w:val="23"/>
          <w:szCs w:val="23"/>
        </w:rPr>
        <w:t xml:space="preserve"> с административным зданием</w:t>
      </w:r>
      <w:r w:rsidRPr="00275A26">
        <w:rPr>
          <w:sz w:val="23"/>
          <w:szCs w:val="23"/>
        </w:rPr>
        <w:t xml:space="preserve">; </w:t>
      </w:r>
    </w:p>
    <w:p w:rsidR="00460EC6" w:rsidRPr="00275A26" w:rsidRDefault="00460EC6" w:rsidP="00460EC6">
      <w:pPr>
        <w:pStyle w:val="21"/>
        <w:numPr>
          <w:ilvl w:val="0"/>
          <w:numId w:val="2"/>
        </w:numPr>
        <w:tabs>
          <w:tab w:val="left" w:pos="851"/>
        </w:tabs>
        <w:ind w:left="0" w:firstLine="720"/>
        <w:rPr>
          <w:sz w:val="23"/>
          <w:szCs w:val="23"/>
        </w:rPr>
      </w:pPr>
      <w:r w:rsidRPr="00275A26">
        <w:rPr>
          <w:sz w:val="23"/>
          <w:szCs w:val="23"/>
        </w:rPr>
        <w:t>информацией об обременениях и ограничениях на использование данного земельного участка</w:t>
      </w:r>
      <w:r>
        <w:rPr>
          <w:sz w:val="23"/>
          <w:szCs w:val="23"/>
        </w:rPr>
        <w:t xml:space="preserve"> с административным зданием</w:t>
      </w:r>
      <w:r w:rsidRPr="00275A26">
        <w:rPr>
          <w:sz w:val="23"/>
          <w:szCs w:val="23"/>
        </w:rPr>
        <w:t>;</w:t>
      </w:r>
    </w:p>
    <w:p w:rsidR="00460EC6" w:rsidRPr="00275A26" w:rsidRDefault="00460EC6" w:rsidP="00460EC6">
      <w:pPr>
        <w:pStyle w:val="21"/>
        <w:numPr>
          <w:ilvl w:val="0"/>
          <w:numId w:val="2"/>
        </w:numPr>
        <w:tabs>
          <w:tab w:val="left" w:pos="851"/>
        </w:tabs>
        <w:ind w:left="0" w:firstLine="720"/>
        <w:rPr>
          <w:sz w:val="23"/>
          <w:szCs w:val="23"/>
        </w:rPr>
      </w:pPr>
      <w:r w:rsidRPr="00275A26">
        <w:rPr>
          <w:sz w:val="23"/>
          <w:szCs w:val="23"/>
        </w:rPr>
        <w:t xml:space="preserve">разрешением на застройку; </w:t>
      </w:r>
    </w:p>
    <w:p w:rsidR="00460EC6" w:rsidRPr="00275A26" w:rsidRDefault="00460EC6" w:rsidP="00460EC6">
      <w:pPr>
        <w:pStyle w:val="21"/>
        <w:numPr>
          <w:ilvl w:val="0"/>
          <w:numId w:val="2"/>
        </w:numPr>
        <w:tabs>
          <w:tab w:val="left" w:pos="851"/>
        </w:tabs>
        <w:ind w:left="0" w:firstLine="720"/>
        <w:rPr>
          <w:sz w:val="23"/>
          <w:szCs w:val="23"/>
        </w:rPr>
      </w:pPr>
      <w:r w:rsidRPr="00275A26">
        <w:rPr>
          <w:sz w:val="23"/>
          <w:szCs w:val="23"/>
        </w:rPr>
        <w:lastRenderedPageBreak/>
        <w:t>информацией об использовании соседних участков и иной существенной информацией о земельном участке;</w:t>
      </w:r>
    </w:p>
    <w:p w:rsidR="00460EC6" w:rsidRPr="00275A26" w:rsidRDefault="00460EC6" w:rsidP="00460EC6">
      <w:pPr>
        <w:pStyle w:val="21"/>
        <w:numPr>
          <w:ilvl w:val="0"/>
          <w:numId w:val="2"/>
        </w:numPr>
        <w:tabs>
          <w:tab w:val="left" w:pos="851"/>
        </w:tabs>
        <w:ind w:left="0" w:firstLine="720"/>
        <w:rPr>
          <w:sz w:val="23"/>
          <w:szCs w:val="23"/>
        </w:rPr>
      </w:pPr>
      <w:r w:rsidRPr="00275A26">
        <w:rPr>
          <w:sz w:val="23"/>
          <w:szCs w:val="23"/>
        </w:rPr>
        <w:t>подземными и наземными сооружениями и объектами;</w:t>
      </w:r>
    </w:p>
    <w:p w:rsidR="00460EC6" w:rsidRPr="00275A26" w:rsidRDefault="00460EC6" w:rsidP="00460EC6">
      <w:pPr>
        <w:pStyle w:val="21"/>
        <w:numPr>
          <w:ilvl w:val="0"/>
          <w:numId w:val="2"/>
        </w:numPr>
        <w:tabs>
          <w:tab w:val="left" w:pos="851"/>
        </w:tabs>
        <w:ind w:left="0" w:firstLine="720"/>
        <w:rPr>
          <w:sz w:val="23"/>
          <w:szCs w:val="23"/>
        </w:rPr>
      </w:pPr>
      <w:r w:rsidRPr="00275A26">
        <w:rPr>
          <w:sz w:val="23"/>
          <w:szCs w:val="23"/>
        </w:rPr>
        <w:t>правовым режимом земель.</w:t>
      </w:r>
    </w:p>
    <w:p w:rsidR="00460EC6" w:rsidRPr="00275A26" w:rsidRDefault="00460EC6" w:rsidP="00460EC6">
      <w:pPr>
        <w:pStyle w:val="21"/>
        <w:ind w:left="0" w:firstLine="720"/>
        <w:rPr>
          <w:sz w:val="23"/>
          <w:szCs w:val="23"/>
        </w:rPr>
      </w:pPr>
      <w:r w:rsidRPr="00275A26">
        <w:rPr>
          <w:sz w:val="23"/>
          <w:szCs w:val="23"/>
        </w:rPr>
        <w:t>3.4. «Покупатель» обязан:</w:t>
      </w:r>
    </w:p>
    <w:p w:rsidR="00460EC6" w:rsidRPr="00275A26" w:rsidRDefault="00460EC6" w:rsidP="00460EC6">
      <w:pPr>
        <w:pStyle w:val="21"/>
        <w:numPr>
          <w:ilvl w:val="0"/>
          <w:numId w:val="2"/>
        </w:numPr>
        <w:ind w:left="0" w:firstLine="720"/>
        <w:rPr>
          <w:sz w:val="23"/>
          <w:szCs w:val="23"/>
        </w:rPr>
      </w:pPr>
      <w:r w:rsidRPr="00275A26">
        <w:rPr>
          <w:sz w:val="23"/>
          <w:szCs w:val="23"/>
        </w:rPr>
        <w:t>использовать земельный участок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460EC6" w:rsidRPr="00275A26" w:rsidRDefault="00460EC6" w:rsidP="00460EC6">
      <w:pPr>
        <w:pStyle w:val="21"/>
        <w:numPr>
          <w:ilvl w:val="0"/>
          <w:numId w:val="2"/>
        </w:numPr>
        <w:ind w:left="0" w:firstLine="720"/>
        <w:rPr>
          <w:sz w:val="23"/>
          <w:szCs w:val="23"/>
        </w:rPr>
      </w:pPr>
      <w:r w:rsidRPr="00275A26">
        <w:rPr>
          <w:sz w:val="23"/>
          <w:szCs w:val="23"/>
        </w:rPr>
        <w:t>не изменять целевое назначение земельного участка;</w:t>
      </w:r>
    </w:p>
    <w:p w:rsidR="00460EC6" w:rsidRPr="00275A26" w:rsidRDefault="00460EC6" w:rsidP="00460EC6">
      <w:pPr>
        <w:pStyle w:val="21"/>
        <w:numPr>
          <w:ilvl w:val="0"/>
          <w:numId w:val="2"/>
        </w:numPr>
        <w:ind w:left="0" w:firstLine="720"/>
        <w:rPr>
          <w:sz w:val="23"/>
          <w:szCs w:val="23"/>
        </w:rPr>
      </w:pPr>
      <w:r w:rsidRPr="00275A26">
        <w:rPr>
          <w:sz w:val="23"/>
          <w:szCs w:val="23"/>
        </w:rPr>
        <w:t>сохранять межевые, геодезические и другие специальные знаки, установленные на земельном участке в соответствии с законодательством;</w:t>
      </w:r>
    </w:p>
    <w:p w:rsidR="00460EC6" w:rsidRPr="00275A26" w:rsidRDefault="00460EC6" w:rsidP="00460EC6">
      <w:pPr>
        <w:pStyle w:val="21"/>
        <w:numPr>
          <w:ilvl w:val="0"/>
          <w:numId w:val="2"/>
        </w:numPr>
        <w:ind w:left="0" w:firstLine="720"/>
        <w:rPr>
          <w:sz w:val="23"/>
          <w:szCs w:val="23"/>
        </w:rPr>
      </w:pPr>
      <w:r w:rsidRPr="00275A26">
        <w:rPr>
          <w:sz w:val="23"/>
          <w:szCs w:val="23"/>
        </w:rPr>
        <w:t>осуществлять мероприятия по охране земель, своевременно производить платежи за земельный участок;</w:t>
      </w:r>
    </w:p>
    <w:p w:rsidR="00460EC6" w:rsidRPr="00275A26" w:rsidRDefault="00460EC6" w:rsidP="00460EC6">
      <w:pPr>
        <w:pStyle w:val="21"/>
        <w:numPr>
          <w:ilvl w:val="0"/>
          <w:numId w:val="2"/>
        </w:numPr>
        <w:ind w:left="0" w:firstLine="720"/>
        <w:rPr>
          <w:sz w:val="23"/>
          <w:szCs w:val="23"/>
        </w:rPr>
      </w:pPr>
      <w:r w:rsidRPr="00275A26">
        <w:rPr>
          <w:sz w:val="23"/>
          <w:szCs w:val="23"/>
        </w:rPr>
        <w:t>соблюдать при использовании земельных участков требования градостроительных регламентов, строительных, санитарно-гигиенических, противопожарных и иных правил, нормативов;</w:t>
      </w:r>
    </w:p>
    <w:p w:rsidR="00460EC6" w:rsidRPr="00275A26" w:rsidRDefault="00460EC6" w:rsidP="00460EC6">
      <w:pPr>
        <w:pStyle w:val="21"/>
        <w:numPr>
          <w:ilvl w:val="0"/>
          <w:numId w:val="2"/>
        </w:numPr>
        <w:ind w:left="0" w:firstLine="720"/>
        <w:rPr>
          <w:sz w:val="23"/>
          <w:szCs w:val="23"/>
        </w:rPr>
      </w:pPr>
      <w:r w:rsidRPr="00275A26">
        <w:rPr>
          <w:sz w:val="23"/>
          <w:szCs w:val="23"/>
        </w:rPr>
        <w:t>не допускать загрязнение, захламление, деградацию и ухудшение плодородия почв на земельном участке;</w:t>
      </w:r>
    </w:p>
    <w:p w:rsidR="00460EC6" w:rsidRPr="00275A26" w:rsidRDefault="00460EC6" w:rsidP="00460EC6">
      <w:pPr>
        <w:pStyle w:val="21"/>
        <w:numPr>
          <w:ilvl w:val="0"/>
          <w:numId w:val="2"/>
        </w:numPr>
        <w:ind w:left="0" w:firstLine="720"/>
        <w:rPr>
          <w:sz w:val="23"/>
          <w:szCs w:val="23"/>
        </w:rPr>
      </w:pPr>
      <w:proofErr w:type="gramStart"/>
      <w:r w:rsidRPr="00275A26">
        <w:rPr>
          <w:sz w:val="23"/>
          <w:szCs w:val="23"/>
        </w:rPr>
        <w:t>обеспечивать безвозмездное и беспрепятственное использование объектов общего пользования (объекты инженерной инфраструктуры, пешеходные и автомобильные дороги и др.), которые существовали на земельном участке на момент его продажи, возможность размещения на участке межевых и геофизических знаков и подъездов к ним, возможность доступа на участок соответствующих служб для обслуживания, реконструкции и ремонта объектов инженерной инфраструктуры, а также для осуществления контроля за состоянием земли;</w:t>
      </w:r>
      <w:proofErr w:type="gramEnd"/>
    </w:p>
    <w:p w:rsidR="00460EC6" w:rsidRPr="00275A26" w:rsidRDefault="00460EC6" w:rsidP="00460EC6">
      <w:pPr>
        <w:pStyle w:val="21"/>
        <w:numPr>
          <w:ilvl w:val="0"/>
          <w:numId w:val="2"/>
        </w:numPr>
        <w:ind w:left="0" w:firstLine="720"/>
        <w:rPr>
          <w:sz w:val="23"/>
          <w:szCs w:val="23"/>
        </w:rPr>
      </w:pPr>
      <w:r w:rsidRPr="00275A26">
        <w:rPr>
          <w:sz w:val="23"/>
          <w:szCs w:val="23"/>
        </w:rPr>
        <w:t>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w:t>
      </w:r>
    </w:p>
    <w:p w:rsidR="00460EC6" w:rsidRPr="00275A26" w:rsidRDefault="00460EC6" w:rsidP="00460EC6">
      <w:pPr>
        <w:pStyle w:val="21"/>
        <w:numPr>
          <w:ilvl w:val="0"/>
          <w:numId w:val="2"/>
        </w:numPr>
        <w:ind w:left="0" w:firstLine="720"/>
        <w:rPr>
          <w:sz w:val="23"/>
          <w:szCs w:val="23"/>
        </w:rPr>
      </w:pPr>
      <w:r w:rsidRPr="00275A26">
        <w:rPr>
          <w:sz w:val="23"/>
          <w:szCs w:val="23"/>
        </w:rPr>
        <w:t>выполнять иные требования, предусмотренные законодательством.</w:t>
      </w:r>
    </w:p>
    <w:p w:rsidR="00460EC6" w:rsidRPr="00275A26" w:rsidRDefault="00460EC6" w:rsidP="00460EC6">
      <w:pPr>
        <w:pStyle w:val="21"/>
        <w:tabs>
          <w:tab w:val="left" w:pos="900"/>
        </w:tabs>
        <w:ind w:left="0" w:firstLine="720"/>
        <w:rPr>
          <w:sz w:val="23"/>
          <w:szCs w:val="23"/>
        </w:rPr>
      </w:pPr>
      <w:r w:rsidRPr="00275A26">
        <w:rPr>
          <w:sz w:val="23"/>
          <w:szCs w:val="23"/>
        </w:rPr>
        <w:t>3.5. «Продавец» имеет право расторгнуть в одностороннем порядке настоящий договор в случаях невыполнения «Покупателем» условий п.3.4. Договора.</w:t>
      </w:r>
    </w:p>
    <w:p w:rsidR="00460EC6" w:rsidRPr="00275A26" w:rsidRDefault="00460EC6" w:rsidP="00460EC6">
      <w:pPr>
        <w:autoSpaceDE w:val="0"/>
        <w:ind w:firstLine="720"/>
        <w:jc w:val="both"/>
        <w:rPr>
          <w:b/>
          <w:sz w:val="23"/>
          <w:szCs w:val="23"/>
        </w:rPr>
      </w:pPr>
      <w:r w:rsidRPr="00275A26">
        <w:rPr>
          <w:sz w:val="23"/>
          <w:szCs w:val="23"/>
        </w:rPr>
        <w:t>3.6. Земельный участок может быть изъят у «Покупателя» в случае не использования земельного участка, в вышеуказанных целях в течение трех лет,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460EC6" w:rsidRPr="00275A26" w:rsidRDefault="00460EC6" w:rsidP="00460EC6">
      <w:pPr>
        <w:pStyle w:val="21"/>
        <w:ind w:left="0" w:firstLine="720"/>
        <w:jc w:val="center"/>
        <w:rPr>
          <w:b/>
          <w:sz w:val="23"/>
          <w:szCs w:val="23"/>
        </w:rPr>
      </w:pPr>
    </w:p>
    <w:p w:rsidR="00460EC6" w:rsidRPr="00275A26" w:rsidRDefault="00460EC6" w:rsidP="00460EC6">
      <w:pPr>
        <w:pStyle w:val="21"/>
        <w:ind w:left="0" w:firstLine="720"/>
        <w:jc w:val="center"/>
        <w:rPr>
          <w:sz w:val="23"/>
          <w:szCs w:val="23"/>
        </w:rPr>
      </w:pPr>
      <w:r w:rsidRPr="00275A26">
        <w:rPr>
          <w:b/>
          <w:sz w:val="23"/>
          <w:szCs w:val="23"/>
        </w:rPr>
        <w:t>4. ОТВЕТСТВЕННОСТЬ СТОРОН</w:t>
      </w:r>
    </w:p>
    <w:p w:rsidR="00460EC6" w:rsidRPr="00275A26" w:rsidRDefault="00460EC6" w:rsidP="00460EC6">
      <w:pPr>
        <w:pStyle w:val="21"/>
        <w:ind w:left="0" w:firstLine="720"/>
        <w:rPr>
          <w:sz w:val="23"/>
          <w:szCs w:val="23"/>
        </w:rPr>
      </w:pPr>
      <w:r w:rsidRPr="00275A26">
        <w:rPr>
          <w:sz w:val="23"/>
          <w:szCs w:val="23"/>
        </w:rPr>
        <w:t>4.1. Стороны несут ответственность за неисполнение или надлежащее исполнение обязательств по настоящему договору в соответствии с действующим законодательством.</w:t>
      </w:r>
    </w:p>
    <w:p w:rsidR="00460EC6" w:rsidRPr="00275A26" w:rsidRDefault="00460EC6" w:rsidP="00460EC6">
      <w:pPr>
        <w:pStyle w:val="21"/>
        <w:ind w:left="0" w:firstLine="720"/>
        <w:rPr>
          <w:sz w:val="23"/>
          <w:szCs w:val="23"/>
        </w:rPr>
      </w:pPr>
      <w:r w:rsidRPr="00275A26">
        <w:rPr>
          <w:sz w:val="23"/>
          <w:szCs w:val="23"/>
        </w:rPr>
        <w:t xml:space="preserve">4.2. За несвоевременное перечисление денежных средств по настоящему договору «Покупателем» уплачиваются пени за каждый день просрочки в размере одной трехсотой процентной ставки рефинансирования Центрального банка Российской Федерации </w:t>
      </w:r>
      <w:r w:rsidRPr="00275A26">
        <w:rPr>
          <w:sz w:val="23"/>
          <w:szCs w:val="23"/>
        </w:rPr>
        <w:br/>
        <w:t>от суммы договора.</w:t>
      </w:r>
    </w:p>
    <w:p w:rsidR="00460EC6" w:rsidRPr="00275A26" w:rsidRDefault="00460EC6" w:rsidP="00460EC6">
      <w:pPr>
        <w:pStyle w:val="21"/>
        <w:ind w:left="0" w:firstLine="720"/>
        <w:rPr>
          <w:sz w:val="23"/>
          <w:szCs w:val="23"/>
        </w:rPr>
      </w:pPr>
      <w:r w:rsidRPr="00275A26">
        <w:rPr>
          <w:sz w:val="23"/>
          <w:szCs w:val="23"/>
        </w:rPr>
        <w:t xml:space="preserve">4.3. В случае просрочки платежа свыше 10 календарных дней «Продавец» вправе отказаться в одностороннем порядке от настоящего договора. При этом сумма задатка, внесенная «Покупателем», не возвращается. Расторжение договора в данном случае не освобождает «Покупателя» от уплаты пени, предусмотренной пунктом 4.2. настоящего договора. </w:t>
      </w:r>
    </w:p>
    <w:p w:rsidR="00460EC6" w:rsidRPr="00275A26" w:rsidRDefault="00460EC6" w:rsidP="00460EC6">
      <w:pPr>
        <w:pStyle w:val="21"/>
        <w:ind w:left="0" w:firstLine="720"/>
        <w:rPr>
          <w:sz w:val="23"/>
          <w:szCs w:val="23"/>
        </w:rPr>
      </w:pPr>
      <w:r w:rsidRPr="00275A26">
        <w:rPr>
          <w:sz w:val="23"/>
          <w:szCs w:val="23"/>
        </w:rPr>
        <w:t xml:space="preserve">4.4. Споры, возникающие в результате действия настоящего договора, стороны разрешают путём переговоров. В случае невозможности разрешения споров путём переговоров, стороны оставляют за собой право разрешить спор в судебном порядке. </w:t>
      </w:r>
    </w:p>
    <w:p w:rsidR="00460EC6" w:rsidRPr="00275A26" w:rsidRDefault="00460EC6" w:rsidP="00460EC6">
      <w:pPr>
        <w:pStyle w:val="21"/>
        <w:ind w:left="0" w:firstLine="720"/>
        <w:rPr>
          <w:sz w:val="23"/>
          <w:szCs w:val="23"/>
        </w:rPr>
      </w:pPr>
      <w:r w:rsidRPr="00275A26">
        <w:rPr>
          <w:sz w:val="23"/>
          <w:szCs w:val="23"/>
        </w:rPr>
        <w:t>4.5. Взаимоотношения сторон, не предусмотренные настоящим Договором, регулируются действующим законодательством.</w:t>
      </w:r>
    </w:p>
    <w:p w:rsidR="00460EC6" w:rsidRPr="00275A26" w:rsidRDefault="00460EC6" w:rsidP="00460EC6">
      <w:pPr>
        <w:pStyle w:val="21"/>
        <w:ind w:left="0"/>
        <w:jc w:val="center"/>
        <w:rPr>
          <w:sz w:val="23"/>
          <w:szCs w:val="23"/>
        </w:rPr>
      </w:pPr>
    </w:p>
    <w:p w:rsidR="00460EC6" w:rsidRPr="00275A26" w:rsidRDefault="00460EC6" w:rsidP="00460EC6">
      <w:pPr>
        <w:pStyle w:val="21"/>
        <w:ind w:left="0"/>
        <w:jc w:val="center"/>
        <w:rPr>
          <w:sz w:val="23"/>
          <w:szCs w:val="23"/>
        </w:rPr>
      </w:pPr>
      <w:r w:rsidRPr="00275A26">
        <w:rPr>
          <w:b/>
          <w:sz w:val="23"/>
          <w:szCs w:val="23"/>
        </w:rPr>
        <w:t>5. ПРОЧИЕ  УСЛОВИЯ</w:t>
      </w:r>
    </w:p>
    <w:p w:rsidR="00460EC6" w:rsidRPr="00275A26" w:rsidRDefault="00460EC6" w:rsidP="00460EC6">
      <w:pPr>
        <w:pStyle w:val="a6"/>
        <w:ind w:firstLine="720"/>
        <w:rPr>
          <w:sz w:val="23"/>
          <w:szCs w:val="23"/>
        </w:rPr>
      </w:pPr>
      <w:r w:rsidRPr="00275A26">
        <w:rPr>
          <w:sz w:val="23"/>
          <w:szCs w:val="23"/>
        </w:rPr>
        <w:t>5.1.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Республике Марий Эл.</w:t>
      </w:r>
    </w:p>
    <w:p w:rsidR="00460EC6" w:rsidRPr="00275A26" w:rsidRDefault="00460EC6" w:rsidP="00460EC6">
      <w:pPr>
        <w:pStyle w:val="21"/>
        <w:ind w:left="0" w:firstLine="720"/>
        <w:rPr>
          <w:sz w:val="23"/>
          <w:szCs w:val="23"/>
        </w:rPr>
      </w:pPr>
      <w:r w:rsidRPr="00275A26">
        <w:rPr>
          <w:sz w:val="23"/>
          <w:szCs w:val="23"/>
        </w:rPr>
        <w:t>5.2. Передача Продавцом земельного участка</w:t>
      </w:r>
      <w:r>
        <w:rPr>
          <w:sz w:val="23"/>
          <w:szCs w:val="23"/>
        </w:rPr>
        <w:t xml:space="preserve"> с административным зданием</w:t>
      </w:r>
      <w:r w:rsidRPr="00275A26">
        <w:rPr>
          <w:sz w:val="23"/>
          <w:szCs w:val="23"/>
        </w:rPr>
        <w:t xml:space="preserve"> и принятие его Покупателем осуществляется на основании акта приема-передачи, подписываемого сторонами в течение десяти дней с момента полной оплаты суммы, указанной в п. 2.1. настоящего  Договора. Акт </w:t>
      </w:r>
      <w:r w:rsidRPr="00275A26">
        <w:rPr>
          <w:sz w:val="23"/>
          <w:szCs w:val="23"/>
        </w:rPr>
        <w:lastRenderedPageBreak/>
        <w:t>приема-передачи земельного участка</w:t>
      </w:r>
      <w:r>
        <w:rPr>
          <w:sz w:val="23"/>
          <w:szCs w:val="23"/>
        </w:rPr>
        <w:t xml:space="preserve"> с административным зданием</w:t>
      </w:r>
      <w:r w:rsidRPr="00275A26">
        <w:rPr>
          <w:sz w:val="23"/>
          <w:szCs w:val="23"/>
        </w:rPr>
        <w:t xml:space="preserve"> является неотъемлемой частью настоящего Договора.</w:t>
      </w:r>
    </w:p>
    <w:p w:rsidR="00460EC6" w:rsidRPr="00275A26" w:rsidRDefault="00460EC6" w:rsidP="00460EC6">
      <w:pPr>
        <w:pStyle w:val="21"/>
        <w:ind w:left="0" w:firstLine="720"/>
        <w:rPr>
          <w:sz w:val="23"/>
          <w:szCs w:val="23"/>
        </w:rPr>
      </w:pPr>
      <w:r w:rsidRPr="00275A26">
        <w:rPr>
          <w:sz w:val="23"/>
          <w:szCs w:val="23"/>
        </w:rPr>
        <w:t>5.3. Изменения и дополнения к настоящему Договору оформляются письменно дополнительными соглашениями, являющимися неотъемлемой частью настоящего договора.</w:t>
      </w:r>
    </w:p>
    <w:p w:rsidR="00460EC6" w:rsidRPr="00275A26" w:rsidRDefault="00460EC6" w:rsidP="00460EC6">
      <w:pPr>
        <w:pStyle w:val="21"/>
        <w:ind w:left="0" w:firstLine="720"/>
        <w:rPr>
          <w:sz w:val="23"/>
          <w:szCs w:val="23"/>
        </w:rPr>
      </w:pPr>
      <w:r>
        <w:rPr>
          <w:sz w:val="23"/>
          <w:szCs w:val="23"/>
        </w:rPr>
        <w:t xml:space="preserve">5.4. Продажа земельного </w:t>
      </w:r>
      <w:r w:rsidRPr="00275A26">
        <w:rPr>
          <w:sz w:val="23"/>
          <w:szCs w:val="23"/>
        </w:rPr>
        <w:t>участк</w:t>
      </w:r>
      <w:r>
        <w:rPr>
          <w:sz w:val="23"/>
          <w:szCs w:val="23"/>
        </w:rPr>
        <w:t>а</w:t>
      </w:r>
      <w:r w:rsidRPr="00275A26">
        <w:rPr>
          <w:sz w:val="23"/>
          <w:szCs w:val="23"/>
        </w:rPr>
        <w:t xml:space="preserve"> полностью или по частям влечет переход к новым собственникам соответствующих прав и обязанностей, в том числе предусмотренных договором купли – продажи.</w:t>
      </w:r>
    </w:p>
    <w:p w:rsidR="00460EC6" w:rsidRPr="00275A26" w:rsidRDefault="00460EC6" w:rsidP="00460EC6">
      <w:pPr>
        <w:pStyle w:val="a6"/>
        <w:ind w:firstLine="720"/>
        <w:rPr>
          <w:sz w:val="23"/>
          <w:szCs w:val="23"/>
        </w:rPr>
      </w:pPr>
      <w:r w:rsidRPr="00275A26">
        <w:rPr>
          <w:sz w:val="23"/>
          <w:szCs w:val="23"/>
        </w:rPr>
        <w:t>5.5. Покупатель приобретает право собственности на земельный участок</w:t>
      </w:r>
      <w:r>
        <w:rPr>
          <w:sz w:val="23"/>
          <w:szCs w:val="23"/>
        </w:rPr>
        <w:t xml:space="preserve"> с административным зданием</w:t>
      </w:r>
      <w:r w:rsidRPr="00275A26">
        <w:rPr>
          <w:sz w:val="23"/>
          <w:szCs w:val="23"/>
        </w:rPr>
        <w:t xml:space="preserve">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Марий Эл.</w:t>
      </w:r>
    </w:p>
    <w:p w:rsidR="00460EC6" w:rsidRPr="00275A26" w:rsidRDefault="00460EC6" w:rsidP="00460EC6">
      <w:pPr>
        <w:pStyle w:val="21"/>
        <w:ind w:left="0" w:firstLine="720"/>
        <w:rPr>
          <w:sz w:val="23"/>
          <w:szCs w:val="23"/>
        </w:rPr>
      </w:pPr>
      <w:r w:rsidRPr="00275A26">
        <w:rPr>
          <w:sz w:val="23"/>
          <w:szCs w:val="23"/>
        </w:rPr>
        <w:t>5.6. Все расходы по оплате государственной регистрации права собственности на земельный участок несет «Покупатель».</w:t>
      </w:r>
    </w:p>
    <w:p w:rsidR="00460EC6" w:rsidRPr="00275A26" w:rsidRDefault="00460EC6" w:rsidP="00460EC6">
      <w:pPr>
        <w:pStyle w:val="a8"/>
        <w:widowControl w:val="0"/>
        <w:tabs>
          <w:tab w:val="left" w:pos="993"/>
        </w:tabs>
        <w:autoSpaceDE w:val="0"/>
        <w:jc w:val="both"/>
        <w:rPr>
          <w:sz w:val="23"/>
          <w:szCs w:val="23"/>
        </w:rPr>
      </w:pPr>
      <w:r>
        <w:rPr>
          <w:sz w:val="23"/>
          <w:szCs w:val="23"/>
        </w:rPr>
        <w:t xml:space="preserve">        </w:t>
      </w:r>
      <w:r w:rsidRPr="00275A26">
        <w:rPr>
          <w:sz w:val="23"/>
          <w:szCs w:val="23"/>
        </w:rPr>
        <w:t>5.7. До государственной регистрации перехода к «Покупателю» права собственности на земельный участок он не вправе совершать сделки по его отчуждению.</w:t>
      </w:r>
    </w:p>
    <w:p w:rsidR="00460EC6" w:rsidRPr="00275A26" w:rsidRDefault="00460EC6" w:rsidP="00460EC6">
      <w:pPr>
        <w:pStyle w:val="a6"/>
        <w:ind w:firstLine="720"/>
        <w:jc w:val="both"/>
        <w:rPr>
          <w:sz w:val="23"/>
          <w:szCs w:val="23"/>
        </w:rPr>
      </w:pPr>
      <w:r w:rsidRPr="00275A26">
        <w:rPr>
          <w:sz w:val="23"/>
          <w:szCs w:val="23"/>
        </w:rPr>
        <w:t>5.8. Настоящий Договор составлен в трех экземплярах, имеющих одинаковую юридическую силу, один из которых находится у Покупателя, один у Продавца, один в делах Управления Федеральной службы государственной регистрации, кадастра и картографии по Республике Марий Эл.</w:t>
      </w:r>
    </w:p>
    <w:p w:rsidR="00460EC6" w:rsidRPr="00275A26" w:rsidRDefault="00460EC6" w:rsidP="00460EC6">
      <w:pPr>
        <w:pStyle w:val="21"/>
        <w:ind w:left="0" w:firstLine="539"/>
        <w:jc w:val="center"/>
        <w:rPr>
          <w:sz w:val="23"/>
          <w:szCs w:val="23"/>
        </w:rPr>
      </w:pPr>
      <w:r w:rsidRPr="00275A26">
        <w:rPr>
          <w:b/>
          <w:sz w:val="23"/>
          <w:szCs w:val="23"/>
        </w:rPr>
        <w:t>6. АДРЕСА, РЕКВИЗИТЫ, И ПОДПИСИ СТОРОН</w:t>
      </w:r>
    </w:p>
    <w:p w:rsidR="00460EC6" w:rsidRPr="00275A26" w:rsidRDefault="00460EC6" w:rsidP="00460EC6">
      <w:pPr>
        <w:pStyle w:val="21"/>
        <w:ind w:left="0"/>
        <w:jc w:val="left"/>
        <w:rPr>
          <w:sz w:val="23"/>
          <w:szCs w:val="23"/>
        </w:rPr>
      </w:pPr>
      <w:r w:rsidRPr="00275A26">
        <w:rPr>
          <w:sz w:val="23"/>
          <w:szCs w:val="23"/>
        </w:rPr>
        <w:t>6.1</w:t>
      </w:r>
      <w:r w:rsidRPr="00275A26">
        <w:rPr>
          <w:b/>
          <w:sz w:val="23"/>
          <w:szCs w:val="23"/>
        </w:rPr>
        <w:t>. «ПРОДАВЕЦ»</w:t>
      </w:r>
    </w:p>
    <w:p w:rsidR="00460EC6" w:rsidRPr="00275A26" w:rsidRDefault="00460EC6" w:rsidP="00460EC6">
      <w:pPr>
        <w:widowControl w:val="0"/>
        <w:autoSpaceDE w:val="0"/>
        <w:spacing w:line="120" w:lineRule="atLeast"/>
        <w:ind w:right="-99"/>
        <w:jc w:val="both"/>
        <w:rPr>
          <w:sz w:val="23"/>
          <w:szCs w:val="23"/>
        </w:rPr>
      </w:pPr>
      <w:r w:rsidRPr="00275A26">
        <w:rPr>
          <w:sz w:val="23"/>
          <w:szCs w:val="23"/>
        </w:rPr>
        <w:t>МУ «Администрация муниципального образования «Городское поселение Морки»</w:t>
      </w:r>
    </w:p>
    <w:p w:rsidR="00460EC6" w:rsidRPr="00275A26" w:rsidRDefault="00460EC6" w:rsidP="00460EC6">
      <w:pPr>
        <w:widowControl w:val="0"/>
        <w:tabs>
          <w:tab w:val="left" w:pos="8280"/>
          <w:tab w:val="left" w:pos="9355"/>
        </w:tabs>
        <w:autoSpaceDE w:val="0"/>
        <w:spacing w:line="120" w:lineRule="atLeast"/>
        <w:ind w:right="-185"/>
        <w:jc w:val="both"/>
        <w:rPr>
          <w:sz w:val="23"/>
          <w:szCs w:val="23"/>
        </w:rPr>
      </w:pPr>
      <w:r w:rsidRPr="00275A26">
        <w:rPr>
          <w:sz w:val="23"/>
          <w:szCs w:val="23"/>
        </w:rPr>
        <w:t>Юридический адрес: 425120, Республика Марий Эл, Моркинский район, пгт. Морки, ул. Карла Маркса, д.10.</w:t>
      </w:r>
    </w:p>
    <w:p w:rsidR="00460EC6" w:rsidRPr="00275A26" w:rsidRDefault="00460EC6" w:rsidP="00460EC6">
      <w:pPr>
        <w:widowControl w:val="0"/>
        <w:autoSpaceDE w:val="0"/>
        <w:ind w:left="40"/>
        <w:rPr>
          <w:sz w:val="23"/>
          <w:szCs w:val="23"/>
        </w:rPr>
      </w:pPr>
      <w:r w:rsidRPr="00275A26">
        <w:rPr>
          <w:sz w:val="23"/>
          <w:szCs w:val="23"/>
        </w:rPr>
        <w:t xml:space="preserve">Глава администрации </w:t>
      </w:r>
    </w:p>
    <w:p w:rsidR="00460EC6" w:rsidRPr="00275A26" w:rsidRDefault="00460EC6" w:rsidP="00460EC6">
      <w:pPr>
        <w:widowControl w:val="0"/>
        <w:autoSpaceDE w:val="0"/>
        <w:ind w:left="40"/>
        <w:rPr>
          <w:sz w:val="23"/>
          <w:szCs w:val="23"/>
        </w:rPr>
      </w:pPr>
      <w:r w:rsidRPr="00275A26">
        <w:rPr>
          <w:sz w:val="23"/>
          <w:szCs w:val="23"/>
        </w:rPr>
        <w:t>МО «Городское поселение Морки»</w:t>
      </w:r>
      <w:r w:rsidRPr="00275A26">
        <w:rPr>
          <w:sz w:val="23"/>
          <w:szCs w:val="23"/>
        </w:rPr>
        <w:tab/>
      </w:r>
      <w:r w:rsidRPr="00275A26">
        <w:rPr>
          <w:sz w:val="23"/>
          <w:szCs w:val="23"/>
        </w:rPr>
        <w:tab/>
      </w:r>
      <w:r>
        <w:rPr>
          <w:sz w:val="23"/>
          <w:szCs w:val="23"/>
        </w:rPr>
        <w:tab/>
      </w:r>
      <w:r w:rsidRPr="00275A26">
        <w:rPr>
          <w:sz w:val="23"/>
          <w:szCs w:val="23"/>
        </w:rPr>
        <w:t xml:space="preserve">   В.А. Борисов</w:t>
      </w:r>
      <w:r w:rsidRPr="00275A26">
        <w:rPr>
          <w:sz w:val="23"/>
          <w:szCs w:val="23"/>
        </w:rPr>
        <w:tab/>
      </w:r>
      <w:r w:rsidRPr="00275A26">
        <w:rPr>
          <w:sz w:val="23"/>
          <w:szCs w:val="23"/>
        </w:rPr>
        <w:tab/>
      </w:r>
      <w:r w:rsidRPr="00275A26">
        <w:rPr>
          <w:sz w:val="23"/>
          <w:szCs w:val="23"/>
        </w:rPr>
        <w:tab/>
        <w:t xml:space="preserve">                            </w:t>
      </w:r>
    </w:p>
    <w:p w:rsidR="00460EC6" w:rsidRPr="00275A26" w:rsidRDefault="00460EC6" w:rsidP="00460EC6">
      <w:pPr>
        <w:pStyle w:val="21"/>
        <w:ind w:left="4140" w:firstLine="180"/>
        <w:rPr>
          <w:sz w:val="23"/>
          <w:szCs w:val="23"/>
        </w:rPr>
      </w:pPr>
    </w:p>
    <w:p w:rsidR="00460EC6" w:rsidRPr="00275A26" w:rsidRDefault="00460EC6" w:rsidP="00460EC6">
      <w:pPr>
        <w:pStyle w:val="21"/>
        <w:jc w:val="left"/>
        <w:rPr>
          <w:sz w:val="23"/>
          <w:szCs w:val="23"/>
        </w:rPr>
      </w:pPr>
      <w:proofErr w:type="spellStart"/>
      <w:r w:rsidRPr="00275A26">
        <w:rPr>
          <w:sz w:val="23"/>
          <w:szCs w:val="23"/>
        </w:rPr>
        <w:t>м.п</w:t>
      </w:r>
      <w:proofErr w:type="spellEnd"/>
      <w:r w:rsidRPr="00275A26">
        <w:rPr>
          <w:sz w:val="23"/>
          <w:szCs w:val="23"/>
        </w:rPr>
        <w:t>.</w:t>
      </w:r>
    </w:p>
    <w:p w:rsidR="00460EC6" w:rsidRDefault="00460EC6" w:rsidP="00460EC6">
      <w:pPr>
        <w:pStyle w:val="21"/>
        <w:ind w:left="0"/>
        <w:rPr>
          <w:sz w:val="23"/>
          <w:szCs w:val="23"/>
        </w:rPr>
      </w:pPr>
    </w:p>
    <w:p w:rsidR="00460EC6" w:rsidRPr="00275A26" w:rsidRDefault="00460EC6" w:rsidP="00460EC6">
      <w:pPr>
        <w:pStyle w:val="21"/>
        <w:ind w:left="0"/>
        <w:rPr>
          <w:sz w:val="23"/>
          <w:szCs w:val="23"/>
        </w:rPr>
      </w:pPr>
    </w:p>
    <w:p w:rsidR="00460EC6" w:rsidRDefault="00460EC6" w:rsidP="00460EC6">
      <w:pPr>
        <w:pStyle w:val="21"/>
        <w:ind w:left="0"/>
        <w:rPr>
          <w:b/>
          <w:sz w:val="23"/>
          <w:szCs w:val="23"/>
        </w:rPr>
      </w:pPr>
      <w:r w:rsidRPr="00275A26">
        <w:rPr>
          <w:sz w:val="23"/>
          <w:szCs w:val="23"/>
        </w:rPr>
        <w:t xml:space="preserve">6.2. </w:t>
      </w:r>
      <w:r w:rsidRPr="00275A26">
        <w:rPr>
          <w:b/>
          <w:sz w:val="23"/>
          <w:szCs w:val="23"/>
        </w:rPr>
        <w:t>«ПОКУПАТЕЛЬ»</w:t>
      </w:r>
    </w:p>
    <w:p w:rsidR="00460EC6" w:rsidRDefault="00460EC6" w:rsidP="00460EC6">
      <w:pPr>
        <w:pStyle w:val="21"/>
        <w:ind w:left="0"/>
        <w:rPr>
          <w:b/>
          <w:sz w:val="23"/>
          <w:szCs w:val="23"/>
        </w:rPr>
      </w:pPr>
    </w:p>
    <w:p w:rsidR="00460EC6" w:rsidRDefault="00460EC6" w:rsidP="00460EC6">
      <w:pPr>
        <w:pStyle w:val="21"/>
        <w:ind w:left="0"/>
        <w:rPr>
          <w:b/>
          <w:sz w:val="23"/>
          <w:szCs w:val="23"/>
        </w:rPr>
      </w:pPr>
    </w:p>
    <w:p w:rsidR="00460EC6" w:rsidRPr="00275A26" w:rsidRDefault="00460EC6" w:rsidP="00460EC6">
      <w:pPr>
        <w:pStyle w:val="21"/>
        <w:ind w:left="0"/>
        <w:rPr>
          <w:sz w:val="23"/>
          <w:szCs w:val="23"/>
        </w:rPr>
      </w:pPr>
    </w:p>
    <w:p w:rsidR="00460EC6" w:rsidRPr="00275A26" w:rsidRDefault="00460EC6" w:rsidP="00460EC6">
      <w:pPr>
        <w:pStyle w:val="21"/>
        <w:ind w:left="0"/>
        <w:rPr>
          <w:sz w:val="23"/>
          <w:szCs w:val="23"/>
        </w:rPr>
      </w:pPr>
      <w:r w:rsidRPr="00275A26">
        <w:rPr>
          <w:sz w:val="23"/>
          <w:szCs w:val="23"/>
        </w:rPr>
        <w:t xml:space="preserve">       </w:t>
      </w:r>
    </w:p>
    <w:p w:rsidR="00460EC6" w:rsidRDefault="00460EC6" w:rsidP="00460EC6">
      <w:pPr>
        <w:pStyle w:val="21"/>
        <w:tabs>
          <w:tab w:val="left" w:pos="708"/>
          <w:tab w:val="left" w:pos="1416"/>
          <w:tab w:val="left" w:pos="2124"/>
          <w:tab w:val="left" w:pos="2832"/>
          <w:tab w:val="left" w:pos="3540"/>
          <w:tab w:val="left" w:pos="4248"/>
          <w:tab w:val="left" w:pos="4956"/>
          <w:tab w:val="left" w:pos="5664"/>
          <w:tab w:val="left" w:pos="6372"/>
          <w:tab w:val="left" w:pos="7080"/>
          <w:tab w:val="left" w:pos="7650"/>
        </w:tabs>
        <w:ind w:left="0"/>
        <w:rPr>
          <w:sz w:val="23"/>
          <w:szCs w:val="23"/>
        </w:rPr>
      </w:pPr>
      <w:r>
        <w:rPr>
          <w:sz w:val="23"/>
          <w:szCs w:val="23"/>
        </w:rPr>
        <w:t>«_____»  ____________ 2019</w:t>
      </w:r>
      <w:r w:rsidRPr="00275A26">
        <w:rPr>
          <w:sz w:val="23"/>
          <w:szCs w:val="23"/>
        </w:rPr>
        <w:t xml:space="preserve"> года</w:t>
      </w:r>
      <w:r w:rsidRPr="00275A26">
        <w:rPr>
          <w:sz w:val="23"/>
          <w:szCs w:val="23"/>
        </w:rPr>
        <w:tab/>
      </w:r>
      <w:r w:rsidRPr="00275A26">
        <w:rPr>
          <w:sz w:val="23"/>
          <w:szCs w:val="23"/>
        </w:rPr>
        <w:tab/>
        <w:t xml:space="preserve">              </w:t>
      </w:r>
    </w:p>
    <w:p w:rsidR="00460EC6" w:rsidRDefault="00460EC6" w:rsidP="00460EC6">
      <w:pPr>
        <w:pStyle w:val="21"/>
        <w:tabs>
          <w:tab w:val="left" w:pos="708"/>
          <w:tab w:val="left" w:pos="1416"/>
          <w:tab w:val="left" w:pos="2124"/>
          <w:tab w:val="left" w:pos="2832"/>
          <w:tab w:val="left" w:pos="3540"/>
          <w:tab w:val="left" w:pos="4248"/>
          <w:tab w:val="left" w:pos="4956"/>
          <w:tab w:val="left" w:pos="5664"/>
          <w:tab w:val="left" w:pos="6372"/>
          <w:tab w:val="left" w:pos="7080"/>
          <w:tab w:val="left" w:pos="7650"/>
        </w:tabs>
        <w:ind w:left="0"/>
        <w:rPr>
          <w:sz w:val="23"/>
          <w:szCs w:val="23"/>
        </w:rPr>
      </w:pPr>
    </w:p>
    <w:p w:rsidR="00460EC6" w:rsidRPr="00275A26" w:rsidRDefault="00460EC6" w:rsidP="00460EC6">
      <w:pPr>
        <w:pStyle w:val="21"/>
        <w:tabs>
          <w:tab w:val="left" w:pos="708"/>
          <w:tab w:val="left" w:pos="1416"/>
          <w:tab w:val="left" w:pos="2124"/>
          <w:tab w:val="left" w:pos="2832"/>
          <w:tab w:val="left" w:pos="3540"/>
          <w:tab w:val="left" w:pos="4248"/>
          <w:tab w:val="left" w:pos="4956"/>
          <w:tab w:val="left" w:pos="5664"/>
          <w:tab w:val="left" w:pos="6372"/>
          <w:tab w:val="left" w:pos="7080"/>
          <w:tab w:val="left" w:pos="7650"/>
        </w:tabs>
        <w:ind w:left="0"/>
        <w:rPr>
          <w:sz w:val="23"/>
          <w:szCs w:val="23"/>
        </w:rPr>
      </w:pPr>
      <w:r w:rsidRPr="00275A26">
        <w:rPr>
          <w:sz w:val="23"/>
          <w:szCs w:val="23"/>
        </w:rPr>
        <w:t xml:space="preserve">                                     </w:t>
      </w:r>
    </w:p>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460EC6" w:rsidRDefault="00460EC6" w:rsidP="00460EC6"/>
    <w:p w:rsidR="00271F7F" w:rsidRDefault="00271F7F">
      <w:bookmarkStart w:id="0" w:name="_GoBack"/>
      <w:bookmarkEnd w:id="0"/>
    </w:p>
    <w:sectPr w:rsidR="00271F7F" w:rsidSect="005C686C">
      <w:pgSz w:w="11906" w:h="16838"/>
      <w:pgMar w:top="360" w:right="566" w:bottom="18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900"/>
        </w:tabs>
        <w:ind w:left="900" w:hanging="360"/>
      </w:pPr>
      <w:rPr>
        <w:rFonts w:ascii="OpenSymbol" w:hAnsi="OpenSymbol"/>
      </w:rPr>
    </w:lvl>
  </w:abstractNum>
  <w:abstractNum w:abstractNumId="1">
    <w:nsid w:val="00000006"/>
    <w:multiLevelType w:val="multilevel"/>
    <w:tmpl w:val="00000006"/>
    <w:lvl w:ilvl="0">
      <w:start w:val="1"/>
      <w:numFmt w:val="decimal"/>
      <w:lvlText w:val="%1"/>
      <w:lvlJc w:val="left"/>
      <w:pPr>
        <w:tabs>
          <w:tab w:val="num" w:pos="360"/>
        </w:tabs>
        <w:ind w:left="360" w:hanging="360"/>
      </w:pPr>
      <w:rPr>
        <w:b w:val="0"/>
      </w:rPr>
    </w:lvl>
    <w:lvl w:ilvl="1">
      <w:start w:val="1"/>
      <w:numFmt w:val="decimal"/>
      <w:lvlText w:val="%1.%2."/>
      <w:lvlJc w:val="left"/>
      <w:pPr>
        <w:tabs>
          <w:tab w:val="num" w:pos="1260"/>
        </w:tabs>
        <w:ind w:left="1260" w:hanging="360"/>
      </w:pPr>
      <w:rPr>
        <w:rFonts w:ascii="Times New Roman" w:eastAsia="Times New Roman" w:hAnsi="Times New Roman" w:cs="Times New Roman"/>
        <w:b w:val="0"/>
        <w:color w:val="auto"/>
      </w:rPr>
    </w:lvl>
    <w:lvl w:ilvl="2">
      <w:start w:val="1"/>
      <w:numFmt w:val="decimal"/>
      <w:lvlText w:val="%1.%2.%3"/>
      <w:lvlJc w:val="left"/>
      <w:pPr>
        <w:tabs>
          <w:tab w:val="num" w:pos="2160"/>
        </w:tabs>
        <w:ind w:left="2160" w:hanging="720"/>
      </w:pPr>
      <w:rPr>
        <w:b w:val="0"/>
      </w:rPr>
    </w:lvl>
    <w:lvl w:ilvl="3">
      <w:start w:val="1"/>
      <w:numFmt w:val="decimal"/>
      <w:lvlText w:val="%1.%2.%3.%4"/>
      <w:lvlJc w:val="left"/>
      <w:pPr>
        <w:tabs>
          <w:tab w:val="num" w:pos="3240"/>
        </w:tabs>
        <w:ind w:left="3240" w:hanging="108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5040"/>
        </w:tabs>
        <w:ind w:left="5040" w:hanging="144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840"/>
        </w:tabs>
        <w:ind w:left="6840" w:hanging="1800"/>
      </w:pPr>
      <w:rPr>
        <w:b w:val="0"/>
      </w:rPr>
    </w:lvl>
    <w:lvl w:ilvl="8">
      <w:start w:val="1"/>
      <w:numFmt w:val="decimal"/>
      <w:lvlText w:val="%1.%2.%3.%4.%5.%6.%7.%8.%9"/>
      <w:lvlJc w:val="left"/>
      <w:pPr>
        <w:tabs>
          <w:tab w:val="num" w:pos="7560"/>
        </w:tabs>
        <w:ind w:left="7560" w:hanging="1800"/>
      </w:pPr>
      <w:rPr>
        <w:b w:val="0"/>
      </w:rPr>
    </w:lvl>
  </w:abstractNum>
  <w:abstractNum w:abstractNumId="2">
    <w:nsid w:val="6D354677"/>
    <w:multiLevelType w:val="multilevel"/>
    <w:tmpl w:val="11625460"/>
    <w:lvl w:ilvl="0">
      <w:start w:val="1"/>
      <w:numFmt w:val="decimal"/>
      <w:lvlText w:val="%1."/>
      <w:lvlJc w:val="left"/>
      <w:pPr>
        <w:ind w:left="360" w:hanging="360"/>
      </w:pPr>
      <w:rPr>
        <w:rFonts w:hint="default"/>
      </w:rPr>
    </w:lvl>
    <w:lvl w:ilvl="1">
      <w:start w:val="5"/>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C6"/>
    <w:rsid w:val="00271F7F"/>
    <w:rsid w:val="00460EC6"/>
    <w:rsid w:val="00561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60EC6"/>
    <w:rPr>
      <w:color w:val="0000FF"/>
      <w:u w:val="single"/>
    </w:rPr>
  </w:style>
  <w:style w:type="paragraph" w:styleId="a4">
    <w:name w:val="Title"/>
    <w:basedOn w:val="a"/>
    <w:link w:val="a5"/>
    <w:qFormat/>
    <w:rsid w:val="00460EC6"/>
    <w:pPr>
      <w:jc w:val="center"/>
    </w:pPr>
    <w:rPr>
      <w:sz w:val="28"/>
      <w:szCs w:val="28"/>
    </w:rPr>
  </w:style>
  <w:style w:type="character" w:customStyle="1" w:styleId="a5">
    <w:name w:val="Название Знак"/>
    <w:basedOn w:val="a0"/>
    <w:link w:val="a4"/>
    <w:rsid w:val="00460EC6"/>
    <w:rPr>
      <w:rFonts w:ascii="Times New Roman" w:eastAsia="Times New Roman" w:hAnsi="Times New Roman" w:cs="Times New Roman"/>
      <w:sz w:val="28"/>
      <w:szCs w:val="28"/>
      <w:lang w:eastAsia="ru-RU"/>
    </w:rPr>
  </w:style>
  <w:style w:type="paragraph" w:customStyle="1" w:styleId="1">
    <w:name w:val="Обычный1"/>
    <w:rsid w:val="00460EC6"/>
    <w:pPr>
      <w:spacing w:after="0" w:line="240" w:lineRule="auto"/>
    </w:pPr>
    <w:rPr>
      <w:rFonts w:ascii="Times New Roman CYR" w:eastAsia="Times New Roman" w:hAnsi="Times New Roman CYR" w:cs="Times New Roman"/>
      <w:sz w:val="28"/>
      <w:szCs w:val="20"/>
      <w:lang w:eastAsia="ru-RU"/>
    </w:rPr>
  </w:style>
  <w:style w:type="paragraph" w:customStyle="1" w:styleId="ConsPlusNormal">
    <w:name w:val="ConsPlusNormal"/>
    <w:rsid w:val="00460E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460EC6"/>
    <w:pPr>
      <w:spacing w:after="120"/>
    </w:pPr>
  </w:style>
  <w:style w:type="character" w:customStyle="1" w:styleId="a7">
    <w:name w:val="Основной текст Знак"/>
    <w:basedOn w:val="a0"/>
    <w:link w:val="a6"/>
    <w:rsid w:val="00460EC6"/>
    <w:rPr>
      <w:rFonts w:ascii="Times New Roman" w:eastAsia="Times New Roman" w:hAnsi="Times New Roman" w:cs="Times New Roman"/>
      <w:sz w:val="24"/>
      <w:szCs w:val="24"/>
      <w:lang w:eastAsia="ru-RU"/>
    </w:rPr>
  </w:style>
  <w:style w:type="paragraph" w:styleId="a8">
    <w:name w:val="Body Text Indent"/>
    <w:basedOn w:val="a"/>
    <w:link w:val="a9"/>
    <w:rsid w:val="00460EC6"/>
    <w:pPr>
      <w:spacing w:after="120"/>
      <w:ind w:left="283"/>
    </w:pPr>
  </w:style>
  <w:style w:type="character" w:customStyle="1" w:styleId="a9">
    <w:name w:val="Основной текст с отступом Знак"/>
    <w:basedOn w:val="a0"/>
    <w:link w:val="a8"/>
    <w:rsid w:val="00460EC6"/>
    <w:rPr>
      <w:rFonts w:ascii="Times New Roman" w:eastAsia="Times New Roman" w:hAnsi="Times New Roman" w:cs="Times New Roman"/>
      <w:sz w:val="24"/>
      <w:szCs w:val="24"/>
      <w:lang w:eastAsia="ru-RU"/>
    </w:rPr>
  </w:style>
  <w:style w:type="paragraph" w:styleId="aa">
    <w:name w:val="No Spacing"/>
    <w:qFormat/>
    <w:rsid w:val="00460EC6"/>
    <w:pPr>
      <w:spacing w:after="0" w:line="240" w:lineRule="auto"/>
    </w:pPr>
    <w:rPr>
      <w:rFonts w:ascii="Calibri" w:eastAsia="Times New Roman" w:hAnsi="Calibri" w:cs="Times New Roman"/>
      <w:lang w:eastAsia="ru-RU"/>
    </w:rPr>
  </w:style>
  <w:style w:type="paragraph" w:styleId="ab">
    <w:name w:val="Subtitle"/>
    <w:basedOn w:val="a"/>
    <w:next w:val="a6"/>
    <w:link w:val="ac"/>
    <w:qFormat/>
    <w:rsid w:val="00460EC6"/>
    <w:pPr>
      <w:suppressAutoHyphens/>
      <w:spacing w:line="220" w:lineRule="exact"/>
      <w:jc w:val="center"/>
    </w:pPr>
    <w:rPr>
      <w:rFonts w:ascii="Garamond" w:hAnsi="Garamond" w:cs="Garamond"/>
      <w:b/>
      <w:i/>
      <w:caps/>
      <w:sz w:val="28"/>
      <w:szCs w:val="20"/>
      <w:lang w:eastAsia="ar-SA"/>
    </w:rPr>
  </w:style>
  <w:style w:type="character" w:customStyle="1" w:styleId="ac">
    <w:name w:val="Подзаголовок Знак"/>
    <w:basedOn w:val="a0"/>
    <w:link w:val="ab"/>
    <w:rsid w:val="00460EC6"/>
    <w:rPr>
      <w:rFonts w:ascii="Garamond" w:eastAsia="Times New Roman" w:hAnsi="Garamond" w:cs="Garamond"/>
      <w:b/>
      <w:i/>
      <w:caps/>
      <w:sz w:val="28"/>
      <w:szCs w:val="20"/>
      <w:lang w:eastAsia="ar-SA"/>
    </w:rPr>
  </w:style>
  <w:style w:type="paragraph" w:customStyle="1" w:styleId="21">
    <w:name w:val="Основной текст с отступом 21"/>
    <w:basedOn w:val="a"/>
    <w:rsid w:val="00460EC6"/>
    <w:pPr>
      <w:suppressAutoHyphens/>
      <w:ind w:left="540"/>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60EC6"/>
    <w:rPr>
      <w:color w:val="0000FF"/>
      <w:u w:val="single"/>
    </w:rPr>
  </w:style>
  <w:style w:type="paragraph" w:styleId="a4">
    <w:name w:val="Title"/>
    <w:basedOn w:val="a"/>
    <w:link w:val="a5"/>
    <w:qFormat/>
    <w:rsid w:val="00460EC6"/>
    <w:pPr>
      <w:jc w:val="center"/>
    </w:pPr>
    <w:rPr>
      <w:sz w:val="28"/>
      <w:szCs w:val="28"/>
    </w:rPr>
  </w:style>
  <w:style w:type="character" w:customStyle="1" w:styleId="a5">
    <w:name w:val="Название Знак"/>
    <w:basedOn w:val="a0"/>
    <w:link w:val="a4"/>
    <w:rsid w:val="00460EC6"/>
    <w:rPr>
      <w:rFonts w:ascii="Times New Roman" w:eastAsia="Times New Roman" w:hAnsi="Times New Roman" w:cs="Times New Roman"/>
      <w:sz w:val="28"/>
      <w:szCs w:val="28"/>
      <w:lang w:eastAsia="ru-RU"/>
    </w:rPr>
  </w:style>
  <w:style w:type="paragraph" w:customStyle="1" w:styleId="1">
    <w:name w:val="Обычный1"/>
    <w:rsid w:val="00460EC6"/>
    <w:pPr>
      <w:spacing w:after="0" w:line="240" w:lineRule="auto"/>
    </w:pPr>
    <w:rPr>
      <w:rFonts w:ascii="Times New Roman CYR" w:eastAsia="Times New Roman" w:hAnsi="Times New Roman CYR" w:cs="Times New Roman"/>
      <w:sz w:val="28"/>
      <w:szCs w:val="20"/>
      <w:lang w:eastAsia="ru-RU"/>
    </w:rPr>
  </w:style>
  <w:style w:type="paragraph" w:customStyle="1" w:styleId="ConsPlusNormal">
    <w:name w:val="ConsPlusNormal"/>
    <w:rsid w:val="00460E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460EC6"/>
    <w:pPr>
      <w:spacing w:after="120"/>
    </w:pPr>
  </w:style>
  <w:style w:type="character" w:customStyle="1" w:styleId="a7">
    <w:name w:val="Основной текст Знак"/>
    <w:basedOn w:val="a0"/>
    <w:link w:val="a6"/>
    <w:rsid w:val="00460EC6"/>
    <w:rPr>
      <w:rFonts w:ascii="Times New Roman" w:eastAsia="Times New Roman" w:hAnsi="Times New Roman" w:cs="Times New Roman"/>
      <w:sz w:val="24"/>
      <w:szCs w:val="24"/>
      <w:lang w:eastAsia="ru-RU"/>
    </w:rPr>
  </w:style>
  <w:style w:type="paragraph" w:styleId="a8">
    <w:name w:val="Body Text Indent"/>
    <w:basedOn w:val="a"/>
    <w:link w:val="a9"/>
    <w:rsid w:val="00460EC6"/>
    <w:pPr>
      <w:spacing w:after="120"/>
      <w:ind w:left="283"/>
    </w:pPr>
  </w:style>
  <w:style w:type="character" w:customStyle="1" w:styleId="a9">
    <w:name w:val="Основной текст с отступом Знак"/>
    <w:basedOn w:val="a0"/>
    <w:link w:val="a8"/>
    <w:rsid w:val="00460EC6"/>
    <w:rPr>
      <w:rFonts w:ascii="Times New Roman" w:eastAsia="Times New Roman" w:hAnsi="Times New Roman" w:cs="Times New Roman"/>
      <w:sz w:val="24"/>
      <w:szCs w:val="24"/>
      <w:lang w:eastAsia="ru-RU"/>
    </w:rPr>
  </w:style>
  <w:style w:type="paragraph" w:styleId="aa">
    <w:name w:val="No Spacing"/>
    <w:qFormat/>
    <w:rsid w:val="00460EC6"/>
    <w:pPr>
      <w:spacing w:after="0" w:line="240" w:lineRule="auto"/>
    </w:pPr>
    <w:rPr>
      <w:rFonts w:ascii="Calibri" w:eastAsia="Times New Roman" w:hAnsi="Calibri" w:cs="Times New Roman"/>
      <w:lang w:eastAsia="ru-RU"/>
    </w:rPr>
  </w:style>
  <w:style w:type="paragraph" w:styleId="ab">
    <w:name w:val="Subtitle"/>
    <w:basedOn w:val="a"/>
    <w:next w:val="a6"/>
    <w:link w:val="ac"/>
    <w:qFormat/>
    <w:rsid w:val="00460EC6"/>
    <w:pPr>
      <w:suppressAutoHyphens/>
      <w:spacing w:line="220" w:lineRule="exact"/>
      <w:jc w:val="center"/>
    </w:pPr>
    <w:rPr>
      <w:rFonts w:ascii="Garamond" w:hAnsi="Garamond" w:cs="Garamond"/>
      <w:b/>
      <w:i/>
      <w:caps/>
      <w:sz w:val="28"/>
      <w:szCs w:val="20"/>
      <w:lang w:eastAsia="ar-SA"/>
    </w:rPr>
  </w:style>
  <w:style w:type="character" w:customStyle="1" w:styleId="ac">
    <w:name w:val="Подзаголовок Знак"/>
    <w:basedOn w:val="a0"/>
    <w:link w:val="ab"/>
    <w:rsid w:val="00460EC6"/>
    <w:rPr>
      <w:rFonts w:ascii="Garamond" w:eastAsia="Times New Roman" w:hAnsi="Garamond" w:cs="Garamond"/>
      <w:b/>
      <w:i/>
      <w:caps/>
      <w:sz w:val="28"/>
      <w:szCs w:val="20"/>
      <w:lang w:eastAsia="ar-SA"/>
    </w:rPr>
  </w:style>
  <w:style w:type="paragraph" w:customStyle="1" w:styleId="21">
    <w:name w:val="Основной текст с отступом 21"/>
    <w:basedOn w:val="a"/>
    <w:rsid w:val="00460EC6"/>
    <w:pPr>
      <w:suppressAutoHyphens/>
      <w:ind w:left="54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923090E45C68521A166FBEAF0A12C2153C6F8FFD0A52F4078473EED9CAE8118AA851E5649532BTDK3N"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0207;fld=134;dst=102068"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Извещение о проведении аукциона по продаже объектов линий электроснабжения находящихся в собственности муниципального образования «Городское поселение Морки»</_x041e__x043f__x0438__x0441__x0430__x043d__x0438__x0435_>
    <_x041f__x0430__x043f__x043a__x0430_ xmlns="de1f1cb3-c524-4cd9-9c50-175a8c9bc52a">2019</_x041f__x0430__x043f__x043a__x0430_>
    <_dlc_DocId xmlns="57504d04-691e-4fc4-8f09-4f19fdbe90f6">XXJ7TYMEEKJ2-5790-50</_dlc_DocId>
    <_dlc_DocIdUrl xmlns="57504d04-691e-4fc4-8f09-4f19fdbe90f6">
      <Url>https://vip.gov.mari.ru/morki/gpmorki/_layouts/DocIdRedir.aspx?ID=XXJ7TYMEEKJ2-5790-50</Url>
      <Description>XXJ7TYMEEKJ2-5790-50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8C9A582E2E6E1240B11F528437ACF24F" ma:contentTypeVersion="2" ma:contentTypeDescription="Создание документа." ma:contentTypeScope="" ma:versionID="1435d9e41c1e404f85e593dbccf2679b">
  <xsd:schema xmlns:xsd="http://www.w3.org/2001/XMLSchema" xmlns:xs="http://www.w3.org/2001/XMLSchema" xmlns:p="http://schemas.microsoft.com/office/2006/metadata/properties" xmlns:ns2="57504d04-691e-4fc4-8f09-4f19fdbe90f6" xmlns:ns3="6d7c22ec-c6a4-4777-88aa-bc3c76ac660e" xmlns:ns4="de1f1cb3-c524-4cd9-9c50-175a8c9bc52a" targetNamespace="http://schemas.microsoft.com/office/2006/metadata/properties" ma:root="true" ma:fieldsID="15d6ae559921c8fb3a4adfaad4260594" ns2:_="" ns3:_="" ns4:_="">
    <xsd:import namespace="57504d04-691e-4fc4-8f09-4f19fdbe90f6"/>
    <xsd:import namespace="6d7c22ec-c6a4-4777-88aa-bc3c76ac660e"/>
    <xsd:import namespace="de1f1cb3-c524-4cd9-9c50-175a8c9bc52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1f1cb3-c524-4cd9-9c50-175a8c9bc52a" elementFormDefault="qualified">
    <xsd:import namespace="http://schemas.microsoft.com/office/2006/documentManagement/types"/>
    <xsd:import namespace="http://schemas.microsoft.com/office/infopath/2007/PartnerControls"/>
    <xsd:element name="_x041f__x0430__x043f__x043a__x0430_" ma:index="12" nillable="true" ma:displayName="Папка" ma:default="2020" ma:format="RadioButtons" ma:internalName="_x041f__x0430__x043f__x043a__x0430_">
      <xsd:simpleType>
        <xsd:restriction base="dms:Choice">
          <xsd:enumeration value="2020"/>
          <xsd:enumeration value="2019"/>
          <xsd:enumeration value="2018"/>
          <xsd:enumeration value="2017"/>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31665B-1CB3-4BE3-A627-269155E49004}"/>
</file>

<file path=customXml/itemProps2.xml><?xml version="1.0" encoding="utf-8"?>
<ds:datastoreItem xmlns:ds="http://schemas.openxmlformats.org/officeDocument/2006/customXml" ds:itemID="{1B367885-8923-4075-B692-F8B13EF7273C}"/>
</file>

<file path=customXml/itemProps3.xml><?xml version="1.0" encoding="utf-8"?>
<ds:datastoreItem xmlns:ds="http://schemas.openxmlformats.org/officeDocument/2006/customXml" ds:itemID="{FD488C90-153E-4144-8F78-FC06F389D5DC}"/>
</file>

<file path=customXml/itemProps4.xml><?xml version="1.0" encoding="utf-8"?>
<ds:datastoreItem xmlns:ds="http://schemas.openxmlformats.org/officeDocument/2006/customXml" ds:itemID="{DEA5CADA-F98C-41CF-A1DF-FF9980E83A54}"/>
</file>

<file path=docProps/app.xml><?xml version="1.0" encoding="utf-8"?>
<Properties xmlns="http://schemas.openxmlformats.org/officeDocument/2006/extended-properties" xmlns:vt="http://schemas.openxmlformats.org/officeDocument/2006/docPropsVTypes">
  <Template>Normal</Template>
  <TotalTime>1</TotalTime>
  <Pages>8</Pages>
  <Words>3584</Words>
  <Characters>20434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 по продаже объектов линий электроснабжения находящихся в собственности муниципального образования «Городское поселение Морки»</dc:title>
  <dc:creator>1</dc:creator>
  <cp:lastModifiedBy>1</cp:lastModifiedBy>
  <cp:revision>1</cp:revision>
  <dcterms:created xsi:type="dcterms:W3CDTF">2019-04-15T06:22:00Z</dcterms:created>
  <dcterms:modified xsi:type="dcterms:W3CDTF">2019-04-15T06:23:00Z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0x0101008C9A582E2E6E1240B11F528437ACF24F</vt:lpwstr>
  </property>
  <property fmtid="{D5CDD505-2E9C-101B-9397-08002B2CF9AE}" pid="3" name="_dlc_DocIdItemGuid">
    <vt:lpwstr>616892ba-7acc-42a6-8ff6-4c1b2277991d</vt:lpwstr>
  </property>
</Properties>
</file>