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111"/>
      </w:tblGrid>
      <w:tr w:rsidR="00EC1EAE" w:rsidTr="00D57652">
        <w:tc>
          <w:tcPr>
            <w:tcW w:w="4253" w:type="dxa"/>
          </w:tcPr>
          <w:p w:rsidR="00EC1EAE" w:rsidRDefault="00BA07F3" w:rsidP="00D57652">
            <w:pPr>
              <w:spacing w:line="240" w:lineRule="atLeast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 </w:t>
            </w:r>
            <w:r w:rsidR="00EC1EAE">
              <w:rPr>
                <w:color w:val="0000FF"/>
                <w:sz w:val="32"/>
                <w:szCs w:val="32"/>
              </w:rPr>
              <w:t>«</w:t>
            </w:r>
            <w:proofErr w:type="spellStart"/>
            <w:r w:rsidR="00EC1EAE">
              <w:rPr>
                <w:color w:val="0000FF"/>
                <w:sz w:val="32"/>
                <w:szCs w:val="32"/>
              </w:rPr>
              <w:t>Морко</w:t>
            </w:r>
            <w:proofErr w:type="spellEnd"/>
            <w:r w:rsidR="00EC1EAE"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EC1EAE">
              <w:rPr>
                <w:color w:val="0000FF"/>
                <w:sz w:val="32"/>
                <w:szCs w:val="32"/>
              </w:rPr>
              <w:t>ола</w:t>
            </w:r>
            <w:proofErr w:type="spellEnd"/>
            <w:r w:rsidR="00EC1EAE"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EC1EAE">
              <w:rPr>
                <w:color w:val="0000FF"/>
                <w:sz w:val="32"/>
                <w:szCs w:val="32"/>
              </w:rPr>
              <w:t>сынан</w:t>
            </w:r>
            <w:proofErr w:type="spellEnd"/>
            <w:r w:rsidR="00EC1EAE"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EC1EAE">
              <w:rPr>
                <w:color w:val="0000FF"/>
                <w:sz w:val="32"/>
                <w:szCs w:val="32"/>
              </w:rPr>
              <w:t>илем</w:t>
            </w:r>
            <w:proofErr w:type="spellEnd"/>
            <w:r w:rsidR="00EC1EAE">
              <w:rPr>
                <w:color w:val="0000FF"/>
                <w:sz w:val="32"/>
                <w:szCs w:val="32"/>
              </w:rPr>
              <w:t>»</w:t>
            </w:r>
          </w:p>
          <w:p w:rsidR="00EC1EAE" w:rsidRDefault="00EC1EAE" w:rsidP="00D57652">
            <w:pPr>
              <w:spacing w:line="240" w:lineRule="atLeast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Муниципальный </w:t>
            </w:r>
            <w:proofErr w:type="spellStart"/>
            <w:r>
              <w:rPr>
                <w:color w:val="0000FF"/>
                <w:sz w:val="32"/>
                <w:szCs w:val="32"/>
              </w:rPr>
              <w:t>образованийын</w:t>
            </w:r>
            <w:proofErr w:type="spellEnd"/>
          </w:p>
          <w:p w:rsidR="00EC1EAE" w:rsidRDefault="00EC1EAE" w:rsidP="00D57652">
            <w:pPr>
              <w:spacing w:line="240" w:lineRule="atLeast"/>
              <w:jc w:val="center"/>
              <w:rPr>
                <w:color w:val="0000FF"/>
                <w:sz w:val="32"/>
                <w:szCs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Администрацийже</w:t>
            </w:r>
            <w:proofErr w:type="spellEnd"/>
          </w:p>
          <w:p w:rsidR="00EC1EAE" w:rsidRDefault="00EC1EAE" w:rsidP="00D57652">
            <w:pPr>
              <w:spacing w:line="240" w:lineRule="atLeast"/>
              <w:jc w:val="center"/>
              <w:rPr>
                <w:color w:val="0000FF"/>
                <w:sz w:val="32"/>
                <w:szCs w:val="32"/>
              </w:rPr>
            </w:pPr>
            <w:proofErr w:type="gramStart"/>
            <w:r>
              <w:rPr>
                <w:color w:val="0000FF"/>
                <w:sz w:val="32"/>
                <w:szCs w:val="32"/>
              </w:rPr>
              <w:t>Муниципальный</w:t>
            </w:r>
            <w:proofErr w:type="gramEnd"/>
            <w:r>
              <w:rPr>
                <w:color w:val="0000FF"/>
                <w:sz w:val="32"/>
                <w:szCs w:val="32"/>
              </w:rPr>
              <w:t xml:space="preserve"> учреждений</w:t>
            </w:r>
          </w:p>
          <w:p w:rsidR="00EC1EAE" w:rsidRDefault="00EC1EAE" w:rsidP="00D57652">
            <w:pPr>
              <w:spacing w:line="240" w:lineRule="atLeast"/>
              <w:jc w:val="center"/>
              <w:rPr>
                <w:b/>
                <w:color w:val="0000FF"/>
                <w:sz w:val="28"/>
                <w:szCs w:val="32"/>
              </w:rPr>
            </w:pPr>
          </w:p>
        </w:tc>
        <w:tc>
          <w:tcPr>
            <w:tcW w:w="1134" w:type="dxa"/>
          </w:tcPr>
          <w:p w:rsidR="00EC1EAE" w:rsidRDefault="00EC1EAE" w:rsidP="00D57652">
            <w:pPr>
              <w:spacing w:line="240" w:lineRule="atLeast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C1EAE" w:rsidRDefault="00EC1EAE" w:rsidP="00D57652">
            <w:pPr>
              <w:spacing w:line="240" w:lineRule="atLeast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Муниципальное учреждение</w:t>
            </w:r>
          </w:p>
          <w:p w:rsidR="00EC1EAE" w:rsidRDefault="00EC1EAE" w:rsidP="00D57652">
            <w:pPr>
              <w:spacing w:line="240" w:lineRule="atLeast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«Администрация</w:t>
            </w:r>
          </w:p>
          <w:p w:rsidR="00EC1EAE" w:rsidRDefault="00EC1EAE" w:rsidP="00D57652">
            <w:pPr>
              <w:spacing w:line="240" w:lineRule="atLeast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муниципального</w:t>
            </w:r>
          </w:p>
          <w:p w:rsidR="00EC1EAE" w:rsidRDefault="00EC1EAE" w:rsidP="00D57652">
            <w:pPr>
              <w:spacing w:line="240" w:lineRule="atLeast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образования</w:t>
            </w:r>
          </w:p>
          <w:p w:rsidR="00EC1EAE" w:rsidRDefault="00EC1EAE" w:rsidP="00D57652">
            <w:pPr>
              <w:spacing w:line="240" w:lineRule="atLeast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«Городское поселение</w:t>
            </w:r>
          </w:p>
          <w:p w:rsidR="00EC1EAE" w:rsidRDefault="00EC1EAE" w:rsidP="00D57652">
            <w:pPr>
              <w:spacing w:line="240" w:lineRule="atLeast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color w:val="0000FF"/>
                <w:sz w:val="32"/>
                <w:szCs w:val="32"/>
              </w:rPr>
              <w:t>Морки»</w:t>
            </w:r>
          </w:p>
        </w:tc>
      </w:tr>
    </w:tbl>
    <w:p w:rsidR="009940AA" w:rsidRPr="00403CD4" w:rsidRDefault="007763BA" w:rsidP="00D53F20">
      <w:pPr>
        <w:tabs>
          <w:tab w:val="center" w:pos="5031"/>
          <w:tab w:val="right" w:pos="9355"/>
        </w:tabs>
        <w:ind w:left="-426" w:firstLine="1134"/>
        <w:rPr>
          <w:sz w:val="26"/>
          <w:szCs w:val="26"/>
          <w:lang w:val="en-US"/>
        </w:rPr>
      </w:pPr>
      <w:r w:rsidRPr="00403CD4">
        <w:rPr>
          <w:sz w:val="26"/>
          <w:szCs w:val="26"/>
          <w:lang w:val="en-US"/>
        </w:rPr>
        <w:tab/>
      </w:r>
      <w:r w:rsidRPr="00403CD4">
        <w:rPr>
          <w:sz w:val="26"/>
          <w:szCs w:val="26"/>
          <w:lang w:val="en-US"/>
        </w:rPr>
        <w:tab/>
      </w:r>
    </w:p>
    <w:p w:rsidR="004F63F6" w:rsidRDefault="004F63F6" w:rsidP="00403CD4">
      <w:pPr>
        <w:jc w:val="center"/>
        <w:rPr>
          <w:b/>
          <w:sz w:val="36"/>
          <w:szCs w:val="36"/>
        </w:rPr>
      </w:pPr>
    </w:p>
    <w:p w:rsidR="009940AA" w:rsidRPr="00D14F49" w:rsidRDefault="00D14F49" w:rsidP="00403CD4">
      <w:pPr>
        <w:jc w:val="center"/>
        <w:rPr>
          <w:b/>
          <w:sz w:val="36"/>
          <w:szCs w:val="36"/>
        </w:rPr>
      </w:pPr>
      <w:r w:rsidRPr="00D14F49">
        <w:rPr>
          <w:b/>
          <w:sz w:val="36"/>
          <w:szCs w:val="36"/>
        </w:rPr>
        <w:t>Постановлени</w:t>
      </w:r>
      <w:r w:rsidR="00403CD4" w:rsidRPr="00D14F49">
        <w:rPr>
          <w:b/>
          <w:sz w:val="36"/>
          <w:szCs w:val="36"/>
        </w:rPr>
        <w:t>е</w:t>
      </w:r>
    </w:p>
    <w:p w:rsidR="00403CD4" w:rsidRPr="00D14F49" w:rsidRDefault="00403CD4" w:rsidP="00403CD4">
      <w:pPr>
        <w:jc w:val="center"/>
        <w:rPr>
          <w:sz w:val="26"/>
          <w:szCs w:val="26"/>
        </w:rPr>
      </w:pPr>
      <w:bookmarkStart w:id="0" w:name="_GoBack"/>
      <w:bookmarkEnd w:id="0"/>
    </w:p>
    <w:p w:rsidR="001243FF" w:rsidRPr="00880282" w:rsidRDefault="00880282" w:rsidP="00D14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04269">
        <w:rPr>
          <w:sz w:val="28"/>
          <w:szCs w:val="28"/>
        </w:rPr>
        <w:t>477</w:t>
      </w:r>
      <w:r>
        <w:rPr>
          <w:sz w:val="28"/>
          <w:szCs w:val="28"/>
        </w:rPr>
        <w:t xml:space="preserve">       </w:t>
      </w:r>
      <w:r w:rsidR="00F612AE" w:rsidRPr="0088028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</w:t>
      </w:r>
      <w:r w:rsidR="00F612AE" w:rsidRPr="00880282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904269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F612AE" w:rsidRPr="00880282">
        <w:rPr>
          <w:sz w:val="28"/>
          <w:szCs w:val="28"/>
        </w:rPr>
        <w:t xml:space="preserve">  </w:t>
      </w:r>
      <w:r w:rsidR="00BA07F3">
        <w:rPr>
          <w:sz w:val="28"/>
          <w:szCs w:val="28"/>
        </w:rPr>
        <w:t>ноября</w:t>
      </w:r>
      <w:r w:rsidR="00F612AE" w:rsidRPr="00880282">
        <w:rPr>
          <w:sz w:val="28"/>
          <w:szCs w:val="28"/>
        </w:rPr>
        <w:t xml:space="preserve">  2019г.</w:t>
      </w:r>
    </w:p>
    <w:p w:rsidR="001243FF" w:rsidRDefault="001243FF" w:rsidP="00D14F49">
      <w:pPr>
        <w:jc w:val="both"/>
        <w:rPr>
          <w:sz w:val="24"/>
          <w:szCs w:val="24"/>
        </w:rPr>
      </w:pPr>
    </w:p>
    <w:p w:rsidR="00D14F49" w:rsidRDefault="00D14F49" w:rsidP="00D14F49">
      <w:pPr>
        <w:jc w:val="both"/>
        <w:rPr>
          <w:sz w:val="24"/>
          <w:szCs w:val="24"/>
        </w:rPr>
      </w:pPr>
    </w:p>
    <w:p w:rsidR="00D14F49" w:rsidRPr="00880282" w:rsidRDefault="004F63F6" w:rsidP="001243FF">
      <w:pPr>
        <w:jc w:val="center"/>
        <w:rPr>
          <w:b/>
          <w:sz w:val="28"/>
          <w:szCs w:val="28"/>
        </w:rPr>
      </w:pPr>
      <w:r w:rsidRPr="00880282">
        <w:rPr>
          <w:b/>
          <w:sz w:val="28"/>
          <w:szCs w:val="28"/>
        </w:rPr>
        <w:t xml:space="preserve">Об  утверждении  муниципальной  программы  </w:t>
      </w:r>
      <w:r w:rsidRPr="00880282">
        <w:rPr>
          <w:b/>
          <w:sz w:val="28"/>
          <w:szCs w:val="28"/>
        </w:rPr>
        <w:br/>
        <w:t>«Приведение  пешеходных  переходов,  в том  числе  у  образовательных  организаций (учреждений),  в  соответствие  с  требованиями   новых  национальных  стандартов»  на  территории  МО «Городское  поселение  Морки»</w:t>
      </w:r>
      <w:r w:rsidR="00285BAF" w:rsidRPr="00285BAF">
        <w:rPr>
          <w:sz w:val="28"/>
          <w:szCs w:val="28"/>
        </w:rPr>
        <w:t xml:space="preserve"> </w:t>
      </w:r>
      <w:r w:rsidR="00285BAF" w:rsidRPr="00285BAF">
        <w:rPr>
          <w:b/>
          <w:sz w:val="28"/>
          <w:szCs w:val="28"/>
        </w:rPr>
        <w:t>на  2019-2021  годы</w:t>
      </w:r>
      <w:r w:rsidR="00285BAF">
        <w:rPr>
          <w:b/>
          <w:sz w:val="28"/>
          <w:szCs w:val="28"/>
        </w:rPr>
        <w:t>»</w:t>
      </w:r>
    </w:p>
    <w:p w:rsidR="001666CC" w:rsidRDefault="001666CC" w:rsidP="001243FF">
      <w:pPr>
        <w:jc w:val="center"/>
        <w:rPr>
          <w:sz w:val="24"/>
          <w:szCs w:val="24"/>
        </w:rPr>
      </w:pPr>
    </w:p>
    <w:p w:rsidR="001243FF" w:rsidRDefault="001243FF" w:rsidP="001243FF">
      <w:pPr>
        <w:jc w:val="center"/>
        <w:rPr>
          <w:sz w:val="24"/>
          <w:szCs w:val="24"/>
        </w:rPr>
      </w:pPr>
    </w:p>
    <w:p w:rsidR="00D14F49" w:rsidRDefault="001243FF" w:rsidP="00880282">
      <w:pPr>
        <w:contextualSpacing/>
        <w:jc w:val="both"/>
        <w:rPr>
          <w:sz w:val="28"/>
          <w:szCs w:val="28"/>
        </w:rPr>
      </w:pPr>
      <w:r w:rsidRPr="001666CC">
        <w:rPr>
          <w:sz w:val="28"/>
          <w:szCs w:val="28"/>
        </w:rPr>
        <w:t xml:space="preserve">                В  соответствии  с  п.  5  части</w:t>
      </w:r>
      <w:r>
        <w:rPr>
          <w:sz w:val="28"/>
          <w:szCs w:val="28"/>
        </w:rPr>
        <w:t xml:space="preserve">  1  статьи  15  Федерального  закона  от  06.10.2003  №131-ФЗ  «Об  общих  принципах  организации  местного  </w:t>
      </w:r>
      <w:r w:rsidR="00D52640">
        <w:rPr>
          <w:sz w:val="28"/>
          <w:szCs w:val="28"/>
        </w:rPr>
        <w:t>самоуправления  в  Российской  Ф</w:t>
      </w:r>
      <w:r>
        <w:rPr>
          <w:sz w:val="28"/>
          <w:szCs w:val="28"/>
        </w:rPr>
        <w:t>едерации</w:t>
      </w:r>
      <w:r w:rsidR="00D52640">
        <w:rPr>
          <w:sz w:val="28"/>
          <w:szCs w:val="28"/>
        </w:rPr>
        <w:t xml:space="preserve">  постановлением  Правительства  Российской  Федерации  от  03.10.2013  №  864  «О  Федеральной  целевой  программе  «Повышение  безопасности  дорожного  движения  в  2013-2020  годах»,  в  связи  с  вводом  28  февраля  2014  года   в  действие  изменений  в  национальные  стандарты  ГОСТ  </w:t>
      </w:r>
      <w:proofErr w:type="gramStart"/>
      <w:r w:rsidR="00D52640">
        <w:rPr>
          <w:sz w:val="28"/>
          <w:szCs w:val="28"/>
        </w:rPr>
        <w:t>Р</w:t>
      </w:r>
      <w:proofErr w:type="gramEnd"/>
      <w:r w:rsidR="00D52640">
        <w:rPr>
          <w:sz w:val="28"/>
          <w:szCs w:val="28"/>
        </w:rPr>
        <w:t xml:space="preserve">  52289-2004  «ТСОДД.   Правила  применения   дорожных  знаков,  разметки,  светофоров,  дорожных  ограждений  и  направляющих  устройств»,  ГОСТ  Р52290-2004  «ТСОДД.  Знаки  дорожные.  Общие  технические  требования».  ГОСТ  </w:t>
      </w:r>
      <w:proofErr w:type="gramStart"/>
      <w:r w:rsidR="00D52640">
        <w:rPr>
          <w:sz w:val="28"/>
          <w:szCs w:val="28"/>
        </w:rPr>
        <w:t>Р</w:t>
      </w:r>
      <w:proofErr w:type="gramEnd"/>
      <w:r w:rsidR="00D52640">
        <w:rPr>
          <w:sz w:val="28"/>
          <w:szCs w:val="28"/>
        </w:rPr>
        <w:t xml:space="preserve">  52605-2006  «ТСОДД.  </w:t>
      </w:r>
      <w:r w:rsidR="00B951E7">
        <w:rPr>
          <w:sz w:val="28"/>
          <w:szCs w:val="28"/>
        </w:rPr>
        <w:t>Искусственные  неровности.  Общие  технические  требования.  Правила  применения».  ГОСТ Р</w:t>
      </w:r>
      <w:r w:rsidR="008D3645">
        <w:rPr>
          <w:sz w:val="28"/>
          <w:szCs w:val="28"/>
        </w:rPr>
        <w:t>51256-2011  «ТСОДД    Разметка   дорожная</w:t>
      </w:r>
      <w:r w:rsidR="00155207">
        <w:rPr>
          <w:sz w:val="28"/>
          <w:szCs w:val="28"/>
        </w:rPr>
        <w:t xml:space="preserve">.  Классификация.  Технические  требования».  ГОСТ  </w:t>
      </w:r>
      <w:proofErr w:type="gramStart"/>
      <w:r w:rsidR="00155207">
        <w:rPr>
          <w:sz w:val="28"/>
          <w:szCs w:val="28"/>
        </w:rPr>
        <w:t>Р</w:t>
      </w:r>
      <w:proofErr w:type="gramEnd"/>
      <w:r w:rsidR="00155207">
        <w:rPr>
          <w:sz w:val="28"/>
          <w:szCs w:val="28"/>
        </w:rPr>
        <w:t xml:space="preserve">  52765-2007  «Дороги  автомобильные  общего  пользования.  Элементы  обустройства.  Общие  требования</w:t>
      </w:r>
      <w:r w:rsidR="001666CC">
        <w:rPr>
          <w:sz w:val="28"/>
          <w:szCs w:val="28"/>
        </w:rPr>
        <w:t>»  с  целью  установки  дорожных  знаков,  проведения  обустройства  нерегулируемых  пешеходных  переходов  в   МО  «Городское  поселение  Морки</w:t>
      </w:r>
      <w:r w:rsidR="00285BAF">
        <w:rPr>
          <w:sz w:val="28"/>
          <w:szCs w:val="28"/>
        </w:rPr>
        <w:t>»  до  нормативных  требований</w:t>
      </w:r>
      <w:r w:rsidR="001666CC">
        <w:rPr>
          <w:sz w:val="28"/>
          <w:szCs w:val="28"/>
        </w:rPr>
        <w:t>,  а  также  обустройства  пешеходных  переходов,  расположенных  в  границе  уличн</w:t>
      </w:r>
      <w:proofErr w:type="gramStart"/>
      <w:r w:rsidR="001666CC">
        <w:rPr>
          <w:sz w:val="28"/>
          <w:szCs w:val="28"/>
        </w:rPr>
        <w:t>о-</w:t>
      </w:r>
      <w:proofErr w:type="gramEnd"/>
      <w:r w:rsidR="001666CC">
        <w:rPr>
          <w:sz w:val="28"/>
          <w:szCs w:val="28"/>
        </w:rPr>
        <w:t xml:space="preserve">  дорожной  сети  около  образовательных  учреждений  и  исключая  дорожно-транспортных  происшествий  с  участием  пешеходов,  постановляю:</w:t>
      </w:r>
    </w:p>
    <w:p w:rsidR="001666CC" w:rsidRDefault="001666CC" w:rsidP="001666CC">
      <w:pPr>
        <w:rPr>
          <w:sz w:val="28"/>
          <w:szCs w:val="28"/>
        </w:rPr>
      </w:pPr>
    </w:p>
    <w:p w:rsidR="001666CC" w:rsidRDefault="001666CC" w:rsidP="00285BA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</w:t>
      </w:r>
      <w:r w:rsidR="00285BAF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муницип</w:t>
      </w:r>
      <w:r w:rsidR="009022AE">
        <w:rPr>
          <w:sz w:val="28"/>
          <w:szCs w:val="28"/>
        </w:rPr>
        <w:t>альную  программу  «Приведени</w:t>
      </w:r>
      <w:r w:rsidR="00654755">
        <w:rPr>
          <w:sz w:val="28"/>
          <w:szCs w:val="28"/>
        </w:rPr>
        <w:t>е</w:t>
      </w:r>
      <w:r>
        <w:rPr>
          <w:sz w:val="28"/>
          <w:szCs w:val="28"/>
        </w:rPr>
        <w:t xml:space="preserve"> пешеходных  переходов,  в  том  числе  у  образовательных   органи</w:t>
      </w:r>
      <w:r w:rsidR="009022AE">
        <w:rPr>
          <w:sz w:val="28"/>
          <w:szCs w:val="28"/>
        </w:rPr>
        <w:t xml:space="preserve">заций   (учреждений),   в  соответствие  с  требованиями  новых  </w:t>
      </w:r>
      <w:r>
        <w:rPr>
          <w:sz w:val="28"/>
          <w:szCs w:val="28"/>
        </w:rPr>
        <w:lastRenderedPageBreak/>
        <w:t>национальных  стандартов</w:t>
      </w:r>
      <w:r w:rsidR="00384E69">
        <w:rPr>
          <w:sz w:val="28"/>
          <w:szCs w:val="28"/>
        </w:rPr>
        <w:t>»</w:t>
      </w:r>
      <w:r>
        <w:rPr>
          <w:sz w:val="28"/>
          <w:szCs w:val="28"/>
        </w:rPr>
        <w:t xml:space="preserve">  на  территории  МО  «Городское  поселение  Морки</w:t>
      </w:r>
      <w:r w:rsidR="00384E69">
        <w:rPr>
          <w:sz w:val="28"/>
          <w:szCs w:val="28"/>
        </w:rPr>
        <w:t xml:space="preserve">»  на  2019-2021  годы (далее  </w:t>
      </w:r>
      <w:r w:rsidR="00285BAF">
        <w:rPr>
          <w:sz w:val="28"/>
          <w:szCs w:val="28"/>
        </w:rPr>
        <w:t>Программа).</w:t>
      </w:r>
    </w:p>
    <w:p w:rsidR="00384E69" w:rsidRDefault="00285BAF" w:rsidP="00285BA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E69">
        <w:rPr>
          <w:sz w:val="28"/>
          <w:szCs w:val="28"/>
        </w:rPr>
        <w:t>При  формировании бюджета  на  2019-2021  годы  предусмотреть  финансирование   м</w:t>
      </w:r>
      <w:r w:rsidR="009022AE">
        <w:rPr>
          <w:sz w:val="28"/>
          <w:szCs w:val="28"/>
        </w:rPr>
        <w:t>ероприятий  программы  в  сумме  -  445  тыс. руб.</w:t>
      </w:r>
    </w:p>
    <w:p w:rsidR="00285BAF" w:rsidRDefault="00285BAF" w:rsidP="00285BA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и разместить на официальном сайте Администрации МО «Городское поселение Морки» в информационно-телекоммуникационной сети «Интернет».</w:t>
      </w:r>
    </w:p>
    <w:p w:rsidR="001D6359" w:rsidRPr="00285BAF" w:rsidRDefault="00285BAF" w:rsidP="00285BA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1D6359" w:rsidRDefault="001D6359" w:rsidP="00285BA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1D6359" w:rsidRDefault="001D6359" w:rsidP="001D6359">
      <w:pPr>
        <w:ind w:left="345"/>
        <w:rPr>
          <w:sz w:val="28"/>
          <w:szCs w:val="28"/>
        </w:rPr>
      </w:pPr>
    </w:p>
    <w:p w:rsidR="001D6359" w:rsidRDefault="001D6359" w:rsidP="00285BAF">
      <w:pPr>
        <w:rPr>
          <w:sz w:val="28"/>
          <w:szCs w:val="28"/>
        </w:rPr>
      </w:pPr>
    </w:p>
    <w:p w:rsidR="00285BAF" w:rsidRDefault="00285BAF" w:rsidP="00285BAF">
      <w:pPr>
        <w:rPr>
          <w:sz w:val="28"/>
          <w:szCs w:val="28"/>
        </w:rPr>
      </w:pPr>
    </w:p>
    <w:p w:rsidR="001D6359" w:rsidRDefault="009022AE" w:rsidP="001D6359">
      <w:pPr>
        <w:ind w:left="345"/>
        <w:rPr>
          <w:sz w:val="28"/>
          <w:szCs w:val="28"/>
        </w:rPr>
      </w:pPr>
      <w:r>
        <w:rPr>
          <w:sz w:val="28"/>
          <w:szCs w:val="28"/>
        </w:rPr>
        <w:t>И.</w:t>
      </w:r>
      <w:r w:rsidR="004F63F6">
        <w:rPr>
          <w:sz w:val="28"/>
          <w:szCs w:val="28"/>
        </w:rPr>
        <w:t>о</w:t>
      </w:r>
      <w:r>
        <w:rPr>
          <w:sz w:val="28"/>
          <w:szCs w:val="28"/>
        </w:rPr>
        <w:t xml:space="preserve">.  </w:t>
      </w:r>
      <w:r w:rsidR="004F63F6">
        <w:rPr>
          <w:sz w:val="28"/>
          <w:szCs w:val="28"/>
        </w:rPr>
        <w:t>г</w:t>
      </w:r>
      <w:r>
        <w:rPr>
          <w:sz w:val="28"/>
          <w:szCs w:val="28"/>
        </w:rPr>
        <w:t>лавы  администрации</w:t>
      </w:r>
    </w:p>
    <w:p w:rsidR="00A20646" w:rsidRDefault="009022AE" w:rsidP="001D6359">
      <w:pPr>
        <w:ind w:left="345"/>
        <w:rPr>
          <w:sz w:val="28"/>
          <w:szCs w:val="28"/>
        </w:rPr>
      </w:pPr>
      <w:r>
        <w:rPr>
          <w:sz w:val="28"/>
          <w:szCs w:val="28"/>
        </w:rPr>
        <w:t>МО  «Городское  поселение  Морки»                                   Л.А.Чеченова</w:t>
      </w:r>
    </w:p>
    <w:p w:rsidR="00A20646" w:rsidRDefault="00A206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0646" w:rsidRDefault="00A20646" w:rsidP="00A20646">
      <w:pPr>
        <w:pStyle w:val="msonormalbullet1gif"/>
        <w:spacing w:after="0" w:afterAutospacing="0"/>
        <w:contextualSpacing/>
        <w:jc w:val="right"/>
      </w:pPr>
      <w:r>
        <w:lastRenderedPageBreak/>
        <w:t>УТВЕРЖДЕНО</w:t>
      </w:r>
    </w:p>
    <w:p w:rsidR="00A20646" w:rsidRDefault="00A20646" w:rsidP="00A20646">
      <w:pPr>
        <w:pStyle w:val="msonormalbullet2gif"/>
        <w:spacing w:after="0" w:afterAutospacing="0"/>
        <w:contextualSpacing/>
        <w:jc w:val="right"/>
      </w:pPr>
      <w:r>
        <w:t>Постановлением   Администрации</w:t>
      </w:r>
    </w:p>
    <w:p w:rsidR="00A20646" w:rsidRDefault="00A20646" w:rsidP="00A20646">
      <w:pPr>
        <w:pStyle w:val="msonormalbullet2gif"/>
        <w:spacing w:after="0" w:afterAutospacing="0"/>
        <w:contextualSpacing/>
        <w:jc w:val="right"/>
      </w:pPr>
      <w:r>
        <w:t>МО  «Городское  поселение  Морки»</w:t>
      </w:r>
    </w:p>
    <w:p w:rsidR="00A20646" w:rsidRDefault="00A20646" w:rsidP="00A20646">
      <w:pPr>
        <w:pStyle w:val="msonormalbullet2gif"/>
        <w:jc w:val="right"/>
      </w:pPr>
      <w:r>
        <w:t>от  «</w:t>
      </w:r>
      <w:r w:rsidR="00904269">
        <w:t>08</w:t>
      </w:r>
      <w:r>
        <w:t xml:space="preserve">»  </w:t>
      </w:r>
      <w:r w:rsidR="00BA07F3">
        <w:t xml:space="preserve">ноября </w:t>
      </w:r>
      <w:r w:rsidR="00904269">
        <w:t>2019 г.  № 477</w:t>
      </w:r>
    </w:p>
    <w:p w:rsidR="00A20646" w:rsidRDefault="00A20646" w:rsidP="00A20646">
      <w:pPr>
        <w:jc w:val="right"/>
      </w:pPr>
    </w:p>
    <w:p w:rsidR="00A20646" w:rsidRDefault="00A20646" w:rsidP="00A20646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АДРЕСНАЯ  ПРОГРАММА</w:t>
      </w:r>
    </w:p>
    <w:p w:rsidR="00A20646" w:rsidRDefault="00A20646" w:rsidP="00A20646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«Приведения  пешеходных  переходов,  в  том  числе  у  образовательных  организаций (учреждений),  в  соответствие с  требованиями   новых   национальных  стандартов»    на  территории   МО  «Городское  поселение  Морки» на  2019-2021  годы»  </w:t>
      </w:r>
    </w:p>
    <w:p w:rsidR="00A20646" w:rsidRDefault="00A20646" w:rsidP="00A20646">
      <w:pPr>
        <w:jc w:val="center"/>
        <w:rPr>
          <w:sz w:val="28"/>
          <w:szCs w:val="28"/>
        </w:rPr>
      </w:pPr>
    </w:p>
    <w:p w:rsidR="00A20646" w:rsidRDefault="00A20646" w:rsidP="00A20646">
      <w:pPr>
        <w:numPr>
          <w:ilvl w:val="0"/>
          <w:numId w:val="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 адресной  программы:     администрация    МО  «Городское  поселение  Морки».</w:t>
      </w:r>
    </w:p>
    <w:p w:rsidR="00A20646" w:rsidRDefault="00A20646" w:rsidP="00A20646">
      <w:pPr>
        <w:numPr>
          <w:ilvl w:val="0"/>
          <w:numId w:val="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Основание  для  разработки  программы  -  Протокол  № 1   от  21  августа  2019 г.   рабочего  совещания  в  Министерстве  транспорта  и  дорожного  хозяйства  Республики Марий  Эл.</w:t>
      </w:r>
    </w:p>
    <w:p w:rsidR="00A20646" w:rsidRDefault="00A20646" w:rsidP="00A20646">
      <w:pPr>
        <w:numPr>
          <w:ilvl w:val="0"/>
          <w:numId w:val="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Основная  цель  программы:   предусматривает  концентрацию  внимания  участников  дорожного  движения  при  приближении  к  опасному  по  вопросам  безопасности  дорожного  движения  участку  и  как  следствие  сокращение 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- транспортных  происшествий  с  пострадавшими,  в  том  числе  детьми.</w:t>
      </w:r>
    </w:p>
    <w:p w:rsidR="00A20646" w:rsidRDefault="00A20646" w:rsidP="00A20646">
      <w:pPr>
        <w:numPr>
          <w:ilvl w:val="0"/>
          <w:numId w:val="5"/>
        </w:numPr>
        <w:spacing w:before="100" w:beforeAutospacing="1"/>
        <w:contextualSpacing/>
        <w:jc w:val="both"/>
        <w:rPr>
          <w:sz w:val="28"/>
          <w:szCs w:val="28"/>
        </w:rPr>
      </w:pPr>
    </w:p>
    <w:p w:rsidR="00A20646" w:rsidRDefault="00A20646" w:rsidP="00A20646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мероприятий</w:t>
      </w:r>
    </w:p>
    <w:p w:rsidR="00A20646" w:rsidRDefault="00A20646" w:rsidP="00A20646">
      <w:pPr>
        <w:spacing w:before="100" w:beforeAutospacing="1"/>
        <w:contextualSpacing/>
        <w:jc w:val="center"/>
        <w:rPr>
          <w:sz w:val="28"/>
          <w:szCs w:val="28"/>
        </w:rPr>
      </w:pP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535"/>
        <w:gridCol w:w="1843"/>
        <w:gridCol w:w="4821"/>
        <w:gridCol w:w="1417"/>
        <w:gridCol w:w="1134"/>
      </w:tblGrid>
      <w:tr w:rsidR="00A20646" w:rsidTr="00A2064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Стоимость  выполнения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 w:rsidP="00D919EB">
            <w:pPr>
              <w:rPr>
                <w:sz w:val="22"/>
                <w:szCs w:val="22"/>
                <w:lang w:eastAsia="en-US"/>
              </w:rPr>
            </w:pPr>
            <w:r>
              <w:t>Количество  шт./м.; м</w:t>
            </w:r>
            <w:proofErr w:type="gramStart"/>
            <w:r>
              <w:t>2</w:t>
            </w:r>
            <w:proofErr w:type="gramEnd"/>
          </w:p>
        </w:tc>
      </w:tr>
      <w:tr w:rsidR="00A20646" w:rsidTr="00A206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пгт. Морки, ул. </w:t>
            </w:r>
            <w:proofErr w:type="gramStart"/>
            <w:r>
              <w:t>Заозерная</w:t>
            </w:r>
            <w:proofErr w:type="gramEnd"/>
            <w:r>
              <w:t>, 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Нанесение  дорожной  разметки  «зебра» желто </w:t>
            </w:r>
            <w:proofErr w:type="gramStart"/>
            <w:r>
              <w:rPr>
                <w:sz w:val="22"/>
                <w:szCs w:val="22"/>
                <w:lang w:eastAsia="en-US"/>
              </w:rPr>
              <w:t>–б</w:t>
            </w:r>
            <w:proofErr w:type="gramEnd"/>
            <w:r>
              <w:rPr>
                <w:sz w:val="22"/>
                <w:szCs w:val="22"/>
                <w:lang w:eastAsia="en-US"/>
              </w:rPr>
              <w:t>елого  цвета  1.14.1 ;</w:t>
            </w:r>
          </w:p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Нанесение  дополнительной  информирующей  разметки  1.25  на  границе  искусственной  неровности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  <w:r>
              <w:t>40м2</w:t>
            </w:r>
          </w:p>
          <w:p w:rsidR="00A20646" w:rsidRDefault="00A20646"/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10м2</w:t>
            </w:r>
          </w:p>
        </w:tc>
      </w:tr>
      <w:tr w:rsidR="00A20646" w:rsidTr="00A206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пгт. Морки, ул. </w:t>
            </w:r>
            <w:proofErr w:type="gramStart"/>
            <w:r>
              <w:t>Советская</w:t>
            </w:r>
            <w:proofErr w:type="gramEnd"/>
            <w:r>
              <w:t>, д. 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Установка  дорожного  знака  «искусственная  неровность»  5.20  </w:t>
            </w:r>
          </w:p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Нанесение  дорожной  разметки  «зебра»  желто-белого  цвета  1.14.1</w:t>
            </w:r>
          </w:p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Искусственная  неровност</w:t>
            </w:r>
            <w:proofErr w:type="gramStart"/>
            <w:r>
              <w:rPr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sz w:val="22"/>
                <w:szCs w:val="22"/>
                <w:lang w:eastAsia="en-US"/>
              </w:rPr>
              <w:t>асфальтобетонное  исполнение)</w:t>
            </w:r>
          </w:p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пешеходного  ограждения  перильного  типа</w:t>
            </w:r>
          </w:p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  информирующая  разметка 1.25 на  границе  искусственной  неровности</w:t>
            </w:r>
          </w:p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Дорожный  знак  «пешеходный  переход» 1.22</w:t>
            </w:r>
          </w:p>
          <w:p w:rsidR="00A20646" w:rsidRDefault="00A20646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84тыс.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  <w:r>
              <w:t>2 шт.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40м2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30м2</w:t>
            </w:r>
          </w:p>
          <w:p w:rsidR="00A20646" w:rsidRDefault="00A20646">
            <w:pPr>
              <w:jc w:val="center"/>
            </w:pPr>
            <w:r>
              <w:t>16м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10м2</w:t>
            </w: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 шт.</w:t>
            </w:r>
          </w:p>
        </w:tc>
      </w:tr>
      <w:tr w:rsidR="00A20646" w:rsidTr="00A206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пгт. Морки,  ул. </w:t>
            </w:r>
            <w:proofErr w:type="gramStart"/>
            <w:r>
              <w:t>Советская</w:t>
            </w:r>
            <w:proofErr w:type="gramEnd"/>
            <w:r>
              <w:t>, д.22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дорожного  знака « искусственная  неровность» 5.20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Нанесение  дорожной  разметки «зебра»  желто-белого  цвета  1.14.1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Искусственная  неровность (асфальтобетонное  исполнение)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пешеходного  ограждения  перильного  типа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  информирующая  разметка  1.25  на  границе  искусственной  неровности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Дорожный  знак  «пешеходный  переход» 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101тыс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  <w:r>
              <w:t>2 шт.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lastRenderedPageBreak/>
              <w:t>48м2</w:t>
            </w:r>
          </w:p>
          <w:p w:rsidR="00A20646" w:rsidRDefault="00A20646">
            <w:pPr>
              <w:jc w:val="center"/>
            </w:pPr>
            <w:r>
              <w:t>38 м</w:t>
            </w:r>
            <w:proofErr w:type="gramStart"/>
            <w:r>
              <w:t>2</w:t>
            </w:r>
            <w:proofErr w:type="gramEnd"/>
          </w:p>
          <w:p w:rsidR="00A20646" w:rsidRDefault="00A20646"/>
          <w:p w:rsidR="00A20646" w:rsidRDefault="00A20646">
            <w:pPr>
              <w:jc w:val="center"/>
            </w:pPr>
            <w:r>
              <w:t>26м</w:t>
            </w:r>
          </w:p>
          <w:p w:rsidR="00A20646" w:rsidRDefault="00A20646"/>
          <w:p w:rsidR="00A20646" w:rsidRDefault="00A20646">
            <w:pPr>
              <w:jc w:val="center"/>
            </w:pPr>
            <w:r>
              <w:t>14 м</w:t>
            </w:r>
            <w:proofErr w:type="gramStart"/>
            <w:r>
              <w:t>2</w:t>
            </w:r>
            <w:proofErr w:type="gramEnd"/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 шт.</w:t>
            </w:r>
          </w:p>
        </w:tc>
      </w:tr>
      <w:tr w:rsidR="00A20646" w:rsidTr="00A206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пгт. Морки, ул. </w:t>
            </w:r>
            <w:proofErr w:type="gramStart"/>
            <w:r>
              <w:t>Советская</w:t>
            </w:r>
            <w:proofErr w:type="gramEnd"/>
            <w:r>
              <w:t xml:space="preserve"> д . 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дорожного  знака « искусственная  неровность» 5.20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Нанесение  дорожной  разметки «зебра»  желто-белого  цвета  1.14.1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Искусственная  неровность (асфальтобетонное  исполнение)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пешеходного  ограждения  перильного  типа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  информирующая  разметка  1.25  на  границе  искусственной  неровности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Дорожный  знак  «Пешеходный  переход» 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84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  <w:r>
              <w:t>2 шт.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40 м</w:t>
            </w:r>
            <w:proofErr w:type="gramStart"/>
            <w:r>
              <w:t>2</w:t>
            </w:r>
            <w:proofErr w:type="gramEnd"/>
          </w:p>
          <w:p w:rsidR="00A20646" w:rsidRDefault="00A20646">
            <w:pPr>
              <w:jc w:val="center"/>
            </w:pPr>
            <w:r>
              <w:t>30 м</w:t>
            </w:r>
            <w:proofErr w:type="gramStart"/>
            <w:r>
              <w:t>2</w:t>
            </w:r>
            <w:proofErr w:type="gramEnd"/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16 м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10м2</w:t>
            </w: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 шт.</w:t>
            </w:r>
          </w:p>
        </w:tc>
      </w:tr>
      <w:tr w:rsidR="00A20646" w:rsidTr="00A206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пгт. Морки, ул.  К. Маркса, д 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дорожного  знака « искусственная  неровность» 5.20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Нанесение  дорожной  разметки «зебра»  желто-белого  цвета  1.14.1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Искусственная  неровность (асфальтобетонное  исполнение)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пешеходного  ограждения  перильного  типа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  информирующая  разметка  1.25  на  границе  искусственной  неровности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Дорожный  знак  пешеходный  переход 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84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  <w:r>
              <w:t>2шт.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40м2</w:t>
            </w:r>
          </w:p>
          <w:p w:rsidR="00A20646" w:rsidRDefault="00A20646">
            <w:pPr>
              <w:jc w:val="center"/>
            </w:pPr>
            <w:r>
              <w:t>30м2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16 м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10м2</w:t>
            </w: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 шт.</w:t>
            </w:r>
          </w:p>
        </w:tc>
      </w:tr>
      <w:tr w:rsidR="00A20646" w:rsidTr="00A206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jc w:val="center"/>
            </w:pPr>
            <w:r>
              <w:t>пгт. Морки, ул.</w:t>
            </w: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К. Маркса, д. 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дорожного  знака « искусственная  неровность» 5.20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Нанесение  дорожной  разметки «зебра»  желто-белого  цвета  1.14.1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Искусственная  неровность (асфальтобетонное  исполнение)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 пешеходного  ограждения  перильного  типа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  информирующая  разметка  1.25  на  границе  искусственной  неровности</w:t>
            </w:r>
          </w:p>
          <w:p w:rsidR="00A20646" w:rsidRDefault="00A20646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Дорожный  знак  пешеходный  переход 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84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46" w:rsidRDefault="00A20646">
            <w:pPr>
              <w:jc w:val="center"/>
            </w:pPr>
            <w:r>
              <w:t>2 шт.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40м2</w:t>
            </w:r>
          </w:p>
          <w:p w:rsidR="00A20646" w:rsidRDefault="00A20646">
            <w:pPr>
              <w:jc w:val="center"/>
            </w:pPr>
            <w:r>
              <w:t>30м2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16м</w:t>
            </w:r>
          </w:p>
          <w:p w:rsidR="00A20646" w:rsidRDefault="00A20646">
            <w:pPr>
              <w:jc w:val="center"/>
            </w:pPr>
          </w:p>
          <w:p w:rsidR="00A20646" w:rsidRDefault="00A20646">
            <w:pPr>
              <w:jc w:val="center"/>
            </w:pPr>
            <w:r>
              <w:t>10 м</w:t>
            </w:r>
            <w:proofErr w:type="gramStart"/>
            <w:r>
              <w:t>2</w:t>
            </w:r>
            <w:proofErr w:type="gramEnd"/>
          </w:p>
          <w:p w:rsidR="00A20646" w:rsidRDefault="00A206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 шт.</w:t>
            </w:r>
          </w:p>
        </w:tc>
      </w:tr>
    </w:tbl>
    <w:p w:rsidR="00A20646" w:rsidRDefault="00A20646" w:rsidP="00A20646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A20646" w:rsidRDefault="00A20646" w:rsidP="00A20646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 и  источники  финансирования  программы</w:t>
      </w:r>
    </w:p>
    <w:p w:rsidR="00A20646" w:rsidRDefault="00A20646" w:rsidP="00A20646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Объемы  финансирования  программы  составляет – 445 тыс. руб.</w:t>
      </w:r>
    </w:p>
    <w:p w:rsidR="00A20646" w:rsidRDefault="00A20646" w:rsidP="00A20646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в том  числе  бюджет  МО  «Городское  поселение  Морки» - 445 тыс. руб.</w:t>
      </w:r>
    </w:p>
    <w:p w:rsidR="00A20646" w:rsidRDefault="00A20646" w:rsidP="00A20646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 конечные  результаты  программы</w:t>
      </w:r>
    </w:p>
    <w:p w:rsidR="00A20646" w:rsidRDefault="00A20646" w:rsidP="00A20646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сокращение  к  2021  году  количества  лиц,  погибших  и  пострадавших   в  результате  дорожно-транспортных  происшествий;</w:t>
      </w:r>
    </w:p>
    <w:p w:rsidR="00A20646" w:rsidRDefault="00A20646" w:rsidP="00A20646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снижение  к  2021  году  количества  дорожно-транспортных  происшествий  с  пострадавшими.</w:t>
      </w:r>
    </w:p>
    <w:p w:rsidR="009022AE" w:rsidRPr="009022AE" w:rsidRDefault="009022AE" w:rsidP="001D6359">
      <w:pPr>
        <w:ind w:left="345"/>
        <w:rPr>
          <w:sz w:val="28"/>
          <w:szCs w:val="28"/>
        </w:rPr>
      </w:pPr>
    </w:p>
    <w:sectPr w:rsidR="009022AE" w:rsidRPr="009022AE" w:rsidSect="003A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06D5"/>
    <w:multiLevelType w:val="hybridMultilevel"/>
    <w:tmpl w:val="8E6A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80207"/>
    <w:multiLevelType w:val="multilevel"/>
    <w:tmpl w:val="9456325A"/>
    <w:lvl w:ilvl="0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5"/>
        </w:tabs>
        <w:ind w:left="1225" w:hanging="360"/>
      </w:pPr>
    </w:lvl>
    <w:lvl w:ilvl="2">
      <w:start w:val="1"/>
      <w:numFmt w:val="decimal"/>
      <w:lvlText w:val="%3."/>
      <w:lvlJc w:val="left"/>
      <w:pPr>
        <w:tabs>
          <w:tab w:val="num" w:pos="1585"/>
        </w:tabs>
        <w:ind w:left="1585" w:hanging="360"/>
      </w:pPr>
    </w:lvl>
    <w:lvl w:ilvl="3">
      <w:start w:val="1"/>
      <w:numFmt w:val="decimal"/>
      <w:lvlText w:val="%4."/>
      <w:lvlJc w:val="left"/>
      <w:pPr>
        <w:tabs>
          <w:tab w:val="num" w:pos="1945"/>
        </w:tabs>
        <w:ind w:left="1945" w:hanging="360"/>
      </w:pPr>
    </w:lvl>
    <w:lvl w:ilvl="4">
      <w:start w:val="1"/>
      <w:numFmt w:val="decimal"/>
      <w:lvlText w:val="%5."/>
      <w:lvlJc w:val="left"/>
      <w:pPr>
        <w:tabs>
          <w:tab w:val="num" w:pos="2305"/>
        </w:tabs>
        <w:ind w:left="2305" w:hanging="360"/>
      </w:pPr>
    </w:lvl>
    <w:lvl w:ilvl="5">
      <w:start w:val="1"/>
      <w:numFmt w:val="decimal"/>
      <w:lvlText w:val="%6."/>
      <w:lvlJc w:val="left"/>
      <w:pPr>
        <w:tabs>
          <w:tab w:val="num" w:pos="2665"/>
        </w:tabs>
        <w:ind w:left="2665" w:hanging="360"/>
      </w:pPr>
    </w:lvl>
    <w:lvl w:ilvl="6">
      <w:start w:val="1"/>
      <w:numFmt w:val="decimal"/>
      <w:lvlText w:val="%7."/>
      <w:lvlJc w:val="left"/>
      <w:pPr>
        <w:tabs>
          <w:tab w:val="num" w:pos="3025"/>
        </w:tabs>
        <w:ind w:left="3025" w:hanging="360"/>
      </w:pPr>
    </w:lvl>
    <w:lvl w:ilvl="7">
      <w:start w:val="1"/>
      <w:numFmt w:val="decimal"/>
      <w:lvlText w:val="%8."/>
      <w:lvlJc w:val="left"/>
      <w:pPr>
        <w:tabs>
          <w:tab w:val="num" w:pos="3385"/>
        </w:tabs>
        <w:ind w:left="3385" w:hanging="360"/>
      </w:pPr>
    </w:lvl>
    <w:lvl w:ilvl="8">
      <w:start w:val="1"/>
      <w:numFmt w:val="decimal"/>
      <w:lvlText w:val="%9."/>
      <w:lvlJc w:val="left"/>
      <w:pPr>
        <w:tabs>
          <w:tab w:val="num" w:pos="3745"/>
        </w:tabs>
        <w:ind w:left="3745" w:hanging="360"/>
      </w:pPr>
    </w:lvl>
  </w:abstractNum>
  <w:abstractNum w:abstractNumId="2">
    <w:nsid w:val="41B57B32"/>
    <w:multiLevelType w:val="hybridMultilevel"/>
    <w:tmpl w:val="0428D2FC"/>
    <w:lvl w:ilvl="0" w:tplc="69C4E7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8F734DA"/>
    <w:multiLevelType w:val="hybridMultilevel"/>
    <w:tmpl w:val="9EFA70EC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4B47013"/>
    <w:multiLevelType w:val="hybridMultilevel"/>
    <w:tmpl w:val="FE9E77BE"/>
    <w:lvl w:ilvl="0" w:tplc="3DA67F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0AA"/>
    <w:rsid w:val="00063565"/>
    <w:rsid w:val="000E42FD"/>
    <w:rsid w:val="000F02E0"/>
    <w:rsid w:val="000F10B2"/>
    <w:rsid w:val="000F34BE"/>
    <w:rsid w:val="001243FF"/>
    <w:rsid w:val="00155207"/>
    <w:rsid w:val="001666CC"/>
    <w:rsid w:val="001D6359"/>
    <w:rsid w:val="001F08D1"/>
    <w:rsid w:val="00243D67"/>
    <w:rsid w:val="00285BAF"/>
    <w:rsid w:val="0033364A"/>
    <w:rsid w:val="003670D5"/>
    <w:rsid w:val="00370AEA"/>
    <w:rsid w:val="00384E69"/>
    <w:rsid w:val="003A00FE"/>
    <w:rsid w:val="003D7F82"/>
    <w:rsid w:val="00403CD4"/>
    <w:rsid w:val="004C16DF"/>
    <w:rsid w:val="004F63F6"/>
    <w:rsid w:val="005306B8"/>
    <w:rsid w:val="00616BDF"/>
    <w:rsid w:val="00654755"/>
    <w:rsid w:val="00663652"/>
    <w:rsid w:val="00670304"/>
    <w:rsid w:val="00671F9F"/>
    <w:rsid w:val="00686369"/>
    <w:rsid w:val="006A6567"/>
    <w:rsid w:val="00707C83"/>
    <w:rsid w:val="007763BA"/>
    <w:rsid w:val="00810B17"/>
    <w:rsid w:val="00810C04"/>
    <w:rsid w:val="00867FD2"/>
    <w:rsid w:val="00880282"/>
    <w:rsid w:val="00884FDF"/>
    <w:rsid w:val="008D3645"/>
    <w:rsid w:val="008E585A"/>
    <w:rsid w:val="009022AE"/>
    <w:rsid w:val="00904269"/>
    <w:rsid w:val="00992125"/>
    <w:rsid w:val="009940AA"/>
    <w:rsid w:val="00995DD0"/>
    <w:rsid w:val="009B4305"/>
    <w:rsid w:val="009C6834"/>
    <w:rsid w:val="00A20646"/>
    <w:rsid w:val="00A417FD"/>
    <w:rsid w:val="00B8395A"/>
    <w:rsid w:val="00B951E7"/>
    <w:rsid w:val="00BA07F3"/>
    <w:rsid w:val="00C07E2A"/>
    <w:rsid w:val="00C12CC5"/>
    <w:rsid w:val="00C31A25"/>
    <w:rsid w:val="00D14F49"/>
    <w:rsid w:val="00D52640"/>
    <w:rsid w:val="00D53F20"/>
    <w:rsid w:val="00D919EB"/>
    <w:rsid w:val="00DC06FE"/>
    <w:rsid w:val="00E22FA5"/>
    <w:rsid w:val="00E403FE"/>
    <w:rsid w:val="00EA3136"/>
    <w:rsid w:val="00EC1EAE"/>
    <w:rsid w:val="00F6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3D67"/>
    <w:pPr>
      <w:ind w:left="720"/>
      <w:contextualSpacing/>
    </w:pPr>
  </w:style>
  <w:style w:type="paragraph" w:customStyle="1" w:styleId="msonormalbullet1gif">
    <w:name w:val="msonormalbullet1.gif"/>
    <w:basedOn w:val="a"/>
    <w:rsid w:val="00A2064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2064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«Приведение  пешеходных переходов, в том числе у образовательных  организаций (учреждений), в соответствие с требованиями новых национальных стандартов» на территории МО «Городское поселение Морки» на 2019-2021 годы»</_x041e__x043f__x0438__x0441__x0430__x043d__x0438__x0435_>
    <_x041f__x0430__x043f__x043a__x0430_1 xmlns="02a04d9d-59e6-4d69-bf54-af5e844823be">2019</_x041f__x0430__x043f__x043a__x0430_1>
    <_x2116__x0020__x0434__x043e__x043a__x0443__x043c__x0435__x043d__x0442__x0430_1 xmlns="02a04d9d-59e6-4d69-bf54-af5e844823be">477</_x2116__x0020__x0434__x043e__x043a__x0443__x043c__x0435__x043d__x0442__x0430_1>
    <_x0414__x0430__x0442__x0430__x0020__x0434__x043e__x043a__x0443__x043c__x0435__x043d__x0442__x0430_1 xmlns="02a04d9d-59e6-4d69-bf54-af5e844823be">2019-11-07T21:00:00+00:00</_x0414__x0430__x0442__x0430__x0020__x0434__x043e__x043a__x0443__x043c__x0435__x043d__x0442__x0430_1>
    <_dlc_DocId xmlns="57504d04-691e-4fc4-8f09-4f19fdbe90f6">XXJ7TYMEEKJ2-4210-585</_dlc_DocId>
    <_dlc_DocIdUrl xmlns="57504d04-691e-4fc4-8f09-4f19fdbe90f6">
      <Url>https://vip.gov.mari.ru/morki/gpmorki/_layouts/DocIdRedir.aspx?ID=XXJ7TYMEEKJ2-4210-585</Url>
      <Description>XXJ7TYMEEKJ2-4210-585</Description>
    </_dlc_DocIdUrl>
  </documentManagement>
</p:properties>
</file>

<file path=customXml/itemProps1.xml><?xml version="1.0" encoding="utf-8"?>
<ds:datastoreItem xmlns:ds="http://schemas.openxmlformats.org/officeDocument/2006/customXml" ds:itemID="{CA13DA46-7B9E-4561-B833-F69EB1A3D390}"/>
</file>

<file path=customXml/itemProps2.xml><?xml version="1.0" encoding="utf-8"?>
<ds:datastoreItem xmlns:ds="http://schemas.openxmlformats.org/officeDocument/2006/customXml" ds:itemID="{F5822355-EABB-4F34-B0D5-2608AA9AF4DA}"/>
</file>

<file path=customXml/itemProps3.xml><?xml version="1.0" encoding="utf-8"?>
<ds:datastoreItem xmlns:ds="http://schemas.openxmlformats.org/officeDocument/2006/customXml" ds:itemID="{52D76997-E912-40F7-BB80-2ECD63A6524A}"/>
</file>

<file path=customXml/itemProps4.xml><?xml version="1.0" encoding="utf-8"?>
<ds:datastoreItem xmlns:ds="http://schemas.openxmlformats.org/officeDocument/2006/customXml" ds:itemID="{5E34E54B-FDB0-49C5-9988-D417B7374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477 от 08 ноября 2019 года</dc:title>
  <dc:subject/>
  <dc:creator>User1</dc:creator>
  <cp:keywords/>
  <dc:description/>
  <cp:lastModifiedBy>Admin</cp:lastModifiedBy>
  <cp:revision>28</cp:revision>
  <cp:lastPrinted>2019-11-11T05:10:00Z</cp:lastPrinted>
  <dcterms:created xsi:type="dcterms:W3CDTF">2019-04-16T09:38:00Z</dcterms:created>
  <dcterms:modified xsi:type="dcterms:W3CDTF">2019-11-11T06:19:00Z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8bca3c0b-7312-4c4a-865f-e4796d0843da</vt:lpwstr>
  </property>
</Properties>
</file>