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C5" w:rsidRDefault="00F605C5" w:rsidP="00A051E0">
      <w:r>
        <w:t xml:space="preserve">                                                                                  </w:t>
      </w:r>
      <w:r>
        <w:rPr>
          <w:noProof/>
        </w:rPr>
        <w:t xml:space="preserve"> </w:t>
      </w:r>
    </w:p>
    <w:tbl>
      <w:tblPr>
        <w:tblW w:w="0" w:type="auto"/>
        <w:tblInd w:w="-68" w:type="dxa"/>
        <w:tblLayout w:type="fixed"/>
        <w:tblCellMar>
          <w:left w:w="70" w:type="dxa"/>
          <w:right w:w="70" w:type="dxa"/>
        </w:tblCellMar>
        <w:tblLook w:val="0000"/>
      </w:tblPr>
      <w:tblGrid>
        <w:gridCol w:w="3850"/>
        <w:gridCol w:w="1980"/>
        <w:gridCol w:w="3668"/>
      </w:tblGrid>
      <w:tr w:rsidR="00F605C5">
        <w:tc>
          <w:tcPr>
            <w:tcW w:w="3850" w:type="dxa"/>
          </w:tcPr>
          <w:p w:rsidR="00F605C5" w:rsidRDefault="00F605C5" w:rsidP="006D69E5">
            <w:pPr>
              <w:jc w:val="center"/>
              <w:rPr>
                <w:b/>
                <w:bCs/>
                <w:color w:val="0000FF"/>
              </w:rPr>
            </w:pPr>
            <w:r>
              <w:rPr>
                <w:b/>
                <w:bCs/>
                <w:color w:val="0000FF"/>
              </w:rPr>
              <w:t>«Морко ола  сынан илем»</w:t>
            </w:r>
          </w:p>
          <w:p w:rsidR="00F605C5" w:rsidRDefault="00F605C5" w:rsidP="006D69E5">
            <w:pPr>
              <w:jc w:val="center"/>
              <w:rPr>
                <w:b/>
                <w:bCs/>
                <w:color w:val="0000FF"/>
              </w:rPr>
            </w:pPr>
            <w:r>
              <w:rPr>
                <w:b/>
                <w:bCs/>
                <w:color w:val="0000FF"/>
              </w:rPr>
              <w:t>муниципальный      образованийын</w:t>
            </w:r>
          </w:p>
          <w:p w:rsidR="00F605C5" w:rsidRDefault="00F605C5" w:rsidP="006D69E5">
            <w:pPr>
              <w:jc w:val="center"/>
              <w:rPr>
                <w:b/>
                <w:bCs/>
                <w:color w:val="0000FF"/>
              </w:rPr>
            </w:pPr>
            <w:r>
              <w:rPr>
                <w:b/>
                <w:bCs/>
                <w:color w:val="0000FF"/>
              </w:rPr>
              <w:t>администрацийже»</w:t>
            </w:r>
          </w:p>
          <w:p w:rsidR="00F605C5" w:rsidRDefault="00F605C5" w:rsidP="006D69E5">
            <w:pPr>
              <w:jc w:val="center"/>
              <w:rPr>
                <w:b/>
                <w:bCs/>
                <w:color w:val="0000FF"/>
              </w:rPr>
            </w:pPr>
            <w:r>
              <w:rPr>
                <w:b/>
                <w:bCs/>
                <w:color w:val="0000FF"/>
              </w:rPr>
              <w:t>муниципальный</w:t>
            </w:r>
          </w:p>
          <w:p w:rsidR="00F605C5" w:rsidRDefault="00F605C5" w:rsidP="006D69E5">
            <w:pPr>
              <w:jc w:val="center"/>
              <w:rPr>
                <w:b/>
                <w:bCs/>
                <w:color w:val="0000FF"/>
              </w:rPr>
            </w:pPr>
            <w:r>
              <w:rPr>
                <w:b/>
                <w:bCs/>
                <w:color w:val="0000FF"/>
              </w:rPr>
              <w:t>учреждений</w:t>
            </w:r>
          </w:p>
        </w:tc>
        <w:tc>
          <w:tcPr>
            <w:tcW w:w="1980" w:type="dxa"/>
          </w:tcPr>
          <w:p w:rsidR="00F605C5" w:rsidRDefault="00F605C5" w:rsidP="006D69E5">
            <w:pPr>
              <w:jc w:val="center"/>
              <w:rPr>
                <w:b/>
                <w:bCs/>
              </w:rPr>
            </w:pPr>
            <w:r w:rsidRPr="00653AD2">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ГЕРБ 1" style="width:82.5pt;height:88.5pt;visibility:visible">
                  <v:imagedata r:id="rId4" o:title="" croptop="2090f" cropbottom="3494f" cropleft="1425f" cropright="5091f" chromakey="white"/>
                </v:shape>
              </w:pict>
            </w:r>
            <w:r>
              <w:rPr>
                <w:b/>
                <w:bCs/>
              </w:rPr>
              <w:t xml:space="preserve"> </w:t>
            </w:r>
          </w:p>
        </w:tc>
        <w:tc>
          <w:tcPr>
            <w:tcW w:w="3668" w:type="dxa"/>
          </w:tcPr>
          <w:p w:rsidR="00F605C5" w:rsidRDefault="00F605C5" w:rsidP="006D69E5">
            <w:pPr>
              <w:jc w:val="center"/>
              <w:rPr>
                <w:b/>
                <w:bCs/>
                <w:color w:val="0000FF"/>
              </w:rPr>
            </w:pPr>
            <w:r>
              <w:rPr>
                <w:b/>
                <w:bCs/>
                <w:color w:val="0000FF"/>
              </w:rPr>
              <w:t>Муниципальное</w:t>
            </w:r>
          </w:p>
          <w:p w:rsidR="00F605C5" w:rsidRDefault="00F605C5" w:rsidP="006D69E5">
            <w:pPr>
              <w:jc w:val="center"/>
              <w:rPr>
                <w:b/>
                <w:bCs/>
                <w:color w:val="0000FF"/>
              </w:rPr>
            </w:pPr>
            <w:r>
              <w:rPr>
                <w:b/>
                <w:bCs/>
                <w:color w:val="0000FF"/>
              </w:rPr>
              <w:t>учреждение</w:t>
            </w:r>
          </w:p>
          <w:p w:rsidR="00F605C5" w:rsidRDefault="00F605C5" w:rsidP="006D69E5">
            <w:pPr>
              <w:jc w:val="center"/>
              <w:rPr>
                <w:b/>
                <w:bCs/>
                <w:color w:val="0000FF"/>
              </w:rPr>
            </w:pPr>
            <w:r>
              <w:rPr>
                <w:b/>
                <w:bCs/>
                <w:color w:val="0000FF"/>
              </w:rPr>
              <w:t>«Администрация</w:t>
            </w:r>
          </w:p>
          <w:p w:rsidR="00F605C5" w:rsidRDefault="00F605C5" w:rsidP="006D69E5">
            <w:pPr>
              <w:jc w:val="center"/>
              <w:rPr>
                <w:b/>
                <w:bCs/>
                <w:color w:val="0000FF"/>
              </w:rPr>
            </w:pPr>
            <w:r>
              <w:rPr>
                <w:b/>
                <w:bCs/>
                <w:color w:val="0000FF"/>
              </w:rPr>
              <w:t>муниципального</w:t>
            </w:r>
          </w:p>
          <w:p w:rsidR="00F605C5" w:rsidRDefault="00F605C5" w:rsidP="006D69E5">
            <w:pPr>
              <w:jc w:val="center"/>
              <w:rPr>
                <w:b/>
                <w:bCs/>
                <w:color w:val="0000FF"/>
              </w:rPr>
            </w:pPr>
            <w:r>
              <w:rPr>
                <w:b/>
                <w:bCs/>
                <w:color w:val="0000FF"/>
              </w:rPr>
              <w:t>образования</w:t>
            </w:r>
          </w:p>
          <w:p w:rsidR="00F605C5" w:rsidRDefault="00F605C5" w:rsidP="006D69E5">
            <w:pPr>
              <w:jc w:val="center"/>
              <w:rPr>
                <w:b/>
                <w:bCs/>
                <w:color w:val="0000FF"/>
              </w:rPr>
            </w:pPr>
            <w:r>
              <w:rPr>
                <w:b/>
                <w:bCs/>
                <w:color w:val="0000FF"/>
              </w:rPr>
              <w:t>«Городское поселение</w:t>
            </w:r>
          </w:p>
          <w:p w:rsidR="00F605C5" w:rsidRDefault="00F605C5" w:rsidP="006D69E5">
            <w:pPr>
              <w:jc w:val="center"/>
              <w:rPr>
                <w:b/>
                <w:bCs/>
                <w:color w:val="0000FF"/>
              </w:rPr>
            </w:pPr>
            <w:r>
              <w:rPr>
                <w:b/>
                <w:bCs/>
                <w:color w:val="0000FF"/>
              </w:rPr>
              <w:t>Морки»</w:t>
            </w:r>
          </w:p>
        </w:tc>
      </w:tr>
      <w:tr w:rsidR="00F605C5">
        <w:trPr>
          <w:trHeight w:val="283"/>
        </w:trPr>
        <w:tc>
          <w:tcPr>
            <w:tcW w:w="3850" w:type="dxa"/>
            <w:tcBorders>
              <w:top w:val="nil"/>
              <w:left w:val="nil"/>
              <w:bottom w:val="double" w:sz="6" w:space="0" w:color="auto"/>
              <w:right w:val="nil"/>
            </w:tcBorders>
          </w:tcPr>
          <w:p w:rsidR="00F605C5" w:rsidRDefault="00F605C5" w:rsidP="006D69E5">
            <w:pPr>
              <w:jc w:val="center"/>
              <w:rPr>
                <w:b/>
                <w:bCs/>
                <w:color w:val="0000FF"/>
                <w:sz w:val="18"/>
                <w:szCs w:val="18"/>
              </w:rPr>
            </w:pPr>
          </w:p>
          <w:p w:rsidR="00F605C5" w:rsidRDefault="00F605C5" w:rsidP="006D69E5">
            <w:pPr>
              <w:jc w:val="center"/>
              <w:rPr>
                <w:b/>
                <w:bCs/>
                <w:color w:val="0000FF"/>
                <w:sz w:val="18"/>
                <w:szCs w:val="18"/>
              </w:rPr>
            </w:pPr>
            <w:r>
              <w:rPr>
                <w:b/>
                <w:bCs/>
                <w:color w:val="0000FF"/>
                <w:sz w:val="18"/>
                <w:szCs w:val="18"/>
              </w:rPr>
              <w:t>ПУНЧАЛ</w:t>
            </w:r>
          </w:p>
        </w:tc>
        <w:tc>
          <w:tcPr>
            <w:tcW w:w="1980" w:type="dxa"/>
            <w:tcBorders>
              <w:top w:val="nil"/>
              <w:left w:val="nil"/>
              <w:bottom w:val="double" w:sz="6" w:space="0" w:color="auto"/>
              <w:right w:val="nil"/>
            </w:tcBorders>
            <w:vAlign w:val="center"/>
          </w:tcPr>
          <w:p w:rsidR="00F605C5" w:rsidRDefault="00F605C5" w:rsidP="006D69E5">
            <w:pPr>
              <w:jc w:val="center"/>
              <w:rPr>
                <w:color w:val="0000FF"/>
                <w:sz w:val="18"/>
                <w:szCs w:val="18"/>
              </w:rPr>
            </w:pPr>
          </w:p>
        </w:tc>
        <w:tc>
          <w:tcPr>
            <w:tcW w:w="3668" w:type="dxa"/>
            <w:tcBorders>
              <w:top w:val="nil"/>
              <w:left w:val="nil"/>
              <w:bottom w:val="double" w:sz="6" w:space="0" w:color="auto"/>
              <w:right w:val="nil"/>
            </w:tcBorders>
          </w:tcPr>
          <w:p w:rsidR="00F605C5" w:rsidRDefault="00F605C5" w:rsidP="006D69E5">
            <w:pPr>
              <w:jc w:val="center"/>
              <w:rPr>
                <w:b/>
                <w:bCs/>
                <w:color w:val="0000FF"/>
                <w:sz w:val="18"/>
                <w:szCs w:val="18"/>
              </w:rPr>
            </w:pPr>
          </w:p>
          <w:p w:rsidR="00F605C5" w:rsidRDefault="00F605C5" w:rsidP="006D69E5">
            <w:pPr>
              <w:jc w:val="center"/>
              <w:rPr>
                <w:b/>
                <w:bCs/>
                <w:color w:val="0000FF"/>
                <w:sz w:val="18"/>
                <w:szCs w:val="18"/>
              </w:rPr>
            </w:pPr>
            <w:r>
              <w:rPr>
                <w:b/>
                <w:bCs/>
                <w:color w:val="0000FF"/>
                <w:sz w:val="18"/>
                <w:szCs w:val="18"/>
              </w:rPr>
              <w:t>ПОСТАНОВЛЕНИЕ</w:t>
            </w:r>
          </w:p>
        </w:tc>
      </w:tr>
    </w:tbl>
    <w:p w:rsidR="00F605C5" w:rsidRPr="00CF1524" w:rsidRDefault="00F605C5" w:rsidP="00B73B9F">
      <w:pPr>
        <w:jc w:val="center"/>
        <w:rPr>
          <w:b/>
          <w:bCs/>
          <w:sz w:val="28"/>
          <w:szCs w:val="28"/>
        </w:rPr>
      </w:pPr>
      <w:r>
        <w:rPr>
          <w:b/>
          <w:bCs/>
          <w:sz w:val="28"/>
          <w:szCs w:val="28"/>
        </w:rPr>
        <w:t>от 29 мая 2018 г. № 187</w:t>
      </w:r>
    </w:p>
    <w:p w:rsidR="00F605C5" w:rsidRDefault="00F605C5" w:rsidP="00A051E0">
      <w:pPr>
        <w:jc w:val="center"/>
        <w:rPr>
          <w:b/>
          <w:bCs/>
          <w:sz w:val="28"/>
          <w:szCs w:val="28"/>
        </w:rPr>
      </w:pPr>
    </w:p>
    <w:p w:rsidR="00F605C5" w:rsidRPr="002E3DD8" w:rsidRDefault="00F605C5" w:rsidP="0076558D">
      <w:pPr>
        <w:ind w:left="2124" w:firstLine="708"/>
        <w:rPr>
          <w:sz w:val="26"/>
          <w:szCs w:val="26"/>
        </w:rPr>
      </w:pPr>
      <w:r>
        <w:t xml:space="preserve"> </w:t>
      </w:r>
    </w:p>
    <w:p w:rsidR="00F605C5" w:rsidRPr="002E3DD8" w:rsidRDefault="00F605C5" w:rsidP="00A051E0">
      <w:pPr>
        <w:pStyle w:val="ConsPlusNormal"/>
        <w:ind w:firstLine="540"/>
        <w:jc w:val="center"/>
        <w:rPr>
          <w:rFonts w:ascii="Times New Roman" w:hAnsi="Times New Roman" w:cs="Times New Roman"/>
          <w:sz w:val="26"/>
          <w:szCs w:val="26"/>
        </w:rPr>
      </w:pPr>
      <w:r w:rsidRPr="002E3DD8">
        <w:rPr>
          <w:rFonts w:ascii="Times New Roman" w:hAnsi="Times New Roman" w:cs="Times New Roman"/>
          <w:sz w:val="26"/>
          <w:szCs w:val="26"/>
        </w:rPr>
        <w:t xml:space="preserve">Об утверждении правил обработки персональных данных в Администрации  муниципального </w:t>
      </w:r>
      <w:r>
        <w:rPr>
          <w:rFonts w:ascii="Times New Roman" w:hAnsi="Times New Roman" w:cs="Times New Roman"/>
          <w:sz w:val="26"/>
          <w:szCs w:val="26"/>
        </w:rPr>
        <w:t>образования «Городское поселение Морки»</w:t>
      </w:r>
      <w:r w:rsidRPr="002E3DD8">
        <w:rPr>
          <w:rFonts w:ascii="Times New Roman" w:hAnsi="Times New Roman" w:cs="Times New Roman"/>
          <w:sz w:val="26"/>
          <w:szCs w:val="26"/>
        </w:rPr>
        <w:t>,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F605C5" w:rsidRPr="002E3DD8" w:rsidRDefault="00F605C5" w:rsidP="00A051E0">
      <w:pPr>
        <w:pStyle w:val="ConsPlusNormal"/>
        <w:ind w:firstLine="540"/>
        <w:jc w:val="both"/>
        <w:rPr>
          <w:rFonts w:ascii="Times New Roman" w:hAnsi="Times New Roman" w:cs="Times New Roman"/>
          <w:sz w:val="26"/>
          <w:szCs w:val="26"/>
        </w:rPr>
      </w:pPr>
    </w:p>
    <w:p w:rsidR="00F605C5" w:rsidRPr="002E3DD8" w:rsidRDefault="00F605C5" w:rsidP="00A051E0">
      <w:pPr>
        <w:pStyle w:val="ConsPlusNormal"/>
        <w:ind w:firstLine="540"/>
        <w:jc w:val="both"/>
        <w:rPr>
          <w:rFonts w:ascii="Times New Roman" w:hAnsi="Times New Roman" w:cs="Times New Roman"/>
          <w:sz w:val="26"/>
          <w:szCs w:val="26"/>
        </w:rPr>
      </w:pPr>
    </w:p>
    <w:p w:rsidR="00F605C5" w:rsidRDefault="00F605C5" w:rsidP="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Во исполнение постановления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605C5" w:rsidRPr="002E3DD8" w:rsidRDefault="00F605C5" w:rsidP="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 Администрация муниципального </w:t>
      </w:r>
      <w:r>
        <w:rPr>
          <w:rFonts w:ascii="Times New Roman" w:hAnsi="Times New Roman" w:cs="Times New Roman"/>
          <w:sz w:val="26"/>
          <w:szCs w:val="26"/>
        </w:rPr>
        <w:t xml:space="preserve">образования «Городское поселение Морки» </w:t>
      </w:r>
      <w:r w:rsidRPr="002E3DD8">
        <w:rPr>
          <w:rFonts w:ascii="Times New Roman" w:hAnsi="Times New Roman" w:cs="Times New Roman"/>
          <w:spacing w:val="84"/>
          <w:sz w:val="26"/>
          <w:szCs w:val="26"/>
        </w:rPr>
        <w:t>постановляет</w:t>
      </w:r>
      <w:r w:rsidRPr="002E3DD8">
        <w:rPr>
          <w:rFonts w:ascii="Times New Roman" w:hAnsi="Times New Roman" w:cs="Times New Roman"/>
          <w:sz w:val="26"/>
          <w:szCs w:val="26"/>
        </w:rPr>
        <w:t>:</w:t>
      </w:r>
    </w:p>
    <w:p w:rsidR="00F605C5" w:rsidRPr="002E3DD8" w:rsidRDefault="00F605C5" w:rsidP="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1. Утвердить прилагаемые правила обработки персональных данных в Администрации муниципального </w:t>
      </w:r>
      <w:r>
        <w:rPr>
          <w:rFonts w:ascii="Times New Roman" w:hAnsi="Times New Roman" w:cs="Times New Roman"/>
          <w:sz w:val="26"/>
          <w:szCs w:val="26"/>
        </w:rPr>
        <w:t>образования «Городское поселение Морки»</w:t>
      </w:r>
      <w:r w:rsidRPr="002E3DD8">
        <w:rPr>
          <w:rFonts w:ascii="Times New Roman" w:hAnsi="Times New Roman" w:cs="Times New Roman"/>
          <w:sz w:val="26"/>
          <w:szCs w:val="26"/>
        </w:rPr>
        <w:t>,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F605C5" w:rsidRPr="002E3DD8" w:rsidRDefault="00F605C5" w:rsidP="00A051E0">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2. Контроль за исполнением настоящего постановления возложить на заместителя главы Администрации  муниципального </w:t>
      </w:r>
      <w:r>
        <w:rPr>
          <w:rFonts w:ascii="Times New Roman" w:hAnsi="Times New Roman" w:cs="Times New Roman"/>
          <w:sz w:val="26"/>
          <w:szCs w:val="26"/>
        </w:rPr>
        <w:t>образования «Городское поселение Морки» Тимирьянову Л.В.</w:t>
      </w:r>
    </w:p>
    <w:p w:rsidR="00F605C5" w:rsidRPr="002E3DD8" w:rsidRDefault="00F605C5" w:rsidP="00A051E0">
      <w:pPr>
        <w:pStyle w:val="ConsPlusNormal"/>
        <w:jc w:val="both"/>
        <w:rPr>
          <w:rFonts w:ascii="Times New Roman" w:hAnsi="Times New Roman" w:cs="Times New Roman"/>
          <w:sz w:val="26"/>
          <w:szCs w:val="26"/>
        </w:rPr>
      </w:pPr>
    </w:p>
    <w:p w:rsidR="00F605C5" w:rsidRPr="002E3DD8" w:rsidRDefault="00F605C5" w:rsidP="00A051E0">
      <w:pPr>
        <w:jc w:val="both"/>
        <w:rPr>
          <w:sz w:val="26"/>
          <w:szCs w:val="26"/>
        </w:rPr>
      </w:pPr>
      <w:r w:rsidRPr="002E3DD8">
        <w:rPr>
          <w:sz w:val="26"/>
          <w:szCs w:val="26"/>
        </w:rPr>
        <w:t xml:space="preserve">              Глава Администрации</w:t>
      </w:r>
      <w:r>
        <w:rPr>
          <w:sz w:val="26"/>
          <w:szCs w:val="26"/>
        </w:rPr>
        <w:t xml:space="preserve"> МО</w:t>
      </w:r>
    </w:p>
    <w:p w:rsidR="00F605C5" w:rsidRDefault="00F605C5" w:rsidP="006D6F9A">
      <w:pPr>
        <w:jc w:val="both"/>
        <w:rPr>
          <w:sz w:val="26"/>
          <w:szCs w:val="26"/>
        </w:rPr>
      </w:pPr>
      <w:r>
        <w:rPr>
          <w:sz w:val="26"/>
          <w:szCs w:val="26"/>
        </w:rPr>
        <w:t xml:space="preserve">         «Городское поселение Морки»                                             В.А.Борисов</w:t>
      </w:r>
    </w:p>
    <w:p w:rsidR="00F605C5" w:rsidRDefault="00F605C5" w:rsidP="006D6F9A">
      <w:pPr>
        <w:jc w:val="both"/>
        <w:rPr>
          <w:sz w:val="26"/>
          <w:szCs w:val="26"/>
        </w:rPr>
      </w:pPr>
    </w:p>
    <w:p w:rsidR="00F605C5" w:rsidRDefault="00F605C5" w:rsidP="006D6F9A">
      <w:pPr>
        <w:jc w:val="both"/>
        <w:rPr>
          <w:sz w:val="26"/>
          <w:szCs w:val="26"/>
        </w:rPr>
      </w:pPr>
    </w:p>
    <w:p w:rsidR="00F605C5" w:rsidRDefault="00F605C5" w:rsidP="006D6F9A">
      <w:pPr>
        <w:jc w:val="both"/>
        <w:rPr>
          <w:sz w:val="26"/>
          <w:szCs w:val="26"/>
        </w:rPr>
      </w:pPr>
    </w:p>
    <w:p w:rsidR="00F605C5" w:rsidRDefault="00F605C5" w:rsidP="006D6F9A">
      <w:pPr>
        <w:jc w:val="both"/>
        <w:rPr>
          <w:sz w:val="26"/>
          <w:szCs w:val="26"/>
        </w:rPr>
      </w:pPr>
    </w:p>
    <w:p w:rsidR="00F605C5" w:rsidRPr="002E3DD8" w:rsidRDefault="00F605C5" w:rsidP="006D6F9A">
      <w:pPr>
        <w:jc w:val="both"/>
        <w:rPr>
          <w:sz w:val="26"/>
          <w:szCs w:val="26"/>
        </w:rPr>
      </w:pPr>
    </w:p>
    <w:p w:rsidR="00F605C5" w:rsidRPr="007C7835" w:rsidRDefault="00F605C5" w:rsidP="00A051E0">
      <w:pPr>
        <w:pStyle w:val="ConsPlusNormal"/>
        <w:jc w:val="right"/>
        <w:rPr>
          <w:rFonts w:ascii="Times New Roman" w:hAnsi="Times New Roman" w:cs="Times New Roman"/>
        </w:rPr>
      </w:pPr>
      <w:r w:rsidRPr="007C7835">
        <w:rPr>
          <w:rFonts w:ascii="Times New Roman" w:hAnsi="Times New Roman" w:cs="Times New Roman"/>
        </w:rPr>
        <w:t>Утверждены</w:t>
      </w:r>
    </w:p>
    <w:p w:rsidR="00F605C5" w:rsidRPr="007C7835" w:rsidRDefault="00F605C5" w:rsidP="00A051E0">
      <w:pPr>
        <w:pStyle w:val="ConsPlusNormal"/>
        <w:jc w:val="right"/>
        <w:rPr>
          <w:rFonts w:ascii="Times New Roman" w:hAnsi="Times New Roman" w:cs="Times New Roman"/>
        </w:rPr>
      </w:pPr>
      <w:r w:rsidRPr="007C7835">
        <w:rPr>
          <w:rFonts w:ascii="Times New Roman" w:hAnsi="Times New Roman" w:cs="Times New Roman"/>
        </w:rPr>
        <w:t>постановлением Администрации МО</w:t>
      </w:r>
    </w:p>
    <w:p w:rsidR="00F605C5" w:rsidRPr="007C7835" w:rsidRDefault="00F605C5" w:rsidP="00A051E0">
      <w:pPr>
        <w:pStyle w:val="ConsPlusNormal"/>
        <w:jc w:val="right"/>
        <w:rPr>
          <w:rFonts w:ascii="Times New Roman" w:hAnsi="Times New Roman" w:cs="Times New Roman"/>
        </w:rPr>
      </w:pPr>
      <w:r w:rsidRPr="007C7835">
        <w:rPr>
          <w:rFonts w:ascii="Times New Roman" w:hAnsi="Times New Roman" w:cs="Times New Roman"/>
        </w:rPr>
        <w:t>«Городское  поселение Морки»</w:t>
      </w:r>
    </w:p>
    <w:p w:rsidR="00F605C5" w:rsidRPr="007C7835" w:rsidRDefault="00F605C5" w:rsidP="007C7835">
      <w:pPr>
        <w:pStyle w:val="ConsPlusNormal"/>
        <w:jc w:val="right"/>
        <w:rPr>
          <w:rFonts w:ascii="Times New Roman" w:hAnsi="Times New Roman" w:cs="Times New Roman"/>
        </w:rPr>
      </w:pPr>
      <w:r w:rsidRPr="007C7835">
        <w:rPr>
          <w:rFonts w:ascii="Times New Roman" w:hAnsi="Times New Roman" w:cs="Times New Roman"/>
        </w:rPr>
        <w:t xml:space="preserve">от « </w:t>
      </w:r>
      <w:r>
        <w:rPr>
          <w:rFonts w:ascii="Times New Roman" w:hAnsi="Times New Roman" w:cs="Times New Roman"/>
        </w:rPr>
        <w:t>29</w:t>
      </w:r>
      <w:r w:rsidRPr="007C7835">
        <w:rPr>
          <w:rFonts w:ascii="Times New Roman" w:hAnsi="Times New Roman" w:cs="Times New Roman"/>
        </w:rPr>
        <w:t xml:space="preserve"> »</w:t>
      </w:r>
      <w:r>
        <w:rPr>
          <w:rFonts w:ascii="Times New Roman" w:hAnsi="Times New Roman" w:cs="Times New Roman"/>
        </w:rPr>
        <w:t>мая</w:t>
      </w:r>
      <w:r w:rsidRPr="007C7835">
        <w:rPr>
          <w:rFonts w:ascii="Times New Roman" w:hAnsi="Times New Roman" w:cs="Times New Roman"/>
        </w:rPr>
        <w:t xml:space="preserve"> 2018 г. № </w:t>
      </w:r>
      <w:r>
        <w:rPr>
          <w:rFonts w:ascii="Times New Roman" w:hAnsi="Times New Roman" w:cs="Times New Roman"/>
        </w:rPr>
        <w:t>187</w:t>
      </w:r>
    </w:p>
    <w:p w:rsidR="00F605C5" w:rsidRDefault="00F605C5">
      <w:pPr>
        <w:pStyle w:val="ConsPlusTitle"/>
        <w:jc w:val="center"/>
        <w:rPr>
          <w:rFonts w:ascii="Times New Roman" w:hAnsi="Times New Roman" w:cs="Times New Roman"/>
          <w:b w:val="0"/>
          <w:bCs w:val="0"/>
          <w:sz w:val="26"/>
          <w:szCs w:val="26"/>
        </w:rPr>
      </w:pPr>
    </w:p>
    <w:p w:rsidR="00F605C5" w:rsidRPr="002E3DD8" w:rsidRDefault="00F605C5">
      <w:pPr>
        <w:pStyle w:val="ConsPlusTitle"/>
        <w:jc w:val="center"/>
        <w:rPr>
          <w:rFonts w:ascii="Times New Roman" w:hAnsi="Times New Roman" w:cs="Times New Roman"/>
          <w:b w:val="0"/>
          <w:bCs w:val="0"/>
          <w:sz w:val="26"/>
          <w:szCs w:val="26"/>
        </w:rPr>
      </w:pPr>
      <w:r w:rsidRPr="002E3DD8">
        <w:rPr>
          <w:rFonts w:ascii="Times New Roman" w:hAnsi="Times New Roman" w:cs="Times New Roman"/>
          <w:b w:val="0"/>
          <w:bCs w:val="0"/>
          <w:sz w:val="26"/>
          <w:szCs w:val="26"/>
        </w:rPr>
        <w:t xml:space="preserve">Правила </w:t>
      </w:r>
    </w:p>
    <w:p w:rsidR="00F605C5" w:rsidRPr="002E3DD8" w:rsidRDefault="00F605C5">
      <w:pPr>
        <w:pStyle w:val="ConsPlusTitle"/>
        <w:jc w:val="center"/>
        <w:rPr>
          <w:rFonts w:ascii="Times New Roman" w:hAnsi="Times New Roman" w:cs="Times New Roman"/>
          <w:b w:val="0"/>
          <w:bCs w:val="0"/>
          <w:sz w:val="26"/>
          <w:szCs w:val="26"/>
        </w:rPr>
      </w:pPr>
      <w:r w:rsidRPr="002E3DD8">
        <w:rPr>
          <w:rFonts w:ascii="Times New Roman" w:hAnsi="Times New Roman" w:cs="Times New Roman"/>
          <w:b w:val="0"/>
          <w:bCs w:val="0"/>
          <w:sz w:val="26"/>
          <w:szCs w:val="26"/>
        </w:rPr>
        <w:t xml:space="preserve">обработки персональных данных в Администрации  муниципального </w:t>
      </w:r>
      <w:r>
        <w:rPr>
          <w:rFonts w:ascii="Times New Roman" w:hAnsi="Times New Roman" w:cs="Times New Roman"/>
          <w:b w:val="0"/>
          <w:bCs w:val="0"/>
          <w:sz w:val="26"/>
          <w:szCs w:val="26"/>
        </w:rPr>
        <w:t>образования «Городское поселение Морки»</w:t>
      </w:r>
      <w:r w:rsidRPr="002E3DD8">
        <w:rPr>
          <w:rFonts w:ascii="Times New Roman" w:hAnsi="Times New Roman" w:cs="Times New Roman"/>
          <w:b w:val="0"/>
          <w:bCs w:val="0"/>
          <w:sz w:val="26"/>
          <w:szCs w:val="26"/>
        </w:rPr>
        <w:t>,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F605C5" w:rsidRPr="002E3DD8" w:rsidRDefault="00F605C5">
      <w:pPr>
        <w:pStyle w:val="ConsPlusNormal"/>
        <w:jc w:val="both"/>
        <w:rPr>
          <w:rFonts w:ascii="Times New Roman" w:hAnsi="Times New Roman" w:cs="Times New Roman"/>
          <w:sz w:val="26"/>
          <w:szCs w:val="26"/>
        </w:rPr>
      </w:pPr>
    </w:p>
    <w:p w:rsidR="00F605C5" w:rsidRPr="002E3DD8" w:rsidRDefault="00F605C5">
      <w:pPr>
        <w:pStyle w:val="ConsPlusNormal"/>
        <w:jc w:val="center"/>
        <w:rPr>
          <w:rFonts w:ascii="Times New Roman" w:hAnsi="Times New Roman" w:cs="Times New Roman"/>
          <w:sz w:val="26"/>
          <w:szCs w:val="26"/>
        </w:rPr>
      </w:pPr>
      <w:r w:rsidRPr="002E3DD8">
        <w:rPr>
          <w:rFonts w:ascii="Times New Roman" w:hAnsi="Times New Roman" w:cs="Times New Roman"/>
          <w:sz w:val="26"/>
          <w:szCs w:val="26"/>
        </w:rPr>
        <w:t>I. Общие положения</w:t>
      </w:r>
    </w:p>
    <w:p w:rsidR="00F605C5" w:rsidRPr="002E3DD8" w:rsidRDefault="00F605C5">
      <w:pPr>
        <w:pStyle w:val="ConsPlusNormal"/>
        <w:jc w:val="both"/>
        <w:rPr>
          <w:rFonts w:ascii="Times New Roman" w:hAnsi="Times New Roman" w:cs="Times New Roman"/>
          <w:sz w:val="26"/>
          <w:szCs w:val="26"/>
        </w:rPr>
      </w:pPr>
    </w:p>
    <w:p w:rsidR="00F605C5" w:rsidRPr="002E3DD8" w:rsidRDefault="00F605C5">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1.1. Настоящими Правилами обработки персональных данных в Администрации муниципального </w:t>
      </w:r>
      <w:r>
        <w:rPr>
          <w:rFonts w:ascii="Times New Roman" w:hAnsi="Times New Roman" w:cs="Times New Roman"/>
          <w:sz w:val="26"/>
          <w:szCs w:val="26"/>
        </w:rPr>
        <w:t>образования «Городское поселение Морки»</w:t>
      </w:r>
      <w:r w:rsidRPr="002E3DD8">
        <w:rPr>
          <w:rFonts w:ascii="Times New Roman" w:hAnsi="Times New Roman" w:cs="Times New Roman"/>
          <w:sz w:val="26"/>
          <w:szCs w:val="26"/>
        </w:rPr>
        <w:t>, устанавливающими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определяющими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Правила) определяются цели, содержание и порядок обработки персональных данных, меры по обеспечению безопасности персональных данных при их обработке в</w:t>
      </w:r>
      <w:r>
        <w:rPr>
          <w:rFonts w:ascii="Times New Roman" w:hAnsi="Times New Roman" w:cs="Times New Roman"/>
          <w:sz w:val="26"/>
          <w:szCs w:val="26"/>
        </w:rPr>
        <w:t xml:space="preserve"> Администрации </w:t>
      </w:r>
      <w:r w:rsidRPr="002E3DD8">
        <w:rPr>
          <w:rFonts w:ascii="Times New Roman" w:hAnsi="Times New Roman" w:cs="Times New Roman"/>
          <w:sz w:val="26"/>
          <w:szCs w:val="26"/>
        </w:rPr>
        <w:t xml:space="preserve"> муниципального </w:t>
      </w:r>
      <w:r>
        <w:rPr>
          <w:rFonts w:ascii="Times New Roman" w:hAnsi="Times New Roman" w:cs="Times New Roman"/>
          <w:sz w:val="26"/>
          <w:szCs w:val="26"/>
        </w:rPr>
        <w:t>образования «Городское поселение Морки»</w:t>
      </w:r>
      <w:r w:rsidRPr="002E3DD8">
        <w:rPr>
          <w:rFonts w:ascii="Times New Roman" w:hAnsi="Times New Roman" w:cs="Times New Roman"/>
          <w:sz w:val="26"/>
          <w:szCs w:val="26"/>
        </w:rPr>
        <w:t>, а также устанавливаются процедуры, направленные на выявление и предотвращение нарушений законодательства Российской Федерации в сфере персональных данных.</w:t>
      </w:r>
    </w:p>
    <w:p w:rsidR="00F605C5" w:rsidRPr="002E3DD8" w:rsidRDefault="00F605C5">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Насто</w:t>
      </w:r>
      <w:r>
        <w:rPr>
          <w:rFonts w:ascii="Times New Roman" w:hAnsi="Times New Roman" w:cs="Times New Roman"/>
          <w:sz w:val="26"/>
          <w:szCs w:val="26"/>
        </w:rPr>
        <w:t>ящие Правила определяют деятельность</w:t>
      </w:r>
      <w:r w:rsidRPr="002E3DD8">
        <w:rPr>
          <w:rFonts w:ascii="Times New Roman" w:hAnsi="Times New Roman" w:cs="Times New Roman"/>
          <w:sz w:val="26"/>
          <w:szCs w:val="26"/>
        </w:rPr>
        <w:t xml:space="preserve"> Администрации  муниципального </w:t>
      </w:r>
      <w:r>
        <w:rPr>
          <w:rFonts w:ascii="Times New Roman" w:hAnsi="Times New Roman" w:cs="Times New Roman"/>
          <w:sz w:val="26"/>
          <w:szCs w:val="26"/>
        </w:rPr>
        <w:t>образования «Городское поселение Морки»</w:t>
      </w:r>
      <w:r w:rsidRPr="002E3DD8">
        <w:rPr>
          <w:rFonts w:ascii="Times New Roman" w:hAnsi="Times New Roman" w:cs="Times New Roman"/>
          <w:sz w:val="26"/>
          <w:szCs w:val="26"/>
        </w:rPr>
        <w:t xml:space="preserve"> как оператора, осуществляющего обработку персональных данных.</w:t>
      </w:r>
    </w:p>
    <w:p w:rsidR="00F605C5" w:rsidRPr="002E3DD8" w:rsidRDefault="00F605C5">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Настоящие Правила разработаны в соответствии с требованиями Федерального </w:t>
      </w:r>
      <w:hyperlink r:id="rId5" w:history="1">
        <w:r w:rsidRPr="002E3DD8">
          <w:rPr>
            <w:rFonts w:ascii="Times New Roman" w:hAnsi="Times New Roman" w:cs="Times New Roman"/>
            <w:color w:val="0000FF"/>
            <w:sz w:val="26"/>
            <w:szCs w:val="26"/>
          </w:rPr>
          <w:t>закона</w:t>
        </w:r>
      </w:hyperlink>
      <w:r w:rsidRPr="002E3DD8">
        <w:rPr>
          <w:rFonts w:ascii="Times New Roman" w:hAnsi="Times New Roman" w:cs="Times New Roman"/>
          <w:sz w:val="26"/>
          <w:szCs w:val="26"/>
        </w:rPr>
        <w:t xml:space="preserve"> от 27 июля 2006 г. N 152-ФЗ "О персональных данных" (далее - Федеральный закон "О персональных данных"), </w:t>
      </w:r>
      <w:hyperlink r:id="rId6" w:history="1">
        <w:r w:rsidRPr="002E3DD8">
          <w:rPr>
            <w:rFonts w:ascii="Times New Roman" w:hAnsi="Times New Roman" w:cs="Times New Roman"/>
            <w:color w:val="0000FF"/>
            <w:sz w:val="26"/>
            <w:szCs w:val="26"/>
          </w:rPr>
          <w:t>Указа</w:t>
        </w:r>
      </w:hyperlink>
      <w:r w:rsidRPr="002E3DD8">
        <w:rPr>
          <w:rFonts w:ascii="Times New Roman" w:hAnsi="Times New Roman" w:cs="Times New Roman"/>
          <w:sz w:val="26"/>
          <w:szCs w:val="26"/>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7" w:history="1">
        <w:r w:rsidRPr="002E3DD8">
          <w:rPr>
            <w:rFonts w:ascii="Times New Roman" w:hAnsi="Times New Roman" w:cs="Times New Roman"/>
            <w:color w:val="0000FF"/>
            <w:sz w:val="26"/>
            <w:szCs w:val="26"/>
          </w:rPr>
          <w:t>постановления</w:t>
        </w:r>
      </w:hyperlink>
      <w:r w:rsidRPr="002E3DD8">
        <w:rPr>
          <w:rFonts w:ascii="Times New Roman" w:hAnsi="Times New Roman" w:cs="Times New Roman"/>
          <w:sz w:val="26"/>
          <w:szCs w:val="26"/>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hyperlink r:id="rId8" w:history="1">
        <w:r w:rsidRPr="002E3DD8">
          <w:rPr>
            <w:rFonts w:ascii="Times New Roman" w:hAnsi="Times New Roman" w:cs="Times New Roman"/>
            <w:color w:val="0000FF"/>
            <w:sz w:val="26"/>
            <w:szCs w:val="26"/>
          </w:rPr>
          <w:t>постановления</w:t>
        </w:r>
      </w:hyperlink>
      <w:r w:rsidRPr="002E3DD8">
        <w:rPr>
          <w:rFonts w:ascii="Times New Roman" w:hAnsi="Times New Roman" w:cs="Times New Roman"/>
          <w:sz w:val="26"/>
          <w:szCs w:val="26"/>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9" w:history="1">
        <w:r w:rsidRPr="002E3DD8">
          <w:rPr>
            <w:rFonts w:ascii="Times New Roman" w:hAnsi="Times New Roman" w:cs="Times New Roman"/>
            <w:color w:val="0000FF"/>
            <w:sz w:val="26"/>
            <w:szCs w:val="26"/>
          </w:rPr>
          <w:t>постановления</w:t>
        </w:r>
      </w:hyperlink>
      <w:r w:rsidRPr="002E3DD8">
        <w:rPr>
          <w:rFonts w:ascii="Times New Roman" w:hAnsi="Times New Roman" w:cs="Times New Roman"/>
          <w:sz w:val="26"/>
          <w:szCs w:val="26"/>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F605C5" w:rsidRPr="002E3DD8" w:rsidRDefault="00F605C5">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Правовой основой настоящих Правил также являются Трудовой </w:t>
      </w:r>
      <w:hyperlink r:id="rId10" w:history="1">
        <w:r w:rsidRPr="002E3DD8">
          <w:rPr>
            <w:rFonts w:ascii="Times New Roman" w:hAnsi="Times New Roman" w:cs="Times New Roman"/>
            <w:color w:val="0000FF"/>
            <w:sz w:val="26"/>
            <w:szCs w:val="26"/>
          </w:rPr>
          <w:t>кодекс</w:t>
        </w:r>
      </w:hyperlink>
      <w:r w:rsidRPr="002E3DD8">
        <w:rPr>
          <w:rFonts w:ascii="Times New Roman" w:hAnsi="Times New Roman" w:cs="Times New Roman"/>
          <w:sz w:val="26"/>
          <w:szCs w:val="26"/>
        </w:rPr>
        <w:t xml:space="preserve"> Российской Федерации, Федеральный </w:t>
      </w:r>
      <w:hyperlink r:id="rId11" w:history="1">
        <w:r w:rsidRPr="002E3DD8">
          <w:rPr>
            <w:rFonts w:ascii="Times New Roman" w:hAnsi="Times New Roman" w:cs="Times New Roman"/>
            <w:color w:val="0000FF"/>
            <w:sz w:val="26"/>
            <w:szCs w:val="26"/>
          </w:rPr>
          <w:t>закон</w:t>
        </w:r>
      </w:hyperlink>
      <w:r w:rsidRPr="002E3DD8">
        <w:rPr>
          <w:rFonts w:ascii="Times New Roman" w:hAnsi="Times New Roman" w:cs="Times New Roman"/>
          <w:sz w:val="26"/>
          <w:szCs w:val="26"/>
        </w:rPr>
        <w:t xml:space="preserve"> от 2 марта 2007 г.  N  25-ФЗ  "О  муниципальной службе в Российской Федерации", Федеральный </w:t>
      </w:r>
      <w:hyperlink r:id="rId12" w:history="1">
        <w:r w:rsidRPr="002E3DD8">
          <w:rPr>
            <w:rFonts w:ascii="Times New Roman" w:hAnsi="Times New Roman" w:cs="Times New Roman"/>
            <w:color w:val="0000FF"/>
            <w:sz w:val="26"/>
            <w:szCs w:val="26"/>
          </w:rPr>
          <w:t>закон</w:t>
        </w:r>
      </w:hyperlink>
      <w:r w:rsidRPr="002E3DD8">
        <w:rPr>
          <w:rFonts w:ascii="Times New Roman" w:hAnsi="Times New Roman" w:cs="Times New Roman"/>
          <w:sz w:val="26"/>
          <w:szCs w:val="26"/>
        </w:rPr>
        <w:t xml:space="preserve"> от 27 июля 2006 г. N 149-ФЗ "Об информации, информационных технологиях и о защите информации", Федеральный </w:t>
      </w:r>
      <w:hyperlink r:id="rId13" w:history="1">
        <w:r w:rsidRPr="002E3DD8">
          <w:rPr>
            <w:rFonts w:ascii="Times New Roman" w:hAnsi="Times New Roman" w:cs="Times New Roman"/>
            <w:color w:val="0000FF"/>
            <w:sz w:val="26"/>
            <w:szCs w:val="26"/>
          </w:rPr>
          <w:t>закон</w:t>
        </w:r>
      </w:hyperlink>
      <w:r w:rsidRPr="002E3DD8">
        <w:rPr>
          <w:rFonts w:ascii="Times New Roman" w:hAnsi="Times New Roman" w:cs="Times New Roman"/>
          <w:sz w:val="26"/>
          <w:szCs w:val="26"/>
        </w:rPr>
        <w:t xml:space="preserve"> от 25 декабря 2008 г. N 273-ФЗ "О противодействии коррупции", Федеральный </w:t>
      </w:r>
      <w:hyperlink r:id="rId14" w:history="1">
        <w:r w:rsidRPr="002E3DD8">
          <w:rPr>
            <w:rFonts w:ascii="Times New Roman" w:hAnsi="Times New Roman" w:cs="Times New Roman"/>
            <w:color w:val="0000FF"/>
            <w:sz w:val="26"/>
            <w:szCs w:val="26"/>
          </w:rPr>
          <w:t>закон</w:t>
        </w:r>
      </w:hyperlink>
      <w:r w:rsidRPr="002E3DD8">
        <w:rPr>
          <w:rFonts w:ascii="Times New Roman" w:hAnsi="Times New Roman" w:cs="Times New Roman"/>
          <w:sz w:val="26"/>
          <w:szCs w:val="26"/>
        </w:rPr>
        <w:t xml:space="preserve"> от 2 мая 2006 г. N 59-ФЗ "О порядке рассмотрения обращений граждан Российской Федерации".</w:t>
      </w:r>
    </w:p>
    <w:p w:rsidR="00F605C5" w:rsidRPr="002E3DD8" w:rsidRDefault="00F605C5">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1.2. Действие настоящих Правил не распространяется на отношения, возникающие при:</w:t>
      </w:r>
    </w:p>
    <w:p w:rsidR="00F605C5" w:rsidRPr="002E3DD8" w:rsidRDefault="00F605C5">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5" w:history="1">
        <w:r w:rsidRPr="002E3DD8">
          <w:rPr>
            <w:rFonts w:ascii="Times New Roman" w:hAnsi="Times New Roman" w:cs="Times New Roman"/>
            <w:color w:val="0000FF"/>
            <w:sz w:val="26"/>
            <w:szCs w:val="26"/>
          </w:rPr>
          <w:t>законом</w:t>
        </w:r>
      </w:hyperlink>
      <w:r w:rsidRPr="002E3DD8">
        <w:rPr>
          <w:rFonts w:ascii="Times New Roman" w:hAnsi="Times New Roman" w:cs="Times New Roman"/>
          <w:sz w:val="26"/>
          <w:szCs w:val="26"/>
        </w:rPr>
        <w:t xml:space="preserve"> от 22 октября 2004 г. N 125-ФЗ "Об архивном деле в Российской Федерации";</w:t>
      </w:r>
    </w:p>
    <w:p w:rsidR="00F605C5" w:rsidRPr="002E3DD8" w:rsidRDefault="00F605C5">
      <w:pPr>
        <w:pStyle w:val="ConsPlusNormal"/>
        <w:ind w:firstLine="540"/>
        <w:jc w:val="both"/>
        <w:rPr>
          <w:rFonts w:ascii="Times New Roman" w:hAnsi="Times New Roman" w:cs="Times New Roman"/>
          <w:sz w:val="26"/>
          <w:szCs w:val="26"/>
        </w:rPr>
      </w:pPr>
      <w:r w:rsidRPr="002E3DD8">
        <w:rPr>
          <w:rFonts w:ascii="Times New Roman" w:hAnsi="Times New Roman" w:cs="Times New Roman"/>
          <w:sz w:val="26"/>
          <w:szCs w:val="26"/>
        </w:rPr>
        <w:t xml:space="preserve">обработке персональных данных, отнесенных в порядке, установленном </w:t>
      </w:r>
      <w:hyperlink r:id="rId16" w:history="1">
        <w:r w:rsidRPr="002E3DD8">
          <w:rPr>
            <w:rFonts w:ascii="Times New Roman" w:hAnsi="Times New Roman" w:cs="Times New Roman"/>
            <w:color w:val="0000FF"/>
            <w:sz w:val="26"/>
            <w:szCs w:val="26"/>
          </w:rPr>
          <w:t>Законом</w:t>
        </w:r>
      </w:hyperlink>
      <w:r w:rsidRPr="002E3DD8">
        <w:rPr>
          <w:rFonts w:ascii="Times New Roman" w:hAnsi="Times New Roman" w:cs="Times New Roman"/>
          <w:sz w:val="26"/>
          <w:szCs w:val="26"/>
        </w:rPr>
        <w:t xml:space="preserve"> Российской Федерации от 21 июля 1993 г. N 5485-1 "О государственной тайне", к сведениям, составляющим государственную тайну.</w:t>
      </w:r>
    </w:p>
    <w:p w:rsidR="00F605C5" w:rsidRPr="002E3DD8" w:rsidRDefault="00F605C5">
      <w:pPr>
        <w:pStyle w:val="ConsPlusNormal"/>
        <w:jc w:val="both"/>
        <w:rPr>
          <w:rFonts w:ascii="Times New Roman" w:hAnsi="Times New Roman" w:cs="Times New Roman"/>
          <w:sz w:val="26"/>
          <w:szCs w:val="26"/>
        </w:rPr>
      </w:pPr>
    </w:p>
    <w:p w:rsidR="00F605C5" w:rsidRPr="00110699" w:rsidRDefault="00F605C5">
      <w:pPr>
        <w:pStyle w:val="ConsPlusNormal"/>
        <w:jc w:val="center"/>
        <w:rPr>
          <w:rFonts w:ascii="Times New Roman" w:hAnsi="Times New Roman" w:cs="Times New Roman"/>
          <w:sz w:val="26"/>
          <w:szCs w:val="26"/>
        </w:rPr>
      </w:pPr>
      <w:r w:rsidRPr="00110699">
        <w:rPr>
          <w:rFonts w:ascii="Times New Roman" w:hAnsi="Times New Roman" w:cs="Times New Roman"/>
          <w:sz w:val="26"/>
          <w:szCs w:val="26"/>
        </w:rPr>
        <w:t>II. Условия обработки персональных данных</w:t>
      </w:r>
    </w:p>
    <w:p w:rsidR="00F605C5" w:rsidRPr="00110699" w:rsidRDefault="00F605C5">
      <w:pPr>
        <w:pStyle w:val="ConsPlusNormal"/>
        <w:jc w:val="both"/>
        <w:rPr>
          <w:rFonts w:ascii="Times New Roman" w:hAnsi="Times New Roman" w:cs="Times New Roman"/>
          <w:sz w:val="26"/>
          <w:szCs w:val="26"/>
        </w:rPr>
      </w:pPr>
    </w:p>
    <w:p w:rsidR="00F605C5" w:rsidRPr="00110699" w:rsidRDefault="00F605C5" w:rsidP="006352FB">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 xml:space="preserve">2.1. Субъектами персональных данных являются муниципальные служащие Администрации муниципального </w:t>
      </w:r>
      <w:r>
        <w:rPr>
          <w:rFonts w:ascii="Times New Roman" w:hAnsi="Times New Roman" w:cs="Times New Roman"/>
          <w:sz w:val="26"/>
          <w:szCs w:val="26"/>
        </w:rPr>
        <w:t>образования «Городское поселение Морки»</w:t>
      </w:r>
      <w:r w:rsidRPr="00110699">
        <w:rPr>
          <w:rFonts w:ascii="Times New Roman" w:hAnsi="Times New Roman" w:cs="Times New Roman"/>
          <w:sz w:val="26"/>
          <w:szCs w:val="26"/>
        </w:rPr>
        <w:t xml:space="preserve"> (далее – муниципальные служащие Администрации); работники, не относящиеся к должностям муниципальной службы; руководители подведомственных Администрации учреждений и предприятий (далее - подведомственные организации); граждане, претендующие на замещение вакантных должностей муниципальной службы и лиц, состоящих в кадровом резерве, руководителей подведомственных организаций; лиц</w:t>
      </w:r>
      <w:r>
        <w:rPr>
          <w:rFonts w:ascii="Times New Roman" w:hAnsi="Times New Roman" w:cs="Times New Roman"/>
          <w:sz w:val="26"/>
          <w:szCs w:val="26"/>
        </w:rPr>
        <w:t>а</w:t>
      </w:r>
      <w:r w:rsidRPr="00110699">
        <w:rPr>
          <w:rFonts w:ascii="Times New Roman" w:hAnsi="Times New Roman" w:cs="Times New Roman"/>
          <w:sz w:val="26"/>
          <w:szCs w:val="26"/>
        </w:rPr>
        <w:t xml:space="preserve">, с которыми заключен договор гражданско-правового характера; а также граждане и организации, обратившиеся в </w:t>
      </w:r>
      <w:r>
        <w:rPr>
          <w:rFonts w:ascii="Times New Roman" w:hAnsi="Times New Roman" w:cs="Times New Roman"/>
          <w:sz w:val="26"/>
          <w:szCs w:val="26"/>
        </w:rPr>
        <w:t>Администрацию</w:t>
      </w:r>
      <w:r w:rsidRPr="00110699">
        <w:rPr>
          <w:rFonts w:ascii="Times New Roman" w:hAnsi="Times New Roman" w:cs="Times New Roman"/>
          <w:sz w:val="26"/>
          <w:szCs w:val="26"/>
        </w:rPr>
        <w:t xml:space="preserve"> </w:t>
      </w:r>
      <w:r>
        <w:rPr>
          <w:rFonts w:ascii="Times New Roman" w:hAnsi="Times New Roman" w:cs="Times New Roman"/>
          <w:sz w:val="26"/>
          <w:szCs w:val="26"/>
        </w:rPr>
        <w:t xml:space="preserve"> муниципального образования «Городское поселение Морки» (далее – Администрация) </w:t>
      </w:r>
      <w:r w:rsidRPr="00110699">
        <w:rPr>
          <w:rFonts w:ascii="Times New Roman" w:hAnsi="Times New Roman" w:cs="Times New Roman"/>
          <w:sz w:val="26"/>
          <w:szCs w:val="26"/>
        </w:rPr>
        <w:t>в связ</w:t>
      </w:r>
      <w:r>
        <w:rPr>
          <w:rFonts w:ascii="Times New Roman" w:hAnsi="Times New Roman" w:cs="Times New Roman"/>
          <w:sz w:val="26"/>
          <w:szCs w:val="26"/>
        </w:rPr>
        <w:t>и с предоставлением муниципаль</w:t>
      </w:r>
      <w:r w:rsidRPr="00110699">
        <w:rPr>
          <w:rFonts w:ascii="Times New Roman" w:hAnsi="Times New Roman" w:cs="Times New Roman"/>
          <w:sz w:val="26"/>
          <w:szCs w:val="26"/>
        </w:rPr>
        <w:t>ных</w:t>
      </w:r>
      <w:r>
        <w:rPr>
          <w:rFonts w:ascii="Times New Roman" w:hAnsi="Times New Roman" w:cs="Times New Roman"/>
          <w:sz w:val="26"/>
          <w:szCs w:val="26"/>
        </w:rPr>
        <w:t xml:space="preserve"> услуг, исполнением муниципаль</w:t>
      </w:r>
      <w:r w:rsidRPr="00110699">
        <w:rPr>
          <w:rFonts w:ascii="Times New Roman" w:hAnsi="Times New Roman" w:cs="Times New Roman"/>
          <w:sz w:val="26"/>
          <w:szCs w:val="26"/>
        </w:rPr>
        <w:t>ных функций.</w:t>
      </w:r>
    </w:p>
    <w:p w:rsidR="00F605C5" w:rsidRPr="00110699" w:rsidRDefault="00F605C5" w:rsidP="00D5214E">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2.2. Обработка персональных данных в Администрации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F605C5" w:rsidRPr="00110699" w:rsidRDefault="00F605C5">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2.3. Настоящими Правилами определяется следующие цели обработки персональных данных, относительно субъектов персональных данных.</w:t>
      </w:r>
    </w:p>
    <w:p w:rsidR="00F605C5" w:rsidRPr="00110699" w:rsidRDefault="00F605C5">
      <w:pPr>
        <w:pStyle w:val="ConsPlusNormal"/>
        <w:ind w:firstLine="540"/>
        <w:jc w:val="both"/>
        <w:rPr>
          <w:rFonts w:ascii="Times New Roman" w:hAnsi="Times New Roman" w:cs="Times New Roman"/>
          <w:sz w:val="26"/>
          <w:szCs w:val="26"/>
        </w:rPr>
      </w:pPr>
      <w:bookmarkStart w:id="0" w:name="P26"/>
      <w:bookmarkEnd w:id="0"/>
      <w:r w:rsidRPr="00110699">
        <w:rPr>
          <w:rFonts w:ascii="Times New Roman" w:hAnsi="Times New Roman" w:cs="Times New Roman"/>
          <w:sz w:val="26"/>
          <w:szCs w:val="26"/>
        </w:rPr>
        <w:t xml:space="preserve">2.3.1. Персональные данные муниципальных служащих Администрации и иных лиц, состоящих в трудовых отношениях, граждан, претендующих на замещение вакантных должностей муниципальной службы Администрации или должностей, не являющихся должностями муниципальной службы Администрации, </w:t>
      </w:r>
      <w:r>
        <w:rPr>
          <w:rFonts w:ascii="Times New Roman" w:hAnsi="Times New Roman" w:cs="Times New Roman"/>
          <w:sz w:val="26"/>
          <w:szCs w:val="26"/>
        </w:rPr>
        <w:t xml:space="preserve">руководителей подведомственных организаций </w:t>
      </w:r>
      <w:r w:rsidRPr="00110699">
        <w:rPr>
          <w:rFonts w:ascii="Times New Roman" w:hAnsi="Times New Roman" w:cs="Times New Roman"/>
          <w:sz w:val="26"/>
          <w:szCs w:val="26"/>
        </w:rPr>
        <w:t>обрабатываются в целях обеспечения кадровой работы, в том числе в целях содействия работникам Администрации в прохождении службы (выполнении работы), обучении и должностном росте, формирования кадрового резерва, учета результатов исполнения работниками должностных обязанностей, обеспечения личной безопасности работника и членов его семьи, обеспечения работнику  установленных законодательством Российской Федерации условий труда, гарантий и компенсаций, сохранности принадлежащего ему имущества и имущества Администрации, а также в целях противодействия коррупции.</w:t>
      </w:r>
    </w:p>
    <w:p w:rsidR="00F605C5" w:rsidRPr="00110699" w:rsidRDefault="00F605C5">
      <w:pPr>
        <w:pStyle w:val="ConsPlusNormal"/>
        <w:ind w:firstLine="540"/>
        <w:jc w:val="both"/>
        <w:rPr>
          <w:rFonts w:ascii="Times New Roman" w:hAnsi="Times New Roman" w:cs="Times New Roman"/>
          <w:sz w:val="26"/>
          <w:szCs w:val="26"/>
        </w:rPr>
      </w:pPr>
      <w:bookmarkStart w:id="1" w:name="P27"/>
      <w:bookmarkEnd w:id="1"/>
      <w:r w:rsidRPr="00110699">
        <w:rPr>
          <w:rFonts w:ascii="Times New Roman" w:hAnsi="Times New Roman" w:cs="Times New Roman"/>
          <w:sz w:val="26"/>
          <w:szCs w:val="26"/>
        </w:rPr>
        <w:t>2.3.2. Персональные данные физических лиц, обратившихся в Администрацию в письменной форме или в форме электронного документа, а также с устным обращением, обрабатываются в целях их рассмотрения и последующего уведомления о результатах рассмотрения.</w:t>
      </w:r>
    </w:p>
    <w:p w:rsidR="00F605C5" w:rsidRPr="00110699" w:rsidRDefault="00F605C5">
      <w:pPr>
        <w:pStyle w:val="ConsPlusNormal"/>
        <w:ind w:firstLine="540"/>
        <w:jc w:val="both"/>
        <w:rPr>
          <w:rFonts w:ascii="Times New Roman" w:hAnsi="Times New Roman" w:cs="Times New Roman"/>
          <w:sz w:val="26"/>
          <w:szCs w:val="26"/>
        </w:rPr>
      </w:pPr>
      <w:bookmarkStart w:id="2" w:name="P28"/>
      <w:bookmarkStart w:id="3" w:name="P30"/>
      <w:bookmarkStart w:id="4" w:name="P31"/>
      <w:bookmarkStart w:id="5" w:name="P33"/>
      <w:bookmarkEnd w:id="2"/>
      <w:bookmarkEnd w:id="3"/>
      <w:bookmarkEnd w:id="4"/>
      <w:bookmarkEnd w:id="5"/>
      <w:r w:rsidRPr="00110699">
        <w:rPr>
          <w:rFonts w:ascii="Times New Roman" w:hAnsi="Times New Roman" w:cs="Times New Roman"/>
          <w:sz w:val="26"/>
          <w:szCs w:val="26"/>
        </w:rPr>
        <w:t>2.3.3. Персональные данные различных субъектов персональных данных могут обрабатываться в иных целях, указанных в письменном согласии субъекта персональных данных на обработку его персональных данных.</w:t>
      </w:r>
    </w:p>
    <w:p w:rsidR="00F605C5" w:rsidRPr="00110699" w:rsidRDefault="00F605C5">
      <w:pPr>
        <w:pStyle w:val="ConsPlusNormal"/>
        <w:ind w:firstLine="540"/>
        <w:jc w:val="both"/>
        <w:rPr>
          <w:rFonts w:ascii="Times New Roman" w:hAnsi="Times New Roman" w:cs="Times New Roman"/>
          <w:sz w:val="26"/>
          <w:szCs w:val="26"/>
        </w:rPr>
      </w:pPr>
      <w:bookmarkStart w:id="6" w:name="P37"/>
      <w:bookmarkEnd w:id="6"/>
      <w:r w:rsidRPr="00110699">
        <w:rPr>
          <w:rFonts w:ascii="Times New Roman" w:hAnsi="Times New Roman" w:cs="Times New Roman"/>
          <w:sz w:val="26"/>
          <w:szCs w:val="26"/>
        </w:rPr>
        <w:t>2.4. Необходимо получить согласие субъекта персональных данных на обработку его персональных данных:</w:t>
      </w:r>
    </w:p>
    <w:p w:rsidR="00F605C5" w:rsidRPr="00110699" w:rsidRDefault="00F605C5">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при передаче персональных данных третьей стороне (за исключением случаев, предусмотренных федеральными законами);</w:t>
      </w:r>
    </w:p>
    <w:p w:rsidR="00F605C5" w:rsidRPr="00110699" w:rsidRDefault="00F605C5">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при распространении (в том числе при размещении на официальном сайте) персональных данных;</w:t>
      </w:r>
    </w:p>
    <w:p w:rsidR="00F605C5" w:rsidRPr="00110699" w:rsidRDefault="00F605C5">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F605C5" w:rsidRPr="00110699" w:rsidRDefault="00F605C5">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2.5. Согласие на обработку персональных данных субъекта необходимо получать непосредственно у субъекта персональных данных в любой форме, позволяющей подтвердить факт его получения, если иное не установлено федеральными законами.</w:t>
      </w:r>
    </w:p>
    <w:p w:rsidR="00F605C5" w:rsidRPr="00110699" w:rsidRDefault="00F605C5">
      <w:pPr>
        <w:pStyle w:val="ConsPlusNormal"/>
        <w:ind w:firstLine="540"/>
        <w:jc w:val="both"/>
        <w:rPr>
          <w:rFonts w:ascii="Times New Roman" w:hAnsi="Times New Roman" w:cs="Times New Roman"/>
          <w:sz w:val="26"/>
          <w:szCs w:val="26"/>
        </w:rPr>
      </w:pPr>
      <w:r w:rsidRPr="00110699">
        <w:rPr>
          <w:rFonts w:ascii="Times New Roman" w:hAnsi="Times New Roman" w:cs="Times New Roman"/>
          <w:sz w:val="26"/>
          <w:szCs w:val="26"/>
        </w:rPr>
        <w:t>2.6. Организация сбора и хранения письменных согласий на обработку персональных данных субъектов персональных данных возлагается на лиц, непосредственно осуществляющих обработку персональных данных.</w:t>
      </w:r>
    </w:p>
    <w:p w:rsidR="00F605C5" w:rsidRPr="00110699" w:rsidRDefault="00F605C5">
      <w:pPr>
        <w:pStyle w:val="ConsPlusNormal"/>
        <w:jc w:val="both"/>
        <w:rPr>
          <w:rFonts w:ascii="Times New Roman" w:hAnsi="Times New Roman" w:cs="Times New Roman"/>
          <w:sz w:val="26"/>
          <w:szCs w:val="26"/>
        </w:rPr>
      </w:pPr>
    </w:p>
    <w:p w:rsidR="00F605C5" w:rsidRPr="00B07A4E" w:rsidRDefault="00F605C5">
      <w:pPr>
        <w:pStyle w:val="ConsPlusNormal"/>
        <w:jc w:val="center"/>
        <w:rPr>
          <w:rFonts w:ascii="Times New Roman" w:hAnsi="Times New Roman" w:cs="Times New Roman"/>
          <w:sz w:val="26"/>
          <w:szCs w:val="26"/>
        </w:rPr>
      </w:pPr>
      <w:r w:rsidRPr="00B07A4E">
        <w:rPr>
          <w:rFonts w:ascii="Times New Roman" w:hAnsi="Times New Roman" w:cs="Times New Roman"/>
          <w:sz w:val="26"/>
          <w:szCs w:val="26"/>
        </w:rPr>
        <w:t>III. Действия (операции), совершаемые</w:t>
      </w:r>
    </w:p>
    <w:p w:rsidR="00F605C5" w:rsidRPr="00B07A4E" w:rsidRDefault="00F605C5">
      <w:pPr>
        <w:pStyle w:val="ConsPlusNormal"/>
        <w:jc w:val="center"/>
        <w:rPr>
          <w:rFonts w:ascii="Times New Roman" w:hAnsi="Times New Roman" w:cs="Times New Roman"/>
          <w:sz w:val="26"/>
          <w:szCs w:val="26"/>
        </w:rPr>
      </w:pPr>
      <w:r w:rsidRPr="00B07A4E">
        <w:rPr>
          <w:rFonts w:ascii="Times New Roman" w:hAnsi="Times New Roman" w:cs="Times New Roman"/>
          <w:sz w:val="26"/>
          <w:szCs w:val="26"/>
        </w:rPr>
        <w:t>с персональными данными</w:t>
      </w:r>
    </w:p>
    <w:p w:rsidR="00F605C5" w:rsidRPr="00B07A4E" w:rsidRDefault="00F605C5">
      <w:pPr>
        <w:pStyle w:val="ConsPlusNormal"/>
        <w:jc w:val="both"/>
        <w:rPr>
          <w:rFonts w:ascii="Times New Roman" w:hAnsi="Times New Roman" w:cs="Times New Roman"/>
          <w:sz w:val="26"/>
          <w:szCs w:val="26"/>
        </w:rPr>
      </w:pPr>
    </w:p>
    <w:p w:rsidR="00F605C5" w:rsidRPr="00B07A4E" w:rsidRDefault="00F605C5">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3.1. Администрация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F605C5" w:rsidRPr="00B07A4E"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Pr="00B07A4E">
        <w:rPr>
          <w:rFonts w:ascii="Times New Roman" w:hAnsi="Times New Roman" w:cs="Times New Roman"/>
          <w:sz w:val="26"/>
          <w:szCs w:val="26"/>
        </w:rPr>
        <w:t>. Сбор, запись, систематизация, накопление и уточнение персональных данных, осуществляется путем:</w:t>
      </w:r>
    </w:p>
    <w:p w:rsidR="00F605C5" w:rsidRPr="00B07A4E" w:rsidRDefault="00F605C5">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копирования оригиналов документов;</w:t>
      </w:r>
    </w:p>
    <w:p w:rsidR="00F605C5" w:rsidRPr="00B07A4E" w:rsidRDefault="00F605C5">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внесения сведений в учетные формы (на бумажных и электронных носителях);</w:t>
      </w:r>
    </w:p>
    <w:p w:rsidR="00F605C5" w:rsidRPr="00B07A4E" w:rsidRDefault="00F605C5">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получения оригиналов необходимых документов (трудовая книжка, автобиография, иные документы, предоставляемые специалисту по работе с кадрами Администрации</w:t>
      </w:r>
      <w:r>
        <w:rPr>
          <w:rFonts w:ascii="Times New Roman" w:hAnsi="Times New Roman" w:cs="Times New Roman"/>
          <w:sz w:val="26"/>
          <w:szCs w:val="26"/>
        </w:rPr>
        <w:t>)</w:t>
      </w:r>
      <w:r w:rsidRPr="00B07A4E">
        <w:rPr>
          <w:rFonts w:ascii="Times New Roman" w:hAnsi="Times New Roman" w:cs="Times New Roman"/>
          <w:sz w:val="26"/>
          <w:szCs w:val="26"/>
        </w:rPr>
        <w:t>;</w:t>
      </w:r>
    </w:p>
    <w:p w:rsidR="00F605C5" w:rsidRPr="00B07A4E" w:rsidRDefault="00F605C5">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создания персональных данных в ходе кадровой работы;</w:t>
      </w:r>
    </w:p>
    <w:p w:rsidR="00F605C5" w:rsidRDefault="00F605C5">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внесения сведений в информационные системы персональных данных.</w:t>
      </w:r>
    </w:p>
    <w:p w:rsidR="00F605C5" w:rsidRPr="004B5B2B" w:rsidRDefault="00F605C5">
      <w:pPr>
        <w:pStyle w:val="ConsPlusNormal"/>
        <w:ind w:firstLine="540"/>
        <w:jc w:val="both"/>
        <w:rPr>
          <w:rFonts w:ascii="Times New Roman" w:hAnsi="Times New Roman" w:cs="Times New Roman"/>
        </w:rPr>
      </w:pPr>
      <w:r w:rsidRPr="004B5B2B">
        <w:rPr>
          <w:rFonts w:ascii="Times New Roman" w:hAnsi="Times New Roman" w:cs="Times New Roman"/>
          <w:sz w:val="26"/>
          <w:szCs w:val="26"/>
        </w:rPr>
        <w:t>Сбор, запись, систематизация, накопление и уточнение персональных данных физиче</w:t>
      </w:r>
      <w:r>
        <w:rPr>
          <w:rFonts w:ascii="Times New Roman" w:hAnsi="Times New Roman" w:cs="Times New Roman"/>
          <w:sz w:val="26"/>
          <w:szCs w:val="26"/>
        </w:rPr>
        <w:t>ских лиц, обратившихся в Админис</w:t>
      </w:r>
      <w:r w:rsidRPr="004B5B2B">
        <w:rPr>
          <w:rFonts w:ascii="Times New Roman" w:hAnsi="Times New Roman" w:cs="Times New Roman"/>
          <w:sz w:val="26"/>
          <w:szCs w:val="26"/>
        </w:rPr>
        <w:t>трацию, обрабатываемых в целях рассмотрения и последующего уведомления о результатах рассмотрения, осуществляется путем:</w:t>
      </w:r>
    </w:p>
    <w:p w:rsidR="00F605C5" w:rsidRPr="004B5B2B" w:rsidRDefault="00F605C5">
      <w:pPr>
        <w:pStyle w:val="ConsPlusNormal"/>
        <w:ind w:firstLine="540"/>
        <w:jc w:val="both"/>
        <w:rPr>
          <w:rFonts w:ascii="Times New Roman" w:hAnsi="Times New Roman" w:cs="Times New Roman"/>
        </w:rPr>
      </w:pPr>
      <w:r w:rsidRPr="004B5B2B">
        <w:rPr>
          <w:rFonts w:ascii="Times New Roman" w:hAnsi="Times New Roman" w:cs="Times New Roman"/>
          <w:sz w:val="26"/>
          <w:szCs w:val="26"/>
        </w:rPr>
        <w:t>получения письменных обращений в установленной форме;</w:t>
      </w:r>
    </w:p>
    <w:p w:rsidR="00F605C5" w:rsidRPr="004B5B2B" w:rsidRDefault="00F605C5">
      <w:pPr>
        <w:pStyle w:val="ConsPlusNormal"/>
        <w:ind w:firstLine="540"/>
        <w:jc w:val="both"/>
        <w:rPr>
          <w:rFonts w:ascii="Times New Roman" w:hAnsi="Times New Roman" w:cs="Times New Roman"/>
        </w:rPr>
      </w:pPr>
      <w:r w:rsidRPr="004B5B2B">
        <w:rPr>
          <w:rFonts w:ascii="Times New Roman" w:hAnsi="Times New Roman" w:cs="Times New Roman"/>
          <w:sz w:val="26"/>
          <w:szCs w:val="26"/>
        </w:rPr>
        <w:t>регистрации персональных данных на бумажных и электронных носителях информации.</w:t>
      </w:r>
    </w:p>
    <w:p w:rsidR="00F605C5" w:rsidRPr="00B07A4E"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Pr="00B07A4E">
        <w:rPr>
          <w:rFonts w:ascii="Times New Roman" w:hAnsi="Times New Roman" w:cs="Times New Roman"/>
          <w:sz w:val="26"/>
          <w:szCs w:val="26"/>
        </w:rPr>
        <w:t>. Сбор, запись, систематизация, накопление и уточнение персональных данных, осуществляется путем получения персональных данных непосредственно от субъектов персональных данных, давших свое согласие на их обработку, или иным образом, указанным в письменном согласии.</w:t>
      </w:r>
    </w:p>
    <w:p w:rsidR="00F605C5" w:rsidRPr="00B07A4E"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Pr="00B07A4E">
        <w:rPr>
          <w:rFonts w:ascii="Times New Roman" w:hAnsi="Times New Roman" w:cs="Times New Roman"/>
          <w:sz w:val="26"/>
          <w:szCs w:val="26"/>
        </w:rPr>
        <w:t>. При сборе персональных данных муниципальный служащий Администрации, осуществляющий получение персональных данных непосредственно от субъекта персональных данных, обязан разъяснить субъекту персональных данных юридические последствия отказа предоставить его персональные данные.</w:t>
      </w:r>
    </w:p>
    <w:p w:rsidR="00F605C5" w:rsidRPr="00B07A4E"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Pr="00B07A4E">
        <w:rPr>
          <w:rFonts w:ascii="Times New Roman" w:hAnsi="Times New Roman" w:cs="Times New Roman"/>
          <w:sz w:val="26"/>
          <w:szCs w:val="26"/>
        </w:rPr>
        <w:t xml:space="preserve">. Предоставление и распространение персональных данных осуществляется в соответствии с федеральными законами, на основании которых они обрабатываются, в порядке, предусмотренном </w:t>
      </w:r>
      <w:r>
        <w:rPr>
          <w:rFonts w:ascii="Times New Roman" w:hAnsi="Times New Roman" w:cs="Times New Roman"/>
          <w:sz w:val="26"/>
          <w:szCs w:val="26"/>
        </w:rPr>
        <w:t>настоящими</w:t>
      </w:r>
      <w:r w:rsidRPr="00B07A4E">
        <w:rPr>
          <w:rFonts w:ascii="Times New Roman" w:hAnsi="Times New Roman" w:cs="Times New Roman"/>
          <w:sz w:val="26"/>
          <w:szCs w:val="26"/>
        </w:rPr>
        <w:t xml:space="preserve"> Правил</w:t>
      </w:r>
      <w:r>
        <w:rPr>
          <w:rFonts w:ascii="Times New Roman" w:hAnsi="Times New Roman" w:cs="Times New Roman"/>
          <w:sz w:val="26"/>
          <w:szCs w:val="26"/>
        </w:rPr>
        <w:t>ами</w:t>
      </w:r>
      <w:r w:rsidRPr="00B07A4E">
        <w:rPr>
          <w:rFonts w:ascii="Times New Roman" w:hAnsi="Times New Roman" w:cs="Times New Roman"/>
          <w:sz w:val="26"/>
          <w:szCs w:val="26"/>
        </w:rPr>
        <w:t>.</w:t>
      </w:r>
    </w:p>
    <w:p w:rsidR="00F605C5" w:rsidRPr="00B07A4E"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Pr="00B07A4E">
        <w:rPr>
          <w:rFonts w:ascii="Times New Roman" w:hAnsi="Times New Roman" w:cs="Times New Roman"/>
          <w:sz w:val="26"/>
          <w:szCs w:val="26"/>
        </w:rPr>
        <w:t>. Использование персональных данных осуществляется в соответствии с федеральными законами, на основании которых они обрабатываются.</w:t>
      </w:r>
    </w:p>
    <w:p w:rsidR="00F605C5" w:rsidRDefault="00F605C5">
      <w:pPr>
        <w:pStyle w:val="ConsPlusNormal"/>
        <w:ind w:firstLine="540"/>
        <w:jc w:val="both"/>
        <w:rPr>
          <w:rFonts w:ascii="Times New Roman" w:hAnsi="Times New Roman" w:cs="Times New Roman"/>
          <w:sz w:val="26"/>
          <w:szCs w:val="26"/>
        </w:rPr>
      </w:pPr>
      <w:r w:rsidRPr="00B07A4E">
        <w:rPr>
          <w:rFonts w:ascii="Times New Roman" w:hAnsi="Times New Roman" w:cs="Times New Roman"/>
          <w:sz w:val="26"/>
          <w:szCs w:val="26"/>
        </w:rPr>
        <w:t>Возможность использовать персональные данные имеют исключительно работники, допущенные к персональным данным в порядке, предусмотренном настоящи</w:t>
      </w:r>
      <w:r>
        <w:rPr>
          <w:rFonts w:ascii="Times New Roman" w:hAnsi="Times New Roman" w:cs="Times New Roman"/>
          <w:sz w:val="26"/>
          <w:szCs w:val="26"/>
        </w:rPr>
        <w:t>ми</w:t>
      </w:r>
      <w:r w:rsidRPr="00B07A4E">
        <w:rPr>
          <w:rFonts w:ascii="Times New Roman" w:hAnsi="Times New Roman" w:cs="Times New Roman"/>
          <w:sz w:val="26"/>
          <w:szCs w:val="26"/>
        </w:rPr>
        <w:t xml:space="preserve"> Правил</w:t>
      </w:r>
      <w:r>
        <w:rPr>
          <w:rFonts w:ascii="Times New Roman" w:hAnsi="Times New Roman" w:cs="Times New Roman"/>
          <w:sz w:val="26"/>
          <w:szCs w:val="26"/>
        </w:rPr>
        <w:t>ами</w:t>
      </w:r>
      <w:r w:rsidRPr="00B07A4E">
        <w:rPr>
          <w:rFonts w:ascii="Times New Roman" w:hAnsi="Times New Roman" w:cs="Times New Roman"/>
          <w:sz w:val="26"/>
          <w:szCs w:val="26"/>
        </w:rPr>
        <w:t>.</w:t>
      </w:r>
    </w:p>
    <w:p w:rsidR="00F605C5" w:rsidRPr="00B07A4E"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 Запрещается обработка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Федеральным законом «О персональных данных».</w:t>
      </w:r>
    </w:p>
    <w:p w:rsidR="00F605C5" w:rsidRPr="00B07A4E"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Pr="00B07A4E">
        <w:rPr>
          <w:rFonts w:ascii="Times New Roman" w:hAnsi="Times New Roman" w:cs="Times New Roman"/>
          <w:sz w:val="26"/>
          <w:szCs w:val="26"/>
        </w:rPr>
        <w:t>. В зависимости от конкретной цели обработки персональных данных, Администрацией также могут совершаться иные действия, предусмотренные федеральными законами, на основании которых они обрабатываются.</w:t>
      </w:r>
    </w:p>
    <w:p w:rsidR="00F605C5" w:rsidRPr="00BD7B3A" w:rsidRDefault="00F605C5">
      <w:pPr>
        <w:pStyle w:val="ConsPlusNormal"/>
        <w:jc w:val="both"/>
        <w:rPr>
          <w:rFonts w:ascii="Times New Roman" w:hAnsi="Times New Roman" w:cs="Times New Roman"/>
          <w:sz w:val="26"/>
          <w:szCs w:val="26"/>
        </w:rPr>
      </w:pPr>
    </w:p>
    <w:p w:rsidR="00F605C5" w:rsidRPr="00BD7B3A" w:rsidRDefault="00F605C5">
      <w:pPr>
        <w:pStyle w:val="ConsPlusNormal"/>
        <w:jc w:val="center"/>
        <w:rPr>
          <w:rFonts w:ascii="Times New Roman" w:hAnsi="Times New Roman" w:cs="Times New Roman"/>
          <w:sz w:val="26"/>
          <w:szCs w:val="26"/>
        </w:rPr>
      </w:pPr>
      <w:r w:rsidRPr="00BD7B3A">
        <w:rPr>
          <w:rFonts w:ascii="Times New Roman" w:hAnsi="Times New Roman" w:cs="Times New Roman"/>
          <w:sz w:val="26"/>
          <w:szCs w:val="26"/>
        </w:rPr>
        <w:t>IV. Трансграничная передача персональных данных,</w:t>
      </w:r>
    </w:p>
    <w:p w:rsidR="00F605C5" w:rsidRPr="00BD7B3A" w:rsidRDefault="00F605C5">
      <w:pPr>
        <w:pStyle w:val="ConsPlusNormal"/>
        <w:jc w:val="center"/>
        <w:rPr>
          <w:rFonts w:ascii="Times New Roman" w:hAnsi="Times New Roman" w:cs="Times New Roman"/>
          <w:sz w:val="26"/>
          <w:szCs w:val="26"/>
        </w:rPr>
      </w:pPr>
      <w:r w:rsidRPr="00BD7B3A">
        <w:rPr>
          <w:rFonts w:ascii="Times New Roman" w:hAnsi="Times New Roman" w:cs="Times New Roman"/>
          <w:sz w:val="26"/>
          <w:szCs w:val="26"/>
        </w:rPr>
        <w:t xml:space="preserve">обрабатываемых в Администрации </w:t>
      </w:r>
    </w:p>
    <w:p w:rsidR="00F605C5" w:rsidRPr="00BD7B3A" w:rsidRDefault="00F605C5">
      <w:pPr>
        <w:pStyle w:val="ConsPlusNormal"/>
        <w:jc w:val="both"/>
        <w:rPr>
          <w:rFonts w:ascii="Times New Roman" w:hAnsi="Times New Roman" w:cs="Times New Roman"/>
          <w:sz w:val="26"/>
          <w:szCs w:val="26"/>
        </w:rPr>
      </w:pP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4.1. Трансграничная передача персональных данных, обрабатываемых в Администрации, допускается в случаях, предусмотренных международными договорами Российской Федерации, а также в случаях исполнения договора, стороной которого является субъект персональных данных.</w:t>
      </w: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4.2. Трансграничная передача персональных данных в электронном виде с использованием информационно-телекоммуникационных систем осуществляется через Администрацию, если иное не предусмотрено действующим законодательством.</w:t>
      </w: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4.3. До начала осуществления трансграничной передачи персональных данных лицо, ответственное за организацию обработки персональных данных в</w:t>
      </w:r>
      <w:r>
        <w:rPr>
          <w:rFonts w:ascii="Times New Roman" w:hAnsi="Times New Roman" w:cs="Times New Roman"/>
          <w:sz w:val="26"/>
          <w:szCs w:val="26"/>
        </w:rPr>
        <w:t xml:space="preserve"> Администрации</w:t>
      </w:r>
      <w:r w:rsidRPr="00BD7B3A">
        <w:rPr>
          <w:rFonts w:ascii="Times New Roman" w:hAnsi="Times New Roman" w:cs="Times New Roman"/>
          <w:sz w:val="26"/>
          <w:szCs w:val="26"/>
        </w:rPr>
        <w:t>, представляет главе администрации заключение о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F605C5" w:rsidRPr="00BD7B3A" w:rsidRDefault="00F605C5">
      <w:pPr>
        <w:pStyle w:val="ConsPlusNormal"/>
        <w:jc w:val="both"/>
        <w:rPr>
          <w:rFonts w:ascii="Times New Roman" w:hAnsi="Times New Roman" w:cs="Times New Roman"/>
          <w:sz w:val="26"/>
          <w:szCs w:val="26"/>
        </w:rPr>
      </w:pPr>
    </w:p>
    <w:p w:rsidR="00F605C5" w:rsidRPr="00BD7B3A" w:rsidRDefault="00F605C5">
      <w:pPr>
        <w:pStyle w:val="ConsPlusNormal"/>
        <w:jc w:val="center"/>
        <w:rPr>
          <w:rFonts w:ascii="Times New Roman" w:hAnsi="Times New Roman" w:cs="Times New Roman"/>
          <w:sz w:val="26"/>
          <w:szCs w:val="26"/>
        </w:rPr>
      </w:pPr>
      <w:r w:rsidRPr="00BD7B3A">
        <w:rPr>
          <w:rFonts w:ascii="Times New Roman" w:hAnsi="Times New Roman" w:cs="Times New Roman"/>
          <w:sz w:val="26"/>
          <w:szCs w:val="26"/>
        </w:rPr>
        <w:t>V. Лица, ответственные за организацию обработки</w:t>
      </w:r>
    </w:p>
    <w:p w:rsidR="00F605C5" w:rsidRPr="00BD7B3A" w:rsidRDefault="00F605C5">
      <w:pPr>
        <w:pStyle w:val="ConsPlusNormal"/>
        <w:jc w:val="center"/>
        <w:rPr>
          <w:rFonts w:ascii="Times New Roman" w:hAnsi="Times New Roman" w:cs="Times New Roman"/>
          <w:sz w:val="26"/>
          <w:szCs w:val="26"/>
        </w:rPr>
      </w:pPr>
      <w:r w:rsidRPr="00BD7B3A">
        <w:rPr>
          <w:rFonts w:ascii="Times New Roman" w:hAnsi="Times New Roman" w:cs="Times New Roman"/>
          <w:sz w:val="26"/>
          <w:szCs w:val="26"/>
        </w:rPr>
        <w:t>персональных данных</w:t>
      </w:r>
    </w:p>
    <w:p w:rsidR="00F605C5" w:rsidRPr="00BD7B3A" w:rsidRDefault="00F605C5">
      <w:pPr>
        <w:pStyle w:val="ConsPlusNormal"/>
        <w:jc w:val="both"/>
        <w:rPr>
          <w:rFonts w:ascii="Times New Roman" w:hAnsi="Times New Roman" w:cs="Times New Roman"/>
          <w:sz w:val="26"/>
          <w:szCs w:val="26"/>
        </w:rPr>
      </w:pP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5.1. Лицо, ответственное за организацию обработки персональных данных, получает письменные указания непосредственно от главы администрации.</w:t>
      </w: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5.2. Лицо, ответственное за организацию обработки персональных данных, входит в состав или иным установленным образом участвует в деятельности п</w:t>
      </w:r>
      <w:r>
        <w:rPr>
          <w:rFonts w:ascii="Times New Roman" w:hAnsi="Times New Roman" w:cs="Times New Roman"/>
          <w:sz w:val="26"/>
          <w:szCs w:val="26"/>
        </w:rPr>
        <w:t>остоянно действующей комиссии по обеспечению безопасности персональных данных</w:t>
      </w:r>
      <w:r w:rsidRPr="00BD7B3A">
        <w:rPr>
          <w:rFonts w:ascii="Times New Roman" w:hAnsi="Times New Roman" w:cs="Times New Roman"/>
          <w:sz w:val="26"/>
          <w:szCs w:val="26"/>
        </w:rPr>
        <w:t xml:space="preserve"> Администрации в рамках своей компетенции.</w:t>
      </w:r>
    </w:p>
    <w:p w:rsidR="00F605C5" w:rsidRPr="00BD7B3A" w:rsidRDefault="00F605C5">
      <w:pPr>
        <w:pStyle w:val="ConsPlusNormal"/>
        <w:jc w:val="both"/>
        <w:rPr>
          <w:rFonts w:ascii="Times New Roman" w:hAnsi="Times New Roman" w:cs="Times New Roman"/>
          <w:sz w:val="26"/>
          <w:szCs w:val="26"/>
        </w:rPr>
      </w:pPr>
    </w:p>
    <w:p w:rsidR="00F605C5" w:rsidRPr="00BD7B3A" w:rsidRDefault="00F605C5">
      <w:pPr>
        <w:pStyle w:val="ConsPlusNormal"/>
        <w:jc w:val="center"/>
        <w:rPr>
          <w:rFonts w:ascii="Times New Roman" w:hAnsi="Times New Roman" w:cs="Times New Roman"/>
          <w:sz w:val="26"/>
          <w:szCs w:val="26"/>
        </w:rPr>
      </w:pPr>
      <w:r w:rsidRPr="00BD7B3A">
        <w:rPr>
          <w:rFonts w:ascii="Times New Roman" w:hAnsi="Times New Roman" w:cs="Times New Roman"/>
          <w:sz w:val="26"/>
          <w:szCs w:val="26"/>
        </w:rPr>
        <w:t>VI. Организация хранения персональных данных</w:t>
      </w:r>
    </w:p>
    <w:p w:rsidR="00F605C5" w:rsidRPr="00BD7B3A" w:rsidRDefault="00F605C5">
      <w:pPr>
        <w:pStyle w:val="ConsPlusNormal"/>
        <w:jc w:val="both"/>
        <w:rPr>
          <w:rFonts w:ascii="Times New Roman" w:hAnsi="Times New Roman" w:cs="Times New Roman"/>
          <w:sz w:val="26"/>
          <w:szCs w:val="26"/>
        </w:rPr>
      </w:pP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6.1. Персональные данные хранятся на бумажном носителе в структурных подразделениях Администрации, в функции которых входит обработка персональных данных.</w:t>
      </w:r>
    </w:p>
    <w:p w:rsidR="00F605C5" w:rsidRPr="00BD7B3A"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BD7B3A">
        <w:rPr>
          <w:rFonts w:ascii="Times New Roman" w:hAnsi="Times New Roman" w:cs="Times New Roman"/>
          <w:sz w:val="26"/>
          <w:szCs w:val="26"/>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6.3. Срок хранения персональных данных в электронном виде должен соответствовать сроку хранения бумажных носителей.</w:t>
      </w: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 xml:space="preserve">6.4. При хранении персональных данных на электронных носителях работником </w:t>
      </w:r>
      <w:r>
        <w:rPr>
          <w:rFonts w:ascii="Times New Roman" w:hAnsi="Times New Roman" w:cs="Times New Roman"/>
          <w:sz w:val="26"/>
          <w:szCs w:val="26"/>
        </w:rPr>
        <w:t xml:space="preserve">Администрации </w:t>
      </w:r>
      <w:r w:rsidRPr="00BD7B3A">
        <w:rPr>
          <w:rFonts w:ascii="Times New Roman" w:hAnsi="Times New Roman" w:cs="Times New Roman"/>
          <w:sz w:val="26"/>
          <w:szCs w:val="26"/>
        </w:rPr>
        <w:t>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F605C5" w:rsidRPr="00BD7B3A"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6.6</w:t>
      </w:r>
      <w:r w:rsidRPr="00BD7B3A">
        <w:rPr>
          <w:rFonts w:ascii="Times New Roman" w:hAnsi="Times New Roman" w:cs="Times New Roman"/>
          <w:sz w:val="26"/>
          <w:szCs w:val="26"/>
        </w:rPr>
        <w:t>.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F605C5" w:rsidRPr="00BD7B3A"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Pr="00BD7B3A">
        <w:rPr>
          <w:rFonts w:ascii="Times New Roman" w:hAnsi="Times New Roman" w:cs="Times New Roman"/>
          <w:sz w:val="26"/>
          <w:szCs w:val="26"/>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F605C5" w:rsidRPr="00BD7B3A"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6.8</w:t>
      </w:r>
      <w:r w:rsidRPr="00BD7B3A">
        <w:rPr>
          <w:rFonts w:ascii="Times New Roman" w:hAnsi="Times New Roman" w:cs="Times New Roman"/>
          <w:sz w:val="26"/>
          <w:szCs w:val="26"/>
        </w:rPr>
        <w:t>. Отчуждаемые (съемные) носители электронной информации (дискеты, CD-диски, съемные накопители), содержащие персональные данные, подлежат учету и регистрации в журнале, который ведется подразделением, непосредственно осуществляющим эксплуатацию информационной системы персональных данных.</w:t>
      </w:r>
    </w:p>
    <w:p w:rsidR="00F605C5" w:rsidRPr="00BD7B3A" w:rsidRDefault="00F605C5">
      <w:pPr>
        <w:pStyle w:val="ConsPlusNormal"/>
        <w:ind w:firstLine="540"/>
        <w:jc w:val="both"/>
        <w:rPr>
          <w:rFonts w:ascii="Times New Roman" w:hAnsi="Times New Roman" w:cs="Times New Roman"/>
          <w:sz w:val="26"/>
          <w:szCs w:val="26"/>
        </w:rPr>
      </w:pPr>
      <w:r w:rsidRPr="00BD7B3A">
        <w:rPr>
          <w:rFonts w:ascii="Times New Roman" w:hAnsi="Times New Roman" w:cs="Times New Roman"/>
          <w:sz w:val="26"/>
          <w:szCs w:val="26"/>
        </w:rPr>
        <w:t>6</w:t>
      </w:r>
      <w:r>
        <w:rPr>
          <w:rFonts w:ascii="Times New Roman" w:hAnsi="Times New Roman" w:cs="Times New Roman"/>
          <w:sz w:val="26"/>
          <w:szCs w:val="26"/>
        </w:rPr>
        <w:t>.9</w:t>
      </w:r>
      <w:r w:rsidRPr="00BD7B3A">
        <w:rPr>
          <w:rFonts w:ascii="Times New Roman" w:hAnsi="Times New Roman" w:cs="Times New Roman"/>
          <w:sz w:val="26"/>
          <w:szCs w:val="26"/>
        </w:rPr>
        <w:t>. Вынос отчуждаемых носителей, содержащих персональные данные, за пределы контролируемой зоны допускается исключительно по служебной необходимости с разрешения лица, ответственного за обеспечение информационной безопасности объекта информатизации.</w:t>
      </w:r>
    </w:p>
    <w:p w:rsidR="00F605C5" w:rsidRPr="00BD7B3A"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6.10</w:t>
      </w:r>
      <w:r w:rsidRPr="00BD7B3A">
        <w:rPr>
          <w:rFonts w:ascii="Times New Roman" w:hAnsi="Times New Roman" w:cs="Times New Roman"/>
          <w:sz w:val="26"/>
          <w:szCs w:val="26"/>
        </w:rPr>
        <w:t>. Вывод на печать документов, содержащих персональные данные, допускается в связи с исполнением служебных обязанностей, в том числе в целях передачи печатных копий субъектам персональных данных либо лицам, допущенным к работе с персональными данными.</w:t>
      </w:r>
    </w:p>
    <w:p w:rsidR="00F605C5" w:rsidRPr="00BD7B3A" w:rsidRDefault="00F605C5">
      <w:pPr>
        <w:pStyle w:val="ConsPlusNormal"/>
        <w:jc w:val="both"/>
        <w:rPr>
          <w:rFonts w:ascii="Times New Roman" w:hAnsi="Times New Roman" w:cs="Times New Roman"/>
          <w:sz w:val="26"/>
          <w:szCs w:val="26"/>
        </w:rPr>
      </w:pPr>
    </w:p>
    <w:p w:rsidR="00F605C5" w:rsidRPr="00642D38" w:rsidRDefault="00F605C5" w:rsidP="00151262">
      <w:pPr>
        <w:pStyle w:val="ConsPlusNormal"/>
        <w:jc w:val="center"/>
        <w:rPr>
          <w:rFonts w:ascii="Times New Roman" w:hAnsi="Times New Roman" w:cs="Times New Roman"/>
          <w:sz w:val="26"/>
          <w:szCs w:val="26"/>
        </w:rPr>
      </w:pPr>
      <w:bookmarkStart w:id="7" w:name="P105"/>
      <w:bookmarkEnd w:id="7"/>
      <w:r w:rsidRPr="00642D38">
        <w:rPr>
          <w:rFonts w:ascii="Times New Roman" w:hAnsi="Times New Roman" w:cs="Times New Roman"/>
          <w:sz w:val="26"/>
          <w:szCs w:val="26"/>
        </w:rPr>
        <w:t>VII. Допуск работников Администрации к работе с персональными данными</w:t>
      </w:r>
    </w:p>
    <w:p w:rsidR="00F605C5" w:rsidRPr="00642D38" w:rsidRDefault="00F605C5">
      <w:pPr>
        <w:pStyle w:val="ConsPlusNormal"/>
        <w:jc w:val="both"/>
        <w:rPr>
          <w:rFonts w:ascii="Times New Roman" w:hAnsi="Times New Roman" w:cs="Times New Roman"/>
          <w:sz w:val="26"/>
          <w:szCs w:val="26"/>
        </w:rPr>
      </w:pPr>
    </w:p>
    <w:p w:rsidR="00F605C5" w:rsidRPr="00642D38" w:rsidRDefault="00F605C5">
      <w:pPr>
        <w:pStyle w:val="ConsPlusNormal"/>
        <w:ind w:firstLine="540"/>
        <w:jc w:val="both"/>
        <w:rPr>
          <w:rFonts w:ascii="Times New Roman" w:hAnsi="Times New Roman" w:cs="Times New Roman"/>
          <w:sz w:val="26"/>
          <w:szCs w:val="26"/>
        </w:rPr>
      </w:pPr>
      <w:bookmarkStart w:id="8" w:name="P108"/>
      <w:bookmarkEnd w:id="8"/>
      <w:r w:rsidRPr="00642D38">
        <w:rPr>
          <w:rFonts w:ascii="Times New Roman" w:hAnsi="Times New Roman" w:cs="Times New Roman"/>
          <w:sz w:val="26"/>
          <w:szCs w:val="26"/>
        </w:rPr>
        <w:t xml:space="preserve">7.1. К работе с персональными данными допускаются работники, замещающие должности муниципальной службы Администрации, в должностные обязанности которых входит обработка персональных данных либо осуществление доступа к персональным данным, а также работники, реализующие права субъектов персональных данных в соответствии со </w:t>
      </w:r>
      <w:hyperlink r:id="rId17" w:history="1">
        <w:r w:rsidRPr="00642D38">
          <w:rPr>
            <w:rFonts w:ascii="Times New Roman" w:hAnsi="Times New Roman" w:cs="Times New Roman"/>
            <w:color w:val="0000FF"/>
            <w:sz w:val="26"/>
            <w:szCs w:val="26"/>
          </w:rPr>
          <w:t>статьей 14</w:t>
        </w:r>
      </w:hyperlink>
      <w:r w:rsidRPr="00642D38">
        <w:rPr>
          <w:rFonts w:ascii="Times New Roman" w:hAnsi="Times New Roman" w:cs="Times New Roman"/>
          <w:sz w:val="26"/>
          <w:szCs w:val="26"/>
        </w:rPr>
        <w:t xml:space="preserve"> Федерального закона "О персональных данных".</w:t>
      </w:r>
    </w:p>
    <w:p w:rsidR="00F605C5" w:rsidRPr="00642D38" w:rsidRDefault="00F605C5">
      <w:pPr>
        <w:pStyle w:val="ConsPlusNormal"/>
        <w:ind w:firstLine="540"/>
        <w:jc w:val="both"/>
        <w:rPr>
          <w:rFonts w:ascii="Times New Roman" w:hAnsi="Times New Roman" w:cs="Times New Roman"/>
          <w:sz w:val="26"/>
          <w:szCs w:val="26"/>
        </w:rPr>
      </w:pPr>
      <w:r w:rsidRPr="00642D38">
        <w:rPr>
          <w:rFonts w:ascii="Times New Roman" w:hAnsi="Times New Roman" w:cs="Times New Roman"/>
          <w:sz w:val="26"/>
          <w:szCs w:val="26"/>
        </w:rPr>
        <w:t>7.2. При реализации работником Администрации прав субъекта персональных данных его персональные данные должны предоставляться ему таким образом, чтобы не нарушалась конфиденциальность персональных данных других субъектов персональных данных.</w:t>
      </w:r>
    </w:p>
    <w:p w:rsidR="00F605C5" w:rsidRPr="00642D38" w:rsidRDefault="00F605C5">
      <w:pPr>
        <w:pStyle w:val="ConsPlusNormal"/>
        <w:ind w:firstLine="540"/>
        <w:jc w:val="both"/>
        <w:rPr>
          <w:rFonts w:ascii="Times New Roman" w:hAnsi="Times New Roman" w:cs="Times New Roman"/>
          <w:sz w:val="26"/>
          <w:szCs w:val="26"/>
        </w:rPr>
      </w:pPr>
      <w:r w:rsidRPr="00642D38">
        <w:rPr>
          <w:rFonts w:ascii="Times New Roman" w:hAnsi="Times New Roman" w:cs="Times New Roman"/>
          <w:sz w:val="26"/>
          <w:szCs w:val="26"/>
        </w:rPr>
        <w:t>7.3. Требования по соблюдению конфиденциальности персональных данных являются обязательными при допуске работника Администрации с персональными данными. Работник,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F605C5" w:rsidRPr="00642D38" w:rsidRDefault="00F605C5">
      <w:pPr>
        <w:pStyle w:val="ConsPlusNormal"/>
        <w:ind w:firstLine="540"/>
        <w:jc w:val="both"/>
        <w:rPr>
          <w:rFonts w:ascii="Times New Roman" w:hAnsi="Times New Roman" w:cs="Times New Roman"/>
          <w:sz w:val="26"/>
          <w:szCs w:val="26"/>
        </w:rPr>
      </w:pPr>
      <w:r w:rsidRPr="00642D38">
        <w:rPr>
          <w:rFonts w:ascii="Times New Roman" w:hAnsi="Times New Roman" w:cs="Times New Roman"/>
          <w:sz w:val="26"/>
          <w:szCs w:val="26"/>
        </w:rPr>
        <w:t>Работник, допущенный к обработке персональных данных, принимает на себя обязательства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Обязательство в письменной форме приобщается к личному делу работника.</w:t>
      </w:r>
    </w:p>
    <w:p w:rsidR="00F605C5" w:rsidRPr="00642D38" w:rsidRDefault="00F605C5">
      <w:pPr>
        <w:pStyle w:val="ConsPlusNormal"/>
        <w:ind w:firstLine="540"/>
        <w:jc w:val="both"/>
        <w:rPr>
          <w:rFonts w:ascii="Times New Roman" w:hAnsi="Times New Roman" w:cs="Times New Roman"/>
          <w:sz w:val="26"/>
          <w:szCs w:val="26"/>
        </w:rPr>
      </w:pPr>
      <w:r w:rsidRPr="00642D38">
        <w:rPr>
          <w:rFonts w:ascii="Times New Roman" w:hAnsi="Times New Roman" w:cs="Times New Roman"/>
          <w:sz w:val="26"/>
          <w:szCs w:val="26"/>
        </w:rPr>
        <w:t>7.4. Работники, допущенные к обработке персональных данных, должны быть проинформированы о характере обработки, категориях обрабатываемых персональных данных, а также об особенностях и условиях осуществления такой обработки, установленных настоящими Правилами.</w:t>
      </w:r>
    </w:p>
    <w:p w:rsidR="00F605C5" w:rsidRPr="002012B8" w:rsidRDefault="00F605C5" w:rsidP="002F5176">
      <w:pPr>
        <w:pStyle w:val="ConsPlusNormal"/>
        <w:ind w:firstLine="540"/>
        <w:jc w:val="both"/>
      </w:pPr>
      <w:r w:rsidRPr="002012B8">
        <w:rPr>
          <w:rFonts w:ascii="Times New Roman" w:hAnsi="Times New Roman" w:cs="Times New Roman"/>
          <w:sz w:val="26"/>
          <w:szCs w:val="26"/>
        </w:rPr>
        <w:t>7.5. При осуществлении доступа к персональным данным, обрабатываемым в информационных системах персональных данных, должна применяться система разграничения прав доступа.</w:t>
      </w:r>
      <w:r w:rsidRPr="002012B8">
        <w:t xml:space="preserve"> </w:t>
      </w:r>
    </w:p>
    <w:p w:rsidR="00F605C5" w:rsidRPr="002012B8" w:rsidRDefault="00F605C5" w:rsidP="002F5176">
      <w:pPr>
        <w:pStyle w:val="ConsPlusNormal"/>
        <w:ind w:firstLine="540"/>
        <w:jc w:val="both"/>
        <w:rPr>
          <w:rFonts w:ascii="Times New Roman" w:hAnsi="Times New Roman" w:cs="Times New Roman"/>
          <w:sz w:val="26"/>
          <w:szCs w:val="26"/>
        </w:rPr>
      </w:pPr>
      <w:r w:rsidRPr="002012B8">
        <w:rPr>
          <w:rFonts w:ascii="Times New Roman" w:hAnsi="Times New Roman" w:cs="Times New Roman"/>
          <w:sz w:val="26"/>
          <w:szCs w:val="26"/>
        </w:rPr>
        <w:t xml:space="preserve">7.6.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w:t>
      </w:r>
    </w:p>
    <w:p w:rsidR="00F605C5" w:rsidRPr="002012B8" w:rsidRDefault="00F605C5" w:rsidP="002F5176">
      <w:pPr>
        <w:pStyle w:val="ConsPlusNormal"/>
        <w:ind w:firstLine="540"/>
        <w:jc w:val="both"/>
        <w:rPr>
          <w:rFonts w:ascii="Times New Roman" w:hAnsi="Times New Roman" w:cs="Times New Roman"/>
          <w:sz w:val="26"/>
          <w:szCs w:val="26"/>
        </w:rPr>
      </w:pPr>
      <w:r w:rsidRPr="002012B8">
        <w:rPr>
          <w:rFonts w:ascii="Times New Roman" w:hAnsi="Times New Roman" w:cs="Times New Roman"/>
          <w:sz w:val="26"/>
          <w:szCs w:val="26"/>
        </w:rPr>
        <w:t>7.7. Специалист, ответственный за обеспечение функционирования информационных систем персональных данных, должен принимать все необходимые меры по восстановлению обрабатываемых персональных данных.</w:t>
      </w:r>
    </w:p>
    <w:p w:rsidR="00F605C5" w:rsidRPr="002012B8" w:rsidRDefault="00F605C5">
      <w:pPr>
        <w:pStyle w:val="ConsPlusNormal"/>
        <w:ind w:firstLine="540"/>
        <w:jc w:val="both"/>
        <w:rPr>
          <w:rFonts w:ascii="Times New Roman" w:hAnsi="Times New Roman" w:cs="Times New Roman"/>
          <w:sz w:val="26"/>
          <w:szCs w:val="26"/>
        </w:rPr>
      </w:pPr>
      <w:r w:rsidRPr="002012B8">
        <w:rPr>
          <w:rFonts w:ascii="Times New Roman" w:hAnsi="Times New Roman" w:cs="Times New Roman"/>
          <w:sz w:val="26"/>
          <w:szCs w:val="26"/>
        </w:rPr>
        <w:t xml:space="preserve">7.8. При осуществлении доступа к персональным данным, обрабатываемым в информационных системах персональных данных, должна применяться система регистрации и учета всех действий, совершаемых с персональными данными. </w:t>
      </w:r>
    </w:p>
    <w:p w:rsidR="00F605C5" w:rsidRPr="00642D38"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7.9</w:t>
      </w:r>
      <w:r w:rsidRPr="00642D38">
        <w:rPr>
          <w:rFonts w:ascii="Times New Roman" w:hAnsi="Times New Roman" w:cs="Times New Roman"/>
          <w:sz w:val="26"/>
          <w:szCs w:val="26"/>
        </w:rPr>
        <w:t>. Об инцидентах, связанных с попытками нарушения правил разграничения доступа и несанкционированным доступом, докладывается лицу, ответственному за организацию обработки персональных данных в Администрации. Срок хранения регистрационной информации должен составлять не менее 10 дней.</w:t>
      </w:r>
    </w:p>
    <w:p w:rsidR="00F605C5" w:rsidRPr="00642D38" w:rsidRDefault="00F605C5">
      <w:pPr>
        <w:pStyle w:val="ConsPlusNormal"/>
        <w:jc w:val="both"/>
        <w:rPr>
          <w:rFonts w:ascii="Times New Roman" w:hAnsi="Times New Roman" w:cs="Times New Roman"/>
          <w:sz w:val="26"/>
          <w:szCs w:val="26"/>
        </w:rPr>
      </w:pPr>
    </w:p>
    <w:p w:rsidR="00F605C5" w:rsidRPr="007909EE" w:rsidRDefault="00F605C5">
      <w:pPr>
        <w:pStyle w:val="ConsPlusNormal"/>
        <w:jc w:val="center"/>
        <w:rPr>
          <w:rFonts w:ascii="Times New Roman" w:hAnsi="Times New Roman" w:cs="Times New Roman"/>
          <w:sz w:val="26"/>
          <w:szCs w:val="26"/>
        </w:rPr>
      </w:pPr>
      <w:bookmarkStart w:id="9" w:name="P117"/>
      <w:bookmarkEnd w:id="9"/>
      <w:r w:rsidRPr="007909EE">
        <w:rPr>
          <w:rFonts w:ascii="Times New Roman" w:hAnsi="Times New Roman" w:cs="Times New Roman"/>
          <w:sz w:val="26"/>
          <w:szCs w:val="26"/>
        </w:rPr>
        <w:t>VIII. Порядок предоставления персональных данных</w:t>
      </w:r>
    </w:p>
    <w:p w:rsidR="00F605C5" w:rsidRPr="007909EE" w:rsidRDefault="00F605C5">
      <w:pPr>
        <w:pStyle w:val="ConsPlusNormal"/>
        <w:jc w:val="both"/>
        <w:rPr>
          <w:rFonts w:ascii="Times New Roman" w:hAnsi="Times New Roman" w:cs="Times New Roman"/>
          <w:sz w:val="26"/>
          <w:szCs w:val="26"/>
        </w:rPr>
      </w:pPr>
    </w:p>
    <w:p w:rsidR="00F605C5" w:rsidRPr="007909EE" w:rsidRDefault="00F605C5">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8.1. Не допускается предоставление баз, банков данных, списков, содержащих персональные данные, государственному органу, его территориальному органу, органу местного самоуправления или организации, подведомственной государственному органу, органу местного самоуправления, а также физическому или юридическому лицу, за исключением случаев, предусмотренных федеральными законами.</w:t>
      </w:r>
    </w:p>
    <w:p w:rsidR="00F605C5" w:rsidRPr="007909EE" w:rsidRDefault="00F605C5">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 xml:space="preserve">8.2. Администрация в соответствии со </w:t>
      </w:r>
      <w:hyperlink r:id="rId18" w:history="1">
        <w:r w:rsidRPr="007909EE">
          <w:rPr>
            <w:rFonts w:ascii="Times New Roman" w:hAnsi="Times New Roman" w:cs="Times New Roman"/>
            <w:color w:val="0000FF"/>
            <w:sz w:val="26"/>
            <w:szCs w:val="26"/>
          </w:rPr>
          <w:t>статьей 6</w:t>
        </w:r>
      </w:hyperlink>
      <w:r w:rsidRPr="007909EE">
        <w:rPr>
          <w:rFonts w:ascii="Times New Roman" w:hAnsi="Times New Roman" w:cs="Times New Roman"/>
          <w:sz w:val="26"/>
          <w:szCs w:val="26"/>
        </w:rPr>
        <w:t xml:space="preserve"> Федерального закона "О персональных данных" может поручать обработку персональных данных другому лицу с согласия субъекта персональных данных, если иное не предусмотрено федеральными законом, на основании договора.</w:t>
      </w:r>
    </w:p>
    <w:p w:rsidR="00F605C5" w:rsidRPr="007909EE" w:rsidRDefault="00F605C5">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В соответствующем договоре указываются порядок предоставления персональных данных, обязательства сторон по соблюдению конфиденциальности, цель обработки, ограничение на использование персональных данных, а также требования к защите обрабатываемых персональных данных. При этом условием поручения обработки является наличие организации в реестре операторов персональных данных.</w:t>
      </w:r>
    </w:p>
    <w:p w:rsidR="00F605C5" w:rsidRPr="007909EE" w:rsidRDefault="00F605C5">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8.3. Администрация может поручать защиту персональных данных организации на основании договора, в котором указываются порядок предоставления персональных данных, обязательства сторон по соблюдению конфиденциальности и ограничения на использование персональных данных, а также требования к защите обрабатываемых персональных данных. При этом условием поручения защиты является наличие у организации лицензии на осуществление деятельности по технической защите конфиденциальной информации.</w:t>
      </w:r>
    </w:p>
    <w:p w:rsidR="00F605C5" w:rsidRPr="007909EE" w:rsidRDefault="00F605C5">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8.4. Администрация передает персональные данные субъекта персональных данных государственному органу, его территориальному органу, органу местного самоуправления или организации, подведомственной государственному органу, органу местного самоуправления, а также физическому или юридическому лицу на основании запроса о предоставлении персональных данных (далее - запрос).</w:t>
      </w:r>
    </w:p>
    <w:p w:rsidR="00F605C5" w:rsidRPr="007909EE" w:rsidRDefault="00F605C5">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8.5. Запрос оформляется в письменном виде на бланках в соответствии с требованиями, установленными Правительством Российской Федерации в части делопроизводства и документооборота для федеральных органов исполнительной власти, и направляется фельдсвязью, почтовым отправлением, с нарочным или в форме электронного документа.</w:t>
      </w:r>
    </w:p>
    <w:p w:rsidR="00F605C5" w:rsidRPr="007909EE" w:rsidRDefault="00F605C5">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8.6. Запрос должен быть подписан уполномоченным должностным лицом, содержать указание цели и правовые основания для затребования персональных данных и срок предоставления этой информации, если иное не установлено федеральными законами.</w:t>
      </w:r>
    </w:p>
    <w:p w:rsidR="00F605C5" w:rsidRPr="007909EE" w:rsidRDefault="00F605C5">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8.7. При направлении запроса по информационно-телекоммуникационным сетям стандарт, формат и процедуру информационного взаимодействия с контрагентом определяет Администрация в соответствии с действующим законодательством. Подпись должностного лица подтверждается квалифицированной электронной подписью.</w:t>
      </w:r>
    </w:p>
    <w:p w:rsidR="00F605C5" w:rsidRPr="007909EE" w:rsidRDefault="00F605C5">
      <w:pPr>
        <w:pStyle w:val="ConsPlusNormal"/>
        <w:ind w:firstLine="540"/>
        <w:jc w:val="both"/>
        <w:rPr>
          <w:rFonts w:ascii="Times New Roman" w:hAnsi="Times New Roman" w:cs="Times New Roman"/>
          <w:sz w:val="26"/>
          <w:szCs w:val="26"/>
        </w:rPr>
      </w:pPr>
      <w:r w:rsidRPr="007909EE">
        <w:rPr>
          <w:rFonts w:ascii="Times New Roman" w:hAnsi="Times New Roman" w:cs="Times New Roman"/>
          <w:sz w:val="26"/>
          <w:szCs w:val="26"/>
        </w:rPr>
        <w:t xml:space="preserve">8.8. Запрос физического лица о предоставлении его персональных данных, в соответствии со </w:t>
      </w:r>
      <w:hyperlink r:id="rId19" w:history="1">
        <w:r w:rsidRPr="007909EE">
          <w:rPr>
            <w:rFonts w:ascii="Times New Roman" w:hAnsi="Times New Roman" w:cs="Times New Roman"/>
            <w:color w:val="0000FF"/>
            <w:sz w:val="26"/>
            <w:szCs w:val="26"/>
          </w:rPr>
          <w:t>статьей 14</w:t>
        </w:r>
      </w:hyperlink>
      <w:r w:rsidRPr="007909EE">
        <w:rPr>
          <w:rFonts w:ascii="Times New Roman" w:hAnsi="Times New Roman" w:cs="Times New Roman"/>
          <w:sz w:val="26"/>
          <w:szCs w:val="26"/>
        </w:rPr>
        <w:t xml:space="preserve"> Федерального закона "О персональных данных", должен содержать реквизиты документа, удостоверяющего личность субъекта персональных данных или его представителя, сведения, подтверждающие участие субъекта персональных данных в отношениях с Администрацией,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w:t>
      </w:r>
    </w:p>
    <w:p w:rsidR="00F605C5" w:rsidRDefault="00F605C5">
      <w:pPr>
        <w:pStyle w:val="ConsPlusNormal"/>
        <w:ind w:firstLine="540"/>
        <w:jc w:val="both"/>
        <w:rPr>
          <w:rFonts w:ascii="Times New Roman" w:hAnsi="Times New Roman" w:cs="Times New Roman"/>
          <w:sz w:val="26"/>
          <w:szCs w:val="26"/>
        </w:rPr>
      </w:pPr>
      <w:bookmarkStart w:id="10" w:name="P128"/>
      <w:bookmarkEnd w:id="10"/>
      <w:r w:rsidRPr="007909EE">
        <w:rPr>
          <w:rFonts w:ascii="Times New Roman" w:hAnsi="Times New Roman" w:cs="Times New Roman"/>
          <w:sz w:val="26"/>
          <w:szCs w:val="26"/>
        </w:rPr>
        <w:t>8.9. Запрос подлежит рассмотрению Администрацией, если в нем указывается положение федерального закона, устанавливающее право обратившегося государственного органа, его территориального органа, органа местного самоуправления или организации, подведомственной государственному органу, органу местного самоуправления, а также физического или юридического лица на получение запрашиваемых персональных данных или в случае заключения договора (соглашения) об информационном взаимодействии с Администрацией.</w:t>
      </w:r>
    </w:p>
    <w:p w:rsidR="00F605C5" w:rsidRPr="00C137D7" w:rsidRDefault="00F605C5" w:rsidP="00C137D7">
      <w:pPr>
        <w:pStyle w:val="ConsPlusNormal"/>
        <w:ind w:firstLine="540"/>
        <w:jc w:val="both"/>
        <w:rPr>
          <w:rFonts w:ascii="Times New Roman" w:hAnsi="Times New Roman" w:cs="Times New Roman"/>
        </w:rPr>
      </w:pPr>
      <w:r w:rsidRPr="00C137D7">
        <w:rPr>
          <w:rFonts w:ascii="Times New Roman" w:hAnsi="Times New Roman" w:cs="Times New Roman"/>
          <w:sz w:val="26"/>
          <w:szCs w:val="26"/>
        </w:rPr>
        <w:t xml:space="preserve">8.10. Обоснованием (мотивом) запроса является конкретная цель, связанная с реализацией гражданином своих прав или исполнением определенных федеральным законом обязанностей, для достижения которых ему необходимо использовать запрашиваемые персональные данные. Запросы, по форме и содержанию не отвечающие требованиям </w:t>
      </w:r>
      <w:hyperlink r:id="rId20" w:history="1">
        <w:r w:rsidRPr="00C137D7">
          <w:rPr>
            <w:rFonts w:ascii="Times New Roman" w:hAnsi="Times New Roman" w:cs="Times New Roman"/>
            <w:color w:val="0000FF"/>
            <w:sz w:val="26"/>
            <w:szCs w:val="26"/>
          </w:rPr>
          <w:t>пункта 8.9</w:t>
        </w:r>
      </w:hyperlink>
      <w:r w:rsidRPr="00C137D7">
        <w:rPr>
          <w:rFonts w:ascii="Times New Roman" w:hAnsi="Times New Roman" w:cs="Times New Roman"/>
          <w:sz w:val="26"/>
          <w:szCs w:val="26"/>
        </w:rPr>
        <w:t xml:space="preserve"> настоящих Правил, исполнению не подлежат.</w:t>
      </w:r>
    </w:p>
    <w:p w:rsidR="00F605C5" w:rsidRPr="007909EE" w:rsidRDefault="00F605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8.11</w:t>
      </w:r>
      <w:r w:rsidRPr="007909EE">
        <w:rPr>
          <w:rFonts w:ascii="Times New Roman" w:hAnsi="Times New Roman" w:cs="Times New Roman"/>
          <w:sz w:val="26"/>
          <w:szCs w:val="26"/>
        </w:rPr>
        <w:t xml:space="preserve">. Предоставление гражданам информации, содержащей персональные данные, посредством информационно-телекоммуникационной сети в электронном виде в форме электронного документа, подписанного электронной подписью, осуществляется в соответствии с Федеральным </w:t>
      </w:r>
      <w:hyperlink r:id="rId21" w:history="1">
        <w:r w:rsidRPr="007909EE">
          <w:rPr>
            <w:rFonts w:ascii="Times New Roman" w:hAnsi="Times New Roman" w:cs="Times New Roman"/>
            <w:color w:val="0000FF"/>
            <w:sz w:val="26"/>
            <w:szCs w:val="26"/>
          </w:rPr>
          <w:t>законом</w:t>
        </w:r>
      </w:hyperlink>
      <w:r w:rsidRPr="007909EE">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w:t>
      </w:r>
    </w:p>
    <w:p w:rsidR="00F605C5" w:rsidRPr="007909EE" w:rsidRDefault="00F605C5">
      <w:pPr>
        <w:pStyle w:val="ConsPlusNormal"/>
        <w:ind w:firstLine="540"/>
        <w:jc w:val="both"/>
        <w:rPr>
          <w:rFonts w:ascii="Times New Roman" w:hAnsi="Times New Roman" w:cs="Times New Roman"/>
          <w:sz w:val="26"/>
          <w:szCs w:val="26"/>
        </w:rPr>
      </w:pPr>
    </w:p>
    <w:p w:rsidR="00F605C5" w:rsidRPr="00B10A45" w:rsidRDefault="00F605C5" w:rsidP="00272D3F">
      <w:pPr>
        <w:pStyle w:val="ConsPlusNormal"/>
        <w:jc w:val="center"/>
        <w:rPr>
          <w:rFonts w:ascii="Times New Roman" w:hAnsi="Times New Roman" w:cs="Times New Roman"/>
          <w:sz w:val="26"/>
          <w:szCs w:val="26"/>
        </w:rPr>
      </w:pPr>
      <w:r>
        <w:rPr>
          <w:rFonts w:ascii="Times New Roman" w:hAnsi="Times New Roman" w:cs="Times New Roman"/>
          <w:sz w:val="26"/>
          <w:szCs w:val="26"/>
          <w:lang w:val="en-US"/>
        </w:rPr>
        <w:t>IX</w:t>
      </w:r>
      <w:r w:rsidRPr="00B10A45">
        <w:rPr>
          <w:rFonts w:ascii="Times New Roman" w:hAnsi="Times New Roman" w:cs="Times New Roman"/>
          <w:sz w:val="26"/>
          <w:szCs w:val="26"/>
        </w:rPr>
        <w:t>. Сроки обработки и хранения персональных данных</w:t>
      </w:r>
    </w:p>
    <w:p w:rsidR="00F605C5" w:rsidRPr="00B10A45" w:rsidRDefault="00F605C5" w:rsidP="00272D3F">
      <w:pPr>
        <w:pStyle w:val="ConsPlusNormal"/>
        <w:jc w:val="both"/>
        <w:rPr>
          <w:rFonts w:ascii="Times New Roman" w:hAnsi="Times New Roman" w:cs="Times New Roman"/>
          <w:sz w:val="26"/>
          <w:szCs w:val="26"/>
        </w:rPr>
      </w:pP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9.1</w:t>
      </w:r>
      <w:r w:rsidRPr="00B10A45">
        <w:rPr>
          <w:rFonts w:ascii="Times New Roman" w:hAnsi="Times New Roman" w:cs="Times New Roman"/>
          <w:sz w:val="26"/>
          <w:szCs w:val="26"/>
        </w:rPr>
        <w:t>. 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Администрации, лиц, находящихся в трудовых отношениях, граждан, претендующих на замещение вакантных должностей муниципальной службы, граждан, руководителей подведомственных организаций, а также граждан, претендующих на замещение должностей руководителей подведомственных организаций:</w:t>
      </w:r>
    </w:p>
    <w:p w:rsidR="00F605C5" w:rsidRPr="00B10A45" w:rsidRDefault="00F605C5"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 персональные данные, содержащи</w:t>
      </w:r>
      <w:r>
        <w:rPr>
          <w:rFonts w:ascii="Times New Roman" w:hAnsi="Times New Roman" w:cs="Times New Roman"/>
          <w:sz w:val="26"/>
          <w:szCs w:val="26"/>
        </w:rPr>
        <w:t>еся в распоряжениях</w:t>
      </w:r>
      <w:r w:rsidRPr="00B10A45">
        <w:rPr>
          <w:rFonts w:ascii="Times New Roman" w:hAnsi="Times New Roman" w:cs="Times New Roman"/>
          <w:sz w:val="26"/>
          <w:szCs w:val="26"/>
        </w:rPr>
        <w:t xml:space="preserve"> по личному составу (о приеме, о переводе, об увольнении, о надбавках), подлежат хранению в кадровой службе в течение двух лет с последующим формированием и передачей указанных документов в архив Администрации для хранения в установленном законодательством Российской Федерации порядке;</w:t>
      </w:r>
    </w:p>
    <w:p w:rsidR="00F605C5" w:rsidRPr="00B10A45" w:rsidRDefault="00F605C5"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 xml:space="preserve">2) персональные данные, содержащиеся в личных делах и личных карточках муниципальных служащих Администрации, </w:t>
      </w:r>
      <w:r>
        <w:rPr>
          <w:rFonts w:ascii="Times New Roman" w:hAnsi="Times New Roman" w:cs="Times New Roman"/>
          <w:sz w:val="26"/>
          <w:szCs w:val="26"/>
        </w:rPr>
        <w:t xml:space="preserve">работников, </w:t>
      </w:r>
      <w:r w:rsidRPr="00B10A45">
        <w:rPr>
          <w:rFonts w:ascii="Times New Roman" w:hAnsi="Times New Roman" w:cs="Times New Roman"/>
          <w:sz w:val="26"/>
          <w:szCs w:val="26"/>
        </w:rPr>
        <w:t>руководителей подведомственных организаций, хранятся в кадровой службе в течение десяти лет с последующим формированием и передачей указанных документов в архив Администрации для хранения в установленном Российской Федерацией порядке;</w:t>
      </w:r>
    </w:p>
    <w:p w:rsidR="00F605C5" w:rsidRPr="00B10A45" w:rsidRDefault="00F605C5"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3) персональные данны</w:t>
      </w:r>
      <w:r>
        <w:rPr>
          <w:rFonts w:ascii="Times New Roman" w:hAnsi="Times New Roman" w:cs="Times New Roman"/>
          <w:sz w:val="26"/>
          <w:szCs w:val="26"/>
        </w:rPr>
        <w:t>е, содержащиеся в распоряжениях</w:t>
      </w:r>
      <w:r w:rsidRPr="00B10A45">
        <w:rPr>
          <w:rFonts w:ascii="Times New Roman" w:hAnsi="Times New Roman" w:cs="Times New Roman"/>
          <w:sz w:val="26"/>
          <w:szCs w:val="26"/>
        </w:rPr>
        <w:t xml:space="preserve"> о поощрениях</w:t>
      </w:r>
      <w:r>
        <w:rPr>
          <w:rFonts w:ascii="Times New Roman" w:hAnsi="Times New Roman" w:cs="Times New Roman"/>
          <w:sz w:val="26"/>
          <w:szCs w:val="26"/>
        </w:rPr>
        <w:t>, материальной помощи муниципальных служащих Администрации</w:t>
      </w:r>
      <w:r w:rsidRPr="00B10A45">
        <w:rPr>
          <w:rFonts w:ascii="Times New Roman" w:hAnsi="Times New Roman" w:cs="Times New Roman"/>
          <w:sz w:val="26"/>
          <w:szCs w:val="26"/>
        </w:rPr>
        <w:t xml:space="preserve">, </w:t>
      </w:r>
      <w:r>
        <w:rPr>
          <w:rFonts w:ascii="Times New Roman" w:hAnsi="Times New Roman" w:cs="Times New Roman"/>
          <w:sz w:val="26"/>
          <w:szCs w:val="26"/>
        </w:rPr>
        <w:t xml:space="preserve">работников, </w:t>
      </w:r>
      <w:r w:rsidRPr="00B10A45">
        <w:rPr>
          <w:rFonts w:ascii="Times New Roman" w:hAnsi="Times New Roman" w:cs="Times New Roman"/>
          <w:sz w:val="26"/>
          <w:szCs w:val="26"/>
        </w:rPr>
        <w:t xml:space="preserve">подведомственных организаций, подлежат хранению в течение двух лет в кадровой службе с последующим формированием и передачей указанных документов в архив </w:t>
      </w:r>
      <w:r>
        <w:rPr>
          <w:rFonts w:ascii="Times New Roman" w:hAnsi="Times New Roman" w:cs="Times New Roman"/>
          <w:sz w:val="26"/>
          <w:szCs w:val="26"/>
        </w:rPr>
        <w:t xml:space="preserve">Администрации </w:t>
      </w:r>
      <w:r w:rsidRPr="00B10A45">
        <w:rPr>
          <w:rFonts w:ascii="Times New Roman" w:hAnsi="Times New Roman" w:cs="Times New Roman"/>
          <w:sz w:val="26"/>
          <w:szCs w:val="26"/>
        </w:rPr>
        <w:t>в установленном Российской Федерацией порядке;</w:t>
      </w:r>
    </w:p>
    <w:p w:rsidR="00F605C5" w:rsidRPr="00B10A45" w:rsidRDefault="00F605C5"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4) персональные</w:t>
      </w:r>
      <w:r>
        <w:rPr>
          <w:rFonts w:ascii="Times New Roman" w:hAnsi="Times New Roman" w:cs="Times New Roman"/>
          <w:sz w:val="26"/>
          <w:szCs w:val="26"/>
        </w:rPr>
        <w:t xml:space="preserve"> данные, содержащиеся в распоряжениях</w:t>
      </w:r>
      <w:r w:rsidRPr="00B10A45">
        <w:rPr>
          <w:rFonts w:ascii="Times New Roman" w:hAnsi="Times New Roman" w:cs="Times New Roman"/>
          <w:sz w:val="26"/>
          <w:szCs w:val="26"/>
        </w:rPr>
        <w:t xml:space="preserve"> о предоставлении отпусков, о краткосрочных внутрироссийских и зарубежных командировках, о дисциплинарных взысканиях муниципальных служащих </w:t>
      </w:r>
      <w:r>
        <w:rPr>
          <w:rFonts w:ascii="Times New Roman" w:hAnsi="Times New Roman" w:cs="Times New Roman"/>
          <w:sz w:val="26"/>
          <w:szCs w:val="26"/>
        </w:rPr>
        <w:t xml:space="preserve">и работников </w:t>
      </w:r>
      <w:r w:rsidRPr="00B10A45">
        <w:rPr>
          <w:rFonts w:ascii="Times New Roman" w:hAnsi="Times New Roman" w:cs="Times New Roman"/>
          <w:sz w:val="26"/>
          <w:szCs w:val="26"/>
        </w:rPr>
        <w:t>Администрации, подлежат хранению в кадровой службе в течение пяти лет с последующим уничтожением;</w:t>
      </w:r>
    </w:p>
    <w:p w:rsidR="00F605C5" w:rsidRPr="00B10A45" w:rsidRDefault="00F605C5"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5) персональные данные, содержащиеся в документах граждан, претендующих на замещение вакантных должностей муниципальной службы в Администрации, не допущенных к участию в конкурсе на замещение вакантных должностей муниципальной службы в Администрации (далее - конкурс), и кандидатов, участвовавших в конкурсе, хранятся в кадровой службе в течение 3 лет со дня завершения конкурса, после чего подлежат уничтожению.</w:t>
      </w: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9.2</w:t>
      </w:r>
      <w:r w:rsidRPr="00B10A45">
        <w:rPr>
          <w:rFonts w:ascii="Times New Roman" w:hAnsi="Times New Roman" w:cs="Times New Roman"/>
          <w:sz w:val="26"/>
          <w:szCs w:val="26"/>
        </w:rPr>
        <w:t>. Сроки обработки и хранения персональных данных, предоставляемых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9.3</w:t>
      </w:r>
      <w:r w:rsidRPr="00B10A45">
        <w:rPr>
          <w:rFonts w:ascii="Times New Roman" w:hAnsi="Times New Roman" w:cs="Times New Roman"/>
          <w:sz w:val="26"/>
          <w:szCs w:val="26"/>
        </w:rPr>
        <w:t>.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9.4</w:t>
      </w:r>
      <w:r w:rsidRPr="00B10A45">
        <w:rPr>
          <w:rFonts w:ascii="Times New Roman" w:hAnsi="Times New Roman" w:cs="Times New Roman"/>
          <w:sz w:val="26"/>
          <w:szCs w:val="26"/>
        </w:rPr>
        <w:t>. Персональные данные, предоставляемые на бумажном носителе в связи с предоставлением Администрацией муниципальных услуг и исполнением муниципальных функций, хранятся на бумажных носителях в структурных подразделениях Администрации, к полномочиям которых относится обработка персональных данных в связи с предоставлением муниципальной услуги или исполнением муниципаль</w:t>
      </w:r>
      <w:r>
        <w:rPr>
          <w:rFonts w:ascii="Times New Roman" w:hAnsi="Times New Roman" w:cs="Times New Roman"/>
          <w:sz w:val="26"/>
          <w:szCs w:val="26"/>
        </w:rPr>
        <w:t>ной функции</w:t>
      </w:r>
      <w:r w:rsidRPr="00B10A45">
        <w:rPr>
          <w:rFonts w:ascii="Times New Roman" w:hAnsi="Times New Roman" w:cs="Times New Roman"/>
          <w:sz w:val="26"/>
          <w:szCs w:val="26"/>
        </w:rPr>
        <w:t>.</w:t>
      </w: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9.5</w:t>
      </w:r>
      <w:r w:rsidRPr="00B10A45">
        <w:rPr>
          <w:rFonts w:ascii="Times New Roman" w:hAnsi="Times New Roman" w:cs="Times New Roman"/>
          <w:sz w:val="26"/>
          <w:szCs w:val="26"/>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9.6</w:t>
      </w:r>
      <w:r w:rsidRPr="00B10A45">
        <w:rPr>
          <w:rFonts w:ascii="Times New Roman" w:hAnsi="Times New Roman" w:cs="Times New Roman"/>
          <w:sz w:val="26"/>
          <w:szCs w:val="26"/>
        </w:rPr>
        <w:t>.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9.7</w:t>
      </w:r>
      <w:r w:rsidRPr="00B10A45">
        <w:rPr>
          <w:rFonts w:ascii="Times New Roman" w:hAnsi="Times New Roman" w:cs="Times New Roman"/>
          <w:sz w:val="26"/>
          <w:szCs w:val="26"/>
        </w:rPr>
        <w:t>.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9.8</w:t>
      </w:r>
      <w:r w:rsidRPr="00B10A45">
        <w:rPr>
          <w:rFonts w:ascii="Times New Roman" w:hAnsi="Times New Roman" w:cs="Times New Roman"/>
          <w:sz w:val="26"/>
          <w:szCs w:val="26"/>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F605C5" w:rsidRPr="00B10A45" w:rsidRDefault="00F605C5" w:rsidP="00272D3F">
      <w:pPr>
        <w:pStyle w:val="ConsPlusNormal"/>
        <w:jc w:val="both"/>
        <w:rPr>
          <w:rFonts w:ascii="Times New Roman" w:hAnsi="Times New Roman" w:cs="Times New Roman"/>
          <w:sz w:val="26"/>
          <w:szCs w:val="26"/>
        </w:rPr>
      </w:pPr>
    </w:p>
    <w:p w:rsidR="00F605C5" w:rsidRPr="00B10A45" w:rsidRDefault="00F605C5" w:rsidP="00272D3F">
      <w:pPr>
        <w:pStyle w:val="ConsPlusNormal"/>
        <w:jc w:val="center"/>
        <w:rPr>
          <w:rFonts w:ascii="Times New Roman" w:hAnsi="Times New Roman" w:cs="Times New Roman"/>
          <w:sz w:val="26"/>
          <w:szCs w:val="26"/>
        </w:rPr>
      </w:pPr>
      <w:r>
        <w:rPr>
          <w:rFonts w:ascii="Times New Roman" w:hAnsi="Times New Roman" w:cs="Times New Roman"/>
          <w:sz w:val="26"/>
          <w:szCs w:val="26"/>
          <w:lang w:val="en-US"/>
        </w:rPr>
        <w:t>X</w:t>
      </w:r>
      <w:r w:rsidRPr="00B10A45">
        <w:rPr>
          <w:rFonts w:ascii="Times New Roman" w:hAnsi="Times New Roman" w:cs="Times New Roman"/>
          <w:sz w:val="26"/>
          <w:szCs w:val="26"/>
        </w:rPr>
        <w:t>. Порядок уничтожения персональных данных</w:t>
      </w:r>
    </w:p>
    <w:p w:rsidR="00F605C5" w:rsidRPr="00B10A45" w:rsidRDefault="00F605C5" w:rsidP="00272D3F">
      <w:pPr>
        <w:pStyle w:val="ConsPlusNormal"/>
        <w:jc w:val="center"/>
        <w:rPr>
          <w:rFonts w:ascii="Times New Roman" w:hAnsi="Times New Roman" w:cs="Times New Roman"/>
          <w:sz w:val="26"/>
          <w:szCs w:val="26"/>
        </w:rPr>
      </w:pPr>
      <w:r w:rsidRPr="00B10A45">
        <w:rPr>
          <w:rFonts w:ascii="Times New Roman" w:hAnsi="Times New Roman" w:cs="Times New Roman"/>
          <w:sz w:val="26"/>
          <w:szCs w:val="26"/>
        </w:rPr>
        <w:t>при достижении целей обработки или при наступлении иных</w:t>
      </w:r>
    </w:p>
    <w:p w:rsidR="00F605C5" w:rsidRPr="00B10A45" w:rsidRDefault="00F605C5" w:rsidP="00272D3F">
      <w:pPr>
        <w:pStyle w:val="ConsPlusNormal"/>
        <w:jc w:val="center"/>
        <w:rPr>
          <w:rFonts w:ascii="Times New Roman" w:hAnsi="Times New Roman" w:cs="Times New Roman"/>
          <w:sz w:val="26"/>
          <w:szCs w:val="26"/>
        </w:rPr>
      </w:pPr>
      <w:r w:rsidRPr="00B10A45">
        <w:rPr>
          <w:rFonts w:ascii="Times New Roman" w:hAnsi="Times New Roman" w:cs="Times New Roman"/>
          <w:sz w:val="26"/>
          <w:szCs w:val="26"/>
        </w:rPr>
        <w:t>законных оснований</w:t>
      </w:r>
    </w:p>
    <w:p w:rsidR="00F605C5" w:rsidRPr="00B10A45" w:rsidRDefault="00F605C5" w:rsidP="00272D3F">
      <w:pPr>
        <w:pStyle w:val="ConsPlusNormal"/>
        <w:jc w:val="both"/>
        <w:rPr>
          <w:rFonts w:ascii="Times New Roman" w:hAnsi="Times New Roman" w:cs="Times New Roman"/>
          <w:sz w:val="26"/>
          <w:szCs w:val="26"/>
        </w:rPr>
      </w:pP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10.1</w:t>
      </w:r>
      <w:r w:rsidRPr="00B10A45">
        <w:rPr>
          <w:rFonts w:ascii="Times New Roman" w:hAnsi="Times New Roman" w:cs="Times New Roman"/>
          <w:sz w:val="26"/>
          <w:szCs w:val="26"/>
        </w:rPr>
        <w:t xml:space="preserve">. </w:t>
      </w:r>
      <w:r>
        <w:rPr>
          <w:rFonts w:ascii="Times New Roman" w:hAnsi="Times New Roman" w:cs="Times New Roman"/>
          <w:sz w:val="26"/>
          <w:szCs w:val="26"/>
        </w:rPr>
        <w:t>Администраци</w:t>
      </w:r>
      <w:r w:rsidRPr="00B10A45">
        <w:rPr>
          <w:rFonts w:ascii="Times New Roman" w:hAnsi="Times New Roman" w:cs="Times New Roman"/>
          <w:sz w:val="26"/>
          <w:szCs w:val="26"/>
        </w:rPr>
        <w:t>ей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F605C5" w:rsidRPr="00B10A45" w:rsidRDefault="00F605C5" w:rsidP="00272D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10.2</w:t>
      </w:r>
      <w:r w:rsidRPr="00B10A45">
        <w:rPr>
          <w:rFonts w:ascii="Times New Roman" w:hAnsi="Times New Roman" w:cs="Times New Roman"/>
          <w:sz w:val="26"/>
          <w:szCs w:val="26"/>
        </w:rPr>
        <w:t>. Вопрос об уничтожении выделенных документов, содержащих персональные данные, рассматрив</w:t>
      </w:r>
      <w:r>
        <w:rPr>
          <w:rFonts w:ascii="Times New Roman" w:hAnsi="Times New Roman" w:cs="Times New Roman"/>
          <w:sz w:val="26"/>
          <w:szCs w:val="26"/>
        </w:rPr>
        <w:t>ается на заседании Э</w:t>
      </w:r>
      <w:r w:rsidRPr="00B10A45">
        <w:rPr>
          <w:rFonts w:ascii="Times New Roman" w:hAnsi="Times New Roman" w:cs="Times New Roman"/>
          <w:sz w:val="26"/>
          <w:szCs w:val="26"/>
        </w:rPr>
        <w:t>кспертной комиссии по организации и проведению работы по экспертизе документов, отбору и подготовке на постоянное хранение документов Архивного фонда Российской Федерации Администрации, которая утверждается распоряжением Администрации (далее - экспертная комиссия).</w:t>
      </w:r>
    </w:p>
    <w:p w:rsidR="00F605C5" w:rsidRPr="00B10A45" w:rsidRDefault="00F605C5" w:rsidP="00272D3F">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главой Администрации.</w:t>
      </w:r>
    </w:p>
    <w:p w:rsidR="00F605C5" w:rsidRPr="00BD7B3A" w:rsidRDefault="00F605C5" w:rsidP="00BD7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10.3</w:t>
      </w:r>
      <w:r w:rsidRPr="00B10A45">
        <w:rPr>
          <w:rFonts w:ascii="Times New Roman" w:hAnsi="Times New Roman" w:cs="Times New Roman"/>
          <w:sz w:val="26"/>
          <w:szCs w:val="26"/>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F605C5" w:rsidRDefault="00F605C5">
      <w:pPr>
        <w:pStyle w:val="ConsPlusNormal"/>
        <w:jc w:val="both"/>
        <w:rPr>
          <w:rFonts w:cs="Times New Roman"/>
        </w:rPr>
      </w:pPr>
    </w:p>
    <w:p w:rsidR="00F605C5" w:rsidRPr="00B10A45" w:rsidRDefault="00F605C5">
      <w:pPr>
        <w:pStyle w:val="ConsPlusNormal"/>
        <w:jc w:val="center"/>
        <w:rPr>
          <w:rFonts w:ascii="Times New Roman" w:hAnsi="Times New Roman" w:cs="Times New Roman"/>
          <w:sz w:val="26"/>
          <w:szCs w:val="26"/>
        </w:rPr>
      </w:pPr>
      <w:r w:rsidRPr="00B10A45">
        <w:rPr>
          <w:rFonts w:ascii="Times New Roman" w:hAnsi="Times New Roman" w:cs="Times New Roman"/>
          <w:sz w:val="26"/>
          <w:szCs w:val="26"/>
        </w:rPr>
        <w:t>XI. Заключительные положения</w:t>
      </w:r>
    </w:p>
    <w:p w:rsidR="00F605C5" w:rsidRPr="00B10A45" w:rsidRDefault="00F605C5">
      <w:pPr>
        <w:pStyle w:val="ConsPlusNormal"/>
        <w:jc w:val="both"/>
        <w:rPr>
          <w:rFonts w:ascii="Times New Roman" w:hAnsi="Times New Roman" w:cs="Times New Roman"/>
          <w:sz w:val="26"/>
          <w:szCs w:val="26"/>
        </w:rPr>
      </w:pPr>
    </w:p>
    <w:p w:rsidR="00F605C5" w:rsidRPr="00B10A45" w:rsidRDefault="00F605C5">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11.1. При создании новых баз данных, реестров, таблиц, анкет, книг, журналов, предусматривающих занесение в них персональных данных, их использование согласовывается с лицом, ответственным за организацию обработки персональных данных в Администрации.</w:t>
      </w:r>
    </w:p>
    <w:p w:rsidR="00F605C5" w:rsidRPr="00B10A45" w:rsidRDefault="00F605C5">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11.2. При внедрении новых информационных систем персональных данных, изменении объема (содержания), порядка и целей обработки персональных данных лицо, ответственное за организацию обработки персональных данных в Администрации, инициирует внесение изменений в уведомление уполномоченного органа по защите прав субъектов персональных данных об обработке персональных данных в Администрации.</w:t>
      </w:r>
    </w:p>
    <w:p w:rsidR="00F605C5" w:rsidRPr="00B10A45" w:rsidRDefault="00F605C5">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11.3. Руководитель структурного подразделения, в котором обрабатываются персональные данные, осуществляет контроль за соблюдением правил разграничения доступа к персональным данным и требований по обеспечению конфиденциальности персональных данных в рамках своих полномочий.</w:t>
      </w:r>
    </w:p>
    <w:p w:rsidR="00F605C5" w:rsidRPr="00B10A45" w:rsidRDefault="00F605C5">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 xml:space="preserve">11.4. Работники Администрации, допущенные в установленном порядке к обработке персональных данных, несут персональную ответственность за нарушение требований по обработке персональных данных в соответствии со </w:t>
      </w:r>
      <w:hyperlink r:id="rId22" w:history="1">
        <w:r w:rsidRPr="00B10A45">
          <w:rPr>
            <w:rFonts w:ascii="Times New Roman" w:hAnsi="Times New Roman" w:cs="Times New Roman"/>
            <w:color w:val="0000FF"/>
            <w:sz w:val="26"/>
            <w:szCs w:val="26"/>
          </w:rPr>
          <w:t>статьей 24</w:t>
        </w:r>
      </w:hyperlink>
      <w:r w:rsidRPr="00B10A45">
        <w:rPr>
          <w:rFonts w:ascii="Times New Roman" w:hAnsi="Times New Roman" w:cs="Times New Roman"/>
          <w:sz w:val="26"/>
          <w:szCs w:val="26"/>
        </w:rPr>
        <w:t xml:space="preserve"> Федерального закона "О персональных данных".</w:t>
      </w:r>
    </w:p>
    <w:p w:rsidR="00F605C5" w:rsidRPr="00B10A45" w:rsidRDefault="00F605C5">
      <w:pPr>
        <w:pStyle w:val="ConsPlusNormal"/>
        <w:ind w:firstLine="540"/>
        <w:jc w:val="both"/>
        <w:rPr>
          <w:rFonts w:ascii="Times New Roman" w:hAnsi="Times New Roman" w:cs="Times New Roman"/>
          <w:sz w:val="26"/>
          <w:szCs w:val="26"/>
        </w:rPr>
      </w:pPr>
      <w:r w:rsidRPr="00B10A45">
        <w:rPr>
          <w:rFonts w:ascii="Times New Roman" w:hAnsi="Times New Roman" w:cs="Times New Roman"/>
          <w:sz w:val="26"/>
          <w:szCs w:val="26"/>
        </w:rPr>
        <w:t>11.5. Ежегодный контроль за выполнением предусмотренных мер защиты персональных данных возлагается на лиц, ответственных за организацию обработки персональных данных в Администрации.</w:t>
      </w:r>
    </w:p>
    <w:p w:rsidR="00F605C5" w:rsidRDefault="00F605C5">
      <w:pPr>
        <w:pStyle w:val="ConsPlusNormal"/>
        <w:jc w:val="both"/>
        <w:rPr>
          <w:rFonts w:cs="Times New Roman"/>
        </w:rPr>
      </w:pPr>
    </w:p>
    <w:p w:rsidR="00F605C5" w:rsidRDefault="00F605C5"/>
    <w:sectPr w:rsidR="00F605C5" w:rsidSect="006D6F9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1E0"/>
    <w:rsid w:val="00002610"/>
    <w:rsid w:val="00005290"/>
    <w:rsid w:val="00007AB5"/>
    <w:rsid w:val="00013B99"/>
    <w:rsid w:val="00023B51"/>
    <w:rsid w:val="00026411"/>
    <w:rsid w:val="00030498"/>
    <w:rsid w:val="00030F1E"/>
    <w:rsid w:val="00031A26"/>
    <w:rsid w:val="0003539F"/>
    <w:rsid w:val="000357A9"/>
    <w:rsid w:val="000370CF"/>
    <w:rsid w:val="00037207"/>
    <w:rsid w:val="00037C2D"/>
    <w:rsid w:val="00044583"/>
    <w:rsid w:val="00052644"/>
    <w:rsid w:val="00055BA1"/>
    <w:rsid w:val="00055FCA"/>
    <w:rsid w:val="00065CC2"/>
    <w:rsid w:val="00066FCE"/>
    <w:rsid w:val="00067004"/>
    <w:rsid w:val="00070274"/>
    <w:rsid w:val="00073726"/>
    <w:rsid w:val="00075672"/>
    <w:rsid w:val="00075E1C"/>
    <w:rsid w:val="000807E5"/>
    <w:rsid w:val="00081055"/>
    <w:rsid w:val="00084D53"/>
    <w:rsid w:val="00085718"/>
    <w:rsid w:val="0009157A"/>
    <w:rsid w:val="000922E2"/>
    <w:rsid w:val="000928E8"/>
    <w:rsid w:val="00093070"/>
    <w:rsid w:val="0009326D"/>
    <w:rsid w:val="00097605"/>
    <w:rsid w:val="000A564D"/>
    <w:rsid w:val="000A7021"/>
    <w:rsid w:val="000B104B"/>
    <w:rsid w:val="000B377E"/>
    <w:rsid w:val="000B39B2"/>
    <w:rsid w:val="000B5A83"/>
    <w:rsid w:val="000B710C"/>
    <w:rsid w:val="000C5BC1"/>
    <w:rsid w:val="000D21C7"/>
    <w:rsid w:val="000D6BB7"/>
    <w:rsid w:val="000D6E90"/>
    <w:rsid w:val="000E1E37"/>
    <w:rsid w:val="000E43B6"/>
    <w:rsid w:val="000F2696"/>
    <w:rsid w:val="001054FA"/>
    <w:rsid w:val="00106C06"/>
    <w:rsid w:val="00107FA5"/>
    <w:rsid w:val="00110699"/>
    <w:rsid w:val="00112C40"/>
    <w:rsid w:val="00115CCD"/>
    <w:rsid w:val="00121447"/>
    <w:rsid w:val="00133AF4"/>
    <w:rsid w:val="00133C70"/>
    <w:rsid w:val="00137A34"/>
    <w:rsid w:val="00141AF9"/>
    <w:rsid w:val="001437F3"/>
    <w:rsid w:val="00151262"/>
    <w:rsid w:val="0016258D"/>
    <w:rsid w:val="00163339"/>
    <w:rsid w:val="00164D0C"/>
    <w:rsid w:val="00167153"/>
    <w:rsid w:val="0017206E"/>
    <w:rsid w:val="00172707"/>
    <w:rsid w:val="001728D2"/>
    <w:rsid w:val="0018002C"/>
    <w:rsid w:val="00181A00"/>
    <w:rsid w:val="0018288E"/>
    <w:rsid w:val="00183EB2"/>
    <w:rsid w:val="00190E0D"/>
    <w:rsid w:val="00194385"/>
    <w:rsid w:val="001A29A1"/>
    <w:rsid w:val="001A3E47"/>
    <w:rsid w:val="001A4E51"/>
    <w:rsid w:val="001A4E88"/>
    <w:rsid w:val="001B37F1"/>
    <w:rsid w:val="001B49E8"/>
    <w:rsid w:val="001C2622"/>
    <w:rsid w:val="001C3B9A"/>
    <w:rsid w:val="001D04A3"/>
    <w:rsid w:val="001D0547"/>
    <w:rsid w:val="001E4254"/>
    <w:rsid w:val="001E7E92"/>
    <w:rsid w:val="001F1F2C"/>
    <w:rsid w:val="001F669B"/>
    <w:rsid w:val="001F78E9"/>
    <w:rsid w:val="002012B8"/>
    <w:rsid w:val="002014D4"/>
    <w:rsid w:val="00202EFA"/>
    <w:rsid w:val="0021101A"/>
    <w:rsid w:val="00211F85"/>
    <w:rsid w:val="00212175"/>
    <w:rsid w:val="0021759F"/>
    <w:rsid w:val="0022086F"/>
    <w:rsid w:val="002212E5"/>
    <w:rsid w:val="002251E2"/>
    <w:rsid w:val="00227BD2"/>
    <w:rsid w:val="00246073"/>
    <w:rsid w:val="002461EB"/>
    <w:rsid w:val="00246C55"/>
    <w:rsid w:val="00251DE7"/>
    <w:rsid w:val="00252559"/>
    <w:rsid w:val="002537D3"/>
    <w:rsid w:val="00255960"/>
    <w:rsid w:val="00256A2C"/>
    <w:rsid w:val="002623E7"/>
    <w:rsid w:val="00263BC3"/>
    <w:rsid w:val="002704AE"/>
    <w:rsid w:val="00272D3F"/>
    <w:rsid w:val="00276F63"/>
    <w:rsid w:val="00280031"/>
    <w:rsid w:val="00283557"/>
    <w:rsid w:val="00284DA5"/>
    <w:rsid w:val="0028550E"/>
    <w:rsid w:val="00286C8F"/>
    <w:rsid w:val="00292245"/>
    <w:rsid w:val="0029521F"/>
    <w:rsid w:val="002A0C56"/>
    <w:rsid w:val="002A1090"/>
    <w:rsid w:val="002A6D60"/>
    <w:rsid w:val="002A6F2C"/>
    <w:rsid w:val="002B1122"/>
    <w:rsid w:val="002B53C2"/>
    <w:rsid w:val="002E3DD8"/>
    <w:rsid w:val="002F5176"/>
    <w:rsid w:val="003002B0"/>
    <w:rsid w:val="00302656"/>
    <w:rsid w:val="0030712A"/>
    <w:rsid w:val="00311589"/>
    <w:rsid w:val="0031598D"/>
    <w:rsid w:val="0032399D"/>
    <w:rsid w:val="00325FB0"/>
    <w:rsid w:val="00326AA1"/>
    <w:rsid w:val="00332FF6"/>
    <w:rsid w:val="00341C19"/>
    <w:rsid w:val="00343BCC"/>
    <w:rsid w:val="00347CF8"/>
    <w:rsid w:val="00352D91"/>
    <w:rsid w:val="00353748"/>
    <w:rsid w:val="00353945"/>
    <w:rsid w:val="00353A7A"/>
    <w:rsid w:val="003628B8"/>
    <w:rsid w:val="00367027"/>
    <w:rsid w:val="003705A2"/>
    <w:rsid w:val="003769A3"/>
    <w:rsid w:val="00381DE4"/>
    <w:rsid w:val="003A5434"/>
    <w:rsid w:val="003A7B4A"/>
    <w:rsid w:val="003B6FEE"/>
    <w:rsid w:val="003C1FA4"/>
    <w:rsid w:val="003D0501"/>
    <w:rsid w:val="003D1A9C"/>
    <w:rsid w:val="003D5836"/>
    <w:rsid w:val="003D7BF6"/>
    <w:rsid w:val="003E0332"/>
    <w:rsid w:val="003E7151"/>
    <w:rsid w:val="003F231D"/>
    <w:rsid w:val="00406526"/>
    <w:rsid w:val="004142B5"/>
    <w:rsid w:val="00426400"/>
    <w:rsid w:val="00436418"/>
    <w:rsid w:val="004366B1"/>
    <w:rsid w:val="0043778A"/>
    <w:rsid w:val="00437A4B"/>
    <w:rsid w:val="00456407"/>
    <w:rsid w:val="00456D3E"/>
    <w:rsid w:val="0046764D"/>
    <w:rsid w:val="004719DD"/>
    <w:rsid w:val="004771D7"/>
    <w:rsid w:val="00484F23"/>
    <w:rsid w:val="00486A79"/>
    <w:rsid w:val="00491291"/>
    <w:rsid w:val="00491BCE"/>
    <w:rsid w:val="00492DE3"/>
    <w:rsid w:val="00495B8D"/>
    <w:rsid w:val="004A50F0"/>
    <w:rsid w:val="004A6F20"/>
    <w:rsid w:val="004B28EE"/>
    <w:rsid w:val="004B5B2B"/>
    <w:rsid w:val="004B67D3"/>
    <w:rsid w:val="004B7C2F"/>
    <w:rsid w:val="004C061C"/>
    <w:rsid w:val="004C3E0D"/>
    <w:rsid w:val="004D2B21"/>
    <w:rsid w:val="004D7417"/>
    <w:rsid w:val="004E2140"/>
    <w:rsid w:val="004E4475"/>
    <w:rsid w:val="004F0BA8"/>
    <w:rsid w:val="004F6406"/>
    <w:rsid w:val="00510427"/>
    <w:rsid w:val="00512174"/>
    <w:rsid w:val="00522838"/>
    <w:rsid w:val="00523030"/>
    <w:rsid w:val="005267E6"/>
    <w:rsid w:val="005269FE"/>
    <w:rsid w:val="00527D49"/>
    <w:rsid w:val="0053165F"/>
    <w:rsid w:val="005411B5"/>
    <w:rsid w:val="0054331F"/>
    <w:rsid w:val="00545FC2"/>
    <w:rsid w:val="00546D9B"/>
    <w:rsid w:val="005509D2"/>
    <w:rsid w:val="00551D67"/>
    <w:rsid w:val="005604DB"/>
    <w:rsid w:val="005609D8"/>
    <w:rsid w:val="00561E03"/>
    <w:rsid w:val="00563347"/>
    <w:rsid w:val="00570095"/>
    <w:rsid w:val="00574002"/>
    <w:rsid w:val="00580B2D"/>
    <w:rsid w:val="0058621A"/>
    <w:rsid w:val="00590F53"/>
    <w:rsid w:val="00595F37"/>
    <w:rsid w:val="005A03C0"/>
    <w:rsid w:val="005A18F4"/>
    <w:rsid w:val="005A1F02"/>
    <w:rsid w:val="005B48BC"/>
    <w:rsid w:val="005C2684"/>
    <w:rsid w:val="005C55B2"/>
    <w:rsid w:val="005D4226"/>
    <w:rsid w:val="005D4D34"/>
    <w:rsid w:val="005D7AFE"/>
    <w:rsid w:val="005E2A6B"/>
    <w:rsid w:val="005E5453"/>
    <w:rsid w:val="005F1D4E"/>
    <w:rsid w:val="005F6AA4"/>
    <w:rsid w:val="006060E5"/>
    <w:rsid w:val="006143CB"/>
    <w:rsid w:val="00614578"/>
    <w:rsid w:val="00614D8A"/>
    <w:rsid w:val="00617841"/>
    <w:rsid w:val="006207B9"/>
    <w:rsid w:val="006244FA"/>
    <w:rsid w:val="00632964"/>
    <w:rsid w:val="006352FB"/>
    <w:rsid w:val="00635E66"/>
    <w:rsid w:val="006376F2"/>
    <w:rsid w:val="00642D38"/>
    <w:rsid w:val="00644E48"/>
    <w:rsid w:val="00650764"/>
    <w:rsid w:val="00653AD2"/>
    <w:rsid w:val="0065785D"/>
    <w:rsid w:val="00663634"/>
    <w:rsid w:val="006734DE"/>
    <w:rsid w:val="00682002"/>
    <w:rsid w:val="0068625E"/>
    <w:rsid w:val="00686D4A"/>
    <w:rsid w:val="006A4089"/>
    <w:rsid w:val="006B198B"/>
    <w:rsid w:val="006B5B64"/>
    <w:rsid w:val="006C3874"/>
    <w:rsid w:val="006C3917"/>
    <w:rsid w:val="006C578F"/>
    <w:rsid w:val="006D26F9"/>
    <w:rsid w:val="006D5CEA"/>
    <w:rsid w:val="006D69E5"/>
    <w:rsid w:val="006D6F9A"/>
    <w:rsid w:val="006E42FF"/>
    <w:rsid w:val="006E4EFD"/>
    <w:rsid w:val="006E5D0E"/>
    <w:rsid w:val="006E6593"/>
    <w:rsid w:val="006F042B"/>
    <w:rsid w:val="006F7CDF"/>
    <w:rsid w:val="00701B93"/>
    <w:rsid w:val="00701EE5"/>
    <w:rsid w:val="0070369D"/>
    <w:rsid w:val="00710299"/>
    <w:rsid w:val="00712408"/>
    <w:rsid w:val="00713733"/>
    <w:rsid w:val="00725C74"/>
    <w:rsid w:val="00730C37"/>
    <w:rsid w:val="00736922"/>
    <w:rsid w:val="00740EC4"/>
    <w:rsid w:val="00741B50"/>
    <w:rsid w:val="00755BE3"/>
    <w:rsid w:val="007625B1"/>
    <w:rsid w:val="007641B2"/>
    <w:rsid w:val="0076558D"/>
    <w:rsid w:val="007709E3"/>
    <w:rsid w:val="00784E8C"/>
    <w:rsid w:val="007909EE"/>
    <w:rsid w:val="007972C8"/>
    <w:rsid w:val="007A3591"/>
    <w:rsid w:val="007A7AF8"/>
    <w:rsid w:val="007B29AD"/>
    <w:rsid w:val="007B55B6"/>
    <w:rsid w:val="007C7835"/>
    <w:rsid w:val="007D486C"/>
    <w:rsid w:val="007E18E2"/>
    <w:rsid w:val="007E4B38"/>
    <w:rsid w:val="007F2265"/>
    <w:rsid w:val="007F66E1"/>
    <w:rsid w:val="007F6DBA"/>
    <w:rsid w:val="00804A2D"/>
    <w:rsid w:val="00812E2E"/>
    <w:rsid w:val="00815871"/>
    <w:rsid w:val="00816770"/>
    <w:rsid w:val="00824459"/>
    <w:rsid w:val="00824A35"/>
    <w:rsid w:val="0082530D"/>
    <w:rsid w:val="00841E1F"/>
    <w:rsid w:val="00842E24"/>
    <w:rsid w:val="0084513B"/>
    <w:rsid w:val="00847178"/>
    <w:rsid w:val="0085184A"/>
    <w:rsid w:val="00852B7E"/>
    <w:rsid w:val="00854A49"/>
    <w:rsid w:val="00855F89"/>
    <w:rsid w:val="00856297"/>
    <w:rsid w:val="00862132"/>
    <w:rsid w:val="0086215F"/>
    <w:rsid w:val="00871161"/>
    <w:rsid w:val="00883511"/>
    <w:rsid w:val="00886290"/>
    <w:rsid w:val="008913E9"/>
    <w:rsid w:val="0089267A"/>
    <w:rsid w:val="00895347"/>
    <w:rsid w:val="00897288"/>
    <w:rsid w:val="0089792F"/>
    <w:rsid w:val="008A34D6"/>
    <w:rsid w:val="008B48E9"/>
    <w:rsid w:val="008B75D2"/>
    <w:rsid w:val="008C12D2"/>
    <w:rsid w:val="008C55FE"/>
    <w:rsid w:val="008C7EB1"/>
    <w:rsid w:val="008E3023"/>
    <w:rsid w:val="008F38AD"/>
    <w:rsid w:val="008F6063"/>
    <w:rsid w:val="008F665B"/>
    <w:rsid w:val="00906633"/>
    <w:rsid w:val="00907C64"/>
    <w:rsid w:val="00916724"/>
    <w:rsid w:val="0092068A"/>
    <w:rsid w:val="00922146"/>
    <w:rsid w:val="009334F7"/>
    <w:rsid w:val="0095039A"/>
    <w:rsid w:val="009531E0"/>
    <w:rsid w:val="00960698"/>
    <w:rsid w:val="00964533"/>
    <w:rsid w:val="00965958"/>
    <w:rsid w:val="00970FA7"/>
    <w:rsid w:val="00971D9E"/>
    <w:rsid w:val="0097410D"/>
    <w:rsid w:val="0097472E"/>
    <w:rsid w:val="00981809"/>
    <w:rsid w:val="0098258C"/>
    <w:rsid w:val="009902D9"/>
    <w:rsid w:val="00997675"/>
    <w:rsid w:val="009A3C10"/>
    <w:rsid w:val="009B2028"/>
    <w:rsid w:val="009B2E52"/>
    <w:rsid w:val="009C562D"/>
    <w:rsid w:val="009D20C7"/>
    <w:rsid w:val="009F13F4"/>
    <w:rsid w:val="009F42E4"/>
    <w:rsid w:val="009F6192"/>
    <w:rsid w:val="00A00D83"/>
    <w:rsid w:val="00A0382A"/>
    <w:rsid w:val="00A03B4B"/>
    <w:rsid w:val="00A051E0"/>
    <w:rsid w:val="00A064F3"/>
    <w:rsid w:val="00A13FD0"/>
    <w:rsid w:val="00A30607"/>
    <w:rsid w:val="00A31752"/>
    <w:rsid w:val="00A33C6A"/>
    <w:rsid w:val="00A34FC9"/>
    <w:rsid w:val="00A57475"/>
    <w:rsid w:val="00A60F15"/>
    <w:rsid w:val="00A61D26"/>
    <w:rsid w:val="00A657AB"/>
    <w:rsid w:val="00A66982"/>
    <w:rsid w:val="00A759F5"/>
    <w:rsid w:val="00A8018A"/>
    <w:rsid w:val="00A81CE8"/>
    <w:rsid w:val="00A868B1"/>
    <w:rsid w:val="00A90CB4"/>
    <w:rsid w:val="00A93A58"/>
    <w:rsid w:val="00A96889"/>
    <w:rsid w:val="00A96DB5"/>
    <w:rsid w:val="00A975A5"/>
    <w:rsid w:val="00AA1373"/>
    <w:rsid w:val="00AA1612"/>
    <w:rsid w:val="00AA5A07"/>
    <w:rsid w:val="00AA62CB"/>
    <w:rsid w:val="00AB1FEE"/>
    <w:rsid w:val="00AB5A0F"/>
    <w:rsid w:val="00AB6150"/>
    <w:rsid w:val="00AD5BCD"/>
    <w:rsid w:val="00AE0303"/>
    <w:rsid w:val="00AE0812"/>
    <w:rsid w:val="00AE0B8D"/>
    <w:rsid w:val="00AE3618"/>
    <w:rsid w:val="00B03B9E"/>
    <w:rsid w:val="00B07A4E"/>
    <w:rsid w:val="00B10A45"/>
    <w:rsid w:val="00B112E5"/>
    <w:rsid w:val="00B11B17"/>
    <w:rsid w:val="00B13E5B"/>
    <w:rsid w:val="00B14679"/>
    <w:rsid w:val="00B15552"/>
    <w:rsid w:val="00B3292B"/>
    <w:rsid w:val="00B3344B"/>
    <w:rsid w:val="00B33630"/>
    <w:rsid w:val="00B37529"/>
    <w:rsid w:val="00B43375"/>
    <w:rsid w:val="00B463E8"/>
    <w:rsid w:val="00B64BC8"/>
    <w:rsid w:val="00B65F1F"/>
    <w:rsid w:val="00B71067"/>
    <w:rsid w:val="00B73B9F"/>
    <w:rsid w:val="00B80E9F"/>
    <w:rsid w:val="00B8455C"/>
    <w:rsid w:val="00B94401"/>
    <w:rsid w:val="00B94AAB"/>
    <w:rsid w:val="00B963AF"/>
    <w:rsid w:val="00BA24FF"/>
    <w:rsid w:val="00BA3318"/>
    <w:rsid w:val="00BA71AC"/>
    <w:rsid w:val="00BB6C32"/>
    <w:rsid w:val="00BC149F"/>
    <w:rsid w:val="00BC170F"/>
    <w:rsid w:val="00BC44CA"/>
    <w:rsid w:val="00BD7B3A"/>
    <w:rsid w:val="00BF0776"/>
    <w:rsid w:val="00BF110A"/>
    <w:rsid w:val="00BF5A50"/>
    <w:rsid w:val="00C0322B"/>
    <w:rsid w:val="00C03FF4"/>
    <w:rsid w:val="00C0648A"/>
    <w:rsid w:val="00C0700D"/>
    <w:rsid w:val="00C137D7"/>
    <w:rsid w:val="00C178C9"/>
    <w:rsid w:val="00C32865"/>
    <w:rsid w:val="00C33EB2"/>
    <w:rsid w:val="00C3484F"/>
    <w:rsid w:val="00C37495"/>
    <w:rsid w:val="00C47540"/>
    <w:rsid w:val="00C51DA3"/>
    <w:rsid w:val="00C530DB"/>
    <w:rsid w:val="00C552CB"/>
    <w:rsid w:val="00C56F52"/>
    <w:rsid w:val="00C61AEF"/>
    <w:rsid w:val="00C61DE3"/>
    <w:rsid w:val="00C63F34"/>
    <w:rsid w:val="00C65791"/>
    <w:rsid w:val="00C77190"/>
    <w:rsid w:val="00C83BE3"/>
    <w:rsid w:val="00C849B1"/>
    <w:rsid w:val="00C9102A"/>
    <w:rsid w:val="00C97047"/>
    <w:rsid w:val="00CA04AC"/>
    <w:rsid w:val="00CA631A"/>
    <w:rsid w:val="00CB0A5A"/>
    <w:rsid w:val="00CB5083"/>
    <w:rsid w:val="00CB6D90"/>
    <w:rsid w:val="00CC099D"/>
    <w:rsid w:val="00CC1F5B"/>
    <w:rsid w:val="00CC534A"/>
    <w:rsid w:val="00CD2711"/>
    <w:rsid w:val="00CD769E"/>
    <w:rsid w:val="00CE1190"/>
    <w:rsid w:val="00CE20F2"/>
    <w:rsid w:val="00CE4E61"/>
    <w:rsid w:val="00CE7E27"/>
    <w:rsid w:val="00CF1524"/>
    <w:rsid w:val="00CF4001"/>
    <w:rsid w:val="00CF6E85"/>
    <w:rsid w:val="00D001DD"/>
    <w:rsid w:val="00D0588E"/>
    <w:rsid w:val="00D114A7"/>
    <w:rsid w:val="00D178A1"/>
    <w:rsid w:val="00D2733D"/>
    <w:rsid w:val="00D30699"/>
    <w:rsid w:val="00D3086A"/>
    <w:rsid w:val="00D32693"/>
    <w:rsid w:val="00D427F9"/>
    <w:rsid w:val="00D449E2"/>
    <w:rsid w:val="00D479A9"/>
    <w:rsid w:val="00D5214E"/>
    <w:rsid w:val="00D646E7"/>
    <w:rsid w:val="00D70A4E"/>
    <w:rsid w:val="00D71EBD"/>
    <w:rsid w:val="00D72EAD"/>
    <w:rsid w:val="00D81C9B"/>
    <w:rsid w:val="00D95C7C"/>
    <w:rsid w:val="00D977AE"/>
    <w:rsid w:val="00DA3F03"/>
    <w:rsid w:val="00DA6EA7"/>
    <w:rsid w:val="00DA7DC4"/>
    <w:rsid w:val="00DD2098"/>
    <w:rsid w:val="00DD2C47"/>
    <w:rsid w:val="00DD6295"/>
    <w:rsid w:val="00DD7C2C"/>
    <w:rsid w:val="00DE0BB6"/>
    <w:rsid w:val="00DE1EC1"/>
    <w:rsid w:val="00DE2987"/>
    <w:rsid w:val="00DE4E2A"/>
    <w:rsid w:val="00DE66BD"/>
    <w:rsid w:val="00DF525D"/>
    <w:rsid w:val="00E02738"/>
    <w:rsid w:val="00E05855"/>
    <w:rsid w:val="00E1261C"/>
    <w:rsid w:val="00E14CB5"/>
    <w:rsid w:val="00E157D0"/>
    <w:rsid w:val="00E162B2"/>
    <w:rsid w:val="00E22F77"/>
    <w:rsid w:val="00E23DC8"/>
    <w:rsid w:val="00E27536"/>
    <w:rsid w:val="00E3149A"/>
    <w:rsid w:val="00E32BFF"/>
    <w:rsid w:val="00E35E21"/>
    <w:rsid w:val="00E43EC0"/>
    <w:rsid w:val="00E46B21"/>
    <w:rsid w:val="00E525CB"/>
    <w:rsid w:val="00E5489E"/>
    <w:rsid w:val="00E57479"/>
    <w:rsid w:val="00E606D9"/>
    <w:rsid w:val="00E6293A"/>
    <w:rsid w:val="00E63CFB"/>
    <w:rsid w:val="00E63D49"/>
    <w:rsid w:val="00E66D5B"/>
    <w:rsid w:val="00E75895"/>
    <w:rsid w:val="00E8466B"/>
    <w:rsid w:val="00EA13A0"/>
    <w:rsid w:val="00EB0BCE"/>
    <w:rsid w:val="00EB7937"/>
    <w:rsid w:val="00EB7EF2"/>
    <w:rsid w:val="00EC3DCB"/>
    <w:rsid w:val="00EC4380"/>
    <w:rsid w:val="00ED1EAF"/>
    <w:rsid w:val="00ED257F"/>
    <w:rsid w:val="00ED675A"/>
    <w:rsid w:val="00ED6F12"/>
    <w:rsid w:val="00EE4B43"/>
    <w:rsid w:val="00EF73B6"/>
    <w:rsid w:val="00F018AB"/>
    <w:rsid w:val="00F01EDB"/>
    <w:rsid w:val="00F031F1"/>
    <w:rsid w:val="00F15099"/>
    <w:rsid w:val="00F176E4"/>
    <w:rsid w:val="00F20470"/>
    <w:rsid w:val="00F246B3"/>
    <w:rsid w:val="00F301BF"/>
    <w:rsid w:val="00F302E5"/>
    <w:rsid w:val="00F30AC5"/>
    <w:rsid w:val="00F3225A"/>
    <w:rsid w:val="00F32A35"/>
    <w:rsid w:val="00F33560"/>
    <w:rsid w:val="00F350B8"/>
    <w:rsid w:val="00F353C0"/>
    <w:rsid w:val="00F3638D"/>
    <w:rsid w:val="00F40073"/>
    <w:rsid w:val="00F41EC4"/>
    <w:rsid w:val="00F44068"/>
    <w:rsid w:val="00F520E7"/>
    <w:rsid w:val="00F54EA1"/>
    <w:rsid w:val="00F605C5"/>
    <w:rsid w:val="00F666EA"/>
    <w:rsid w:val="00F678EC"/>
    <w:rsid w:val="00F70396"/>
    <w:rsid w:val="00F80C5C"/>
    <w:rsid w:val="00F83BCB"/>
    <w:rsid w:val="00F87A12"/>
    <w:rsid w:val="00F95120"/>
    <w:rsid w:val="00F95C95"/>
    <w:rsid w:val="00F9635D"/>
    <w:rsid w:val="00F969A0"/>
    <w:rsid w:val="00FA3D20"/>
    <w:rsid w:val="00FB1D4C"/>
    <w:rsid w:val="00FB2885"/>
    <w:rsid w:val="00FB31E1"/>
    <w:rsid w:val="00FB442E"/>
    <w:rsid w:val="00FB7405"/>
    <w:rsid w:val="00FC0034"/>
    <w:rsid w:val="00FC3954"/>
    <w:rsid w:val="00FE31DE"/>
    <w:rsid w:val="00FE4F61"/>
    <w:rsid w:val="00FF4397"/>
    <w:rsid w:val="00FF74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E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051E0"/>
    <w:pPr>
      <w:widowControl w:val="0"/>
      <w:autoSpaceDE w:val="0"/>
      <w:autoSpaceDN w:val="0"/>
    </w:pPr>
    <w:rPr>
      <w:rFonts w:eastAsia="Times New Roman" w:cs="Calibri"/>
    </w:rPr>
  </w:style>
  <w:style w:type="paragraph" w:customStyle="1" w:styleId="ConsPlusTitle">
    <w:name w:val="ConsPlusTitle"/>
    <w:uiPriority w:val="99"/>
    <w:rsid w:val="00A051E0"/>
    <w:pPr>
      <w:widowControl w:val="0"/>
      <w:autoSpaceDE w:val="0"/>
      <w:autoSpaceDN w:val="0"/>
    </w:pPr>
    <w:rPr>
      <w:rFonts w:eastAsia="Times New Roman" w:cs="Calibri"/>
      <w:b/>
      <w:bCs/>
    </w:rPr>
  </w:style>
  <w:style w:type="paragraph" w:styleId="BalloonText">
    <w:name w:val="Balloon Text"/>
    <w:basedOn w:val="Normal"/>
    <w:link w:val="BalloonTextChar"/>
    <w:uiPriority w:val="99"/>
    <w:semiHidden/>
    <w:rsid w:val="00A051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1E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FD90F42828C20C62859317E8F2FF40ADD376A79EAC46107C95EB72AA75523626131ECD5D372B3rFI9K" TargetMode="External"/><Relationship Id="rId13" Type="http://schemas.openxmlformats.org/officeDocument/2006/relationships/hyperlink" Target="consultantplus://offline/ref=21EFD90F42828C20C62859317E8F2FF40AD23B6E7CE9C46107C95EB72ArAI7K" TargetMode="External"/><Relationship Id="rId18" Type="http://schemas.openxmlformats.org/officeDocument/2006/relationships/hyperlink" Target="consultantplus://offline/ref=21EFD90F42828C20C62859317E8F2FF40ADC37697EE6C46107C95EB72AA75523626131ECD5D370B7rFIFK"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consultantplus://offline/ref=21EFD90F42828C20C62859317E8F2FF40AD23B6E78EBC46107C95EB72ArAI7K" TargetMode="External"/><Relationship Id="rId7" Type="http://schemas.openxmlformats.org/officeDocument/2006/relationships/hyperlink" Target="consultantplus://offline/ref=21EFD90F42828C20C62859317E8F2FF403DB3F6C72E4996B0F9052B52DA80A3465283DEDD5D373rBI2K" TargetMode="External"/><Relationship Id="rId12" Type="http://schemas.openxmlformats.org/officeDocument/2006/relationships/hyperlink" Target="consultantplus://offline/ref=21EFD90F42828C20C62859317E8F2FF40AD33C6E7FE9C46107C95EB72AA75523626131ECD5D372BBrFIDK" TargetMode="External"/><Relationship Id="rId17" Type="http://schemas.openxmlformats.org/officeDocument/2006/relationships/hyperlink" Target="consultantplus://offline/ref=21EFD90F42828C20C62859317E8F2FF40ADC37697EE6C46107C95EB72AA75523626131ECD5D371B3rFIFK"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21EFD90F42828C20C62859317E8F2FF40ADC396D7BEAC46107C95EB72ArAI7K" TargetMode="External"/><Relationship Id="rId20" Type="http://schemas.openxmlformats.org/officeDocument/2006/relationships/hyperlink" Target="consultantplus://offline/ref=AB46A02DDA77A645D813F7786A9FC9779E2A72D7AA2DE395106508FC4F91E276AFF776BAD7E9D426y3PAE" TargetMode="External"/><Relationship Id="rId1" Type="http://schemas.openxmlformats.org/officeDocument/2006/relationships/styles" Target="styles.xml"/><Relationship Id="rId6" Type="http://schemas.openxmlformats.org/officeDocument/2006/relationships/hyperlink" Target="consultantplus://offline/ref=21EFD90F42828C20C62859317E8F2FF40ADD3A6E7DEFC46107C95EB72ArAI7K" TargetMode="External"/><Relationship Id="rId11" Type="http://schemas.openxmlformats.org/officeDocument/2006/relationships/hyperlink" Target="consultantplus://offline/ref=21EFD90F42828C20C62859317E8F2FF40AD33D6979EAC46107C95EB72AA75523626131ECD5D373B3rFICK" TargetMode="External"/><Relationship Id="rId24" Type="http://schemas.openxmlformats.org/officeDocument/2006/relationships/theme" Target="theme/theme1.xml"/><Relationship Id="rId5" Type="http://schemas.openxmlformats.org/officeDocument/2006/relationships/hyperlink" Target="consultantplus://offline/ref=21EFD90F42828C20C62859317E8F2FF40ADC37697EE6C46107C95EB72AA75523626131ECD5D370B6rFI0K" TargetMode="External"/><Relationship Id="rId15" Type="http://schemas.openxmlformats.org/officeDocument/2006/relationships/hyperlink" Target="consultantplus://offline/ref=21EFD90F42828C20C62859317E8F2FF40AD23B697EEDC46107C95EB72ArAI7K"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consultantplus://offline/ref=21EFD90F42828C20C62859317E8F2FF40AD23E6878E9C46107C95EB72AA75523626131ECD5D374B1rFIDK" TargetMode="External"/><Relationship Id="rId19" Type="http://schemas.openxmlformats.org/officeDocument/2006/relationships/hyperlink" Target="consultantplus://offline/ref=21EFD90F42828C20C62859317E8F2FF40ADC37697EE6C46107C95EB72AA75523626131ECD5D371B3rFIFK" TargetMode="External"/><Relationship Id="rId4" Type="http://schemas.openxmlformats.org/officeDocument/2006/relationships/image" Target="media/image1.jpeg"/><Relationship Id="rId9" Type="http://schemas.openxmlformats.org/officeDocument/2006/relationships/hyperlink" Target="consultantplus://offline/ref=21EFD90F42828C20C62859317E8F2FF40AD8386D7FE9C46107C95EB72AA75523626131ECD5D372B2rFI1K" TargetMode="External"/><Relationship Id="rId14" Type="http://schemas.openxmlformats.org/officeDocument/2006/relationships/hyperlink" Target="consultantplus://offline/ref=21EFD90F42828C20C62859317E8F2FF40AD3376D7FE7C46107C95EB72ArAI7K" TargetMode="External"/><Relationship Id="rId22" Type="http://schemas.openxmlformats.org/officeDocument/2006/relationships/hyperlink" Target="consultantplus://offline/ref=21EFD90F42828C20C62859317E8F2FF40ADC37697EE6C46107C95EB72AA75523626131ECD5D370B3rFIBK"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обработки персональных данных в Администрации  муниципального образования «Городское поселение Морки»,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_x041e__x043f__x0438__x0441__x0430__x043d__x0438__x0435_>
    <_x041f__x0430__x043f__x043a__x0430_1 xmlns="02a04d9d-59e6-4d69-bf54-af5e844823be">2018</_x041f__x0430__x043f__x043a__x0430_1>
    <_x2116__x0020__x0434__x043e__x043a__x0443__x043c__x0435__x043d__x0442__x0430_1 xmlns="02a04d9d-59e6-4d69-bf54-af5e844823be">187</_x2116__x0020__x0434__x043e__x043a__x0443__x043c__x0435__x043d__x0442__x0430_1>
    <_x0414__x0430__x0442__x0430__x0020__x0434__x043e__x043a__x0443__x043c__x0435__x043d__x0442__x0430_1 xmlns="02a04d9d-59e6-4d69-bf54-af5e844823be">2018-05-28T20:00:00+00:00</_x0414__x0430__x0442__x0430__x0020__x0434__x043e__x043a__x0443__x043c__x0435__x043d__x0442__x0430_1>
    <_dlc_DocId xmlns="57504d04-691e-4fc4-8f09-4f19fdbe90f6">XXJ7TYMEEKJ2-4210-526</_dlc_DocId>
    <_dlc_DocIdUrl xmlns="57504d04-691e-4fc4-8f09-4f19fdbe90f6">
      <Url>https://vip.gov.mari.ru/morki/gpmorki/_layouts/DocIdRedir.aspx?ID=XXJ7TYMEEKJ2-4210-526</Url>
      <Description>XXJ7TYMEEKJ2-4210-526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1919B250CF3242809AE1014FEAD24D" ma:contentTypeVersion="9" ma:contentTypeDescription="Создание документа." ma:contentTypeScope="" ma:versionID="713f3f6b87262b253c8b1b542e4c8538">
  <xsd:schema xmlns:xsd="http://www.w3.org/2001/XMLSchema" xmlns:xs="http://www.w3.org/2001/XMLSchema" xmlns:p="http://schemas.microsoft.com/office/2006/metadata/properties" xmlns:ns2="6d7c22ec-c6a4-4777-88aa-bc3c76ac660e" xmlns:ns3="57504d04-691e-4fc4-8f09-4f19fdbe90f6" xmlns:ns4="02a04d9d-59e6-4d69-bf54-af5e844823be" targetNamespace="http://schemas.microsoft.com/office/2006/metadata/properties" ma:root="true" ma:fieldsID="e6640785021a52acb2bd33619981efbc" ns2:_="" ns3:_="" ns4:_="">
    <xsd:import namespace="6d7c22ec-c6a4-4777-88aa-bc3c76ac660e"/>
    <xsd:import namespace="57504d04-691e-4fc4-8f09-4f19fdbe90f6"/>
    <xsd:import namespace="02a04d9d-59e6-4d69-bf54-af5e844823be"/>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element ref="ns4:_x041f__x0430__x043f__x043a__x0430_1"/>
                <xsd:element ref="ns4:_x0414__x0430__x0442__x0430__x0020__x0434__x043e__x043a__x0443__x043c__x0435__x043d__x0442__x0430_1"/>
                <xsd:element ref="ns4:_x2116__x0020__x0434__x043e__x043a__x0443__x043c__x0435__x043d__x0442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a04d9d-59e6-4d69-bf54-af5e844823be" elementFormDefault="qualified">
    <xsd:import namespace="http://schemas.microsoft.com/office/2006/documentManagement/types"/>
    <xsd:import namespace="http://schemas.microsoft.com/office/infopath/2007/PartnerControls"/>
    <xsd:element name="_x041f__x0430__x043f__x043a__x0430_1" ma:index="12" ma:displayName="Папка" ma:default="2021" ma:format="Dropdown" ma:internalName="_x041f__x0430__x043f__x043a__x0430_1">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8"/>
        </xsd:restriction>
      </xsd:simpleType>
    </xsd:element>
    <xsd:element name="_x0414__x0430__x0442__x0430__x0020__x0434__x043e__x043a__x0443__x043c__x0435__x043d__x0442__x0430_1" ma:index="13" ma:displayName="Дата документа" ma:format="DateOnly" ma:internalName="_x0414__x0430__x0442__x0430__x0020__x0434__x043e__x043a__x0443__x043c__x0435__x043d__x0442__x0430_1">
      <xsd:simpleType>
        <xsd:restriction base="dms:DateTime"/>
      </xsd:simpleType>
    </xsd:element>
    <xsd:element name="_x2116__x0020__x0434__x043e__x043a__x0443__x043c__x0435__x043d__x0442__x0430_1" ma:index="14" ma:displayName="№ документа" ma:decimals="0" ma:internalName="_x2116__x0020__x0434__x043e__x043a__x0443__x043c__x0435__x043d__x0442__x0430_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EF896-714D-4E76-88A5-A4C4C2813B3E}"/>
</file>

<file path=customXml/itemProps2.xml><?xml version="1.0" encoding="utf-8"?>
<ds:datastoreItem xmlns:ds="http://schemas.openxmlformats.org/officeDocument/2006/customXml" ds:itemID="{04E97FAB-D0DD-4CD9-8A2A-FFA2565BFBAB}"/>
</file>

<file path=customXml/itemProps3.xml><?xml version="1.0" encoding="utf-8"?>
<ds:datastoreItem xmlns:ds="http://schemas.openxmlformats.org/officeDocument/2006/customXml" ds:itemID="{9940CDDD-EC72-48DF-82F2-E424E1625909}"/>
</file>

<file path=customXml/itemProps4.xml><?xml version="1.0" encoding="utf-8"?>
<ds:datastoreItem xmlns:ds="http://schemas.openxmlformats.org/officeDocument/2006/customXml" ds:itemID="{1383D6A6-9C15-435F-B52C-F1E6B1681EFF}"/>
</file>

<file path=docProps/app.xml><?xml version="1.0" encoding="utf-8"?>
<Properties xmlns="http://schemas.openxmlformats.org/officeDocument/2006/extended-properties" xmlns:vt="http://schemas.openxmlformats.org/officeDocument/2006/docPropsVTypes">
  <Template>Normal_Wordconv</Template>
  <TotalTime>570</TotalTime>
  <Pages>11</Pages>
  <Words>4885</Words>
  <Characters>27849</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187 от 29 мая 2018 года</dc:title>
  <dc:subject/>
  <dc:creator>Лариса</dc:creator>
  <cp:keywords/>
  <dc:description/>
  <cp:lastModifiedBy>user</cp:lastModifiedBy>
  <cp:revision>43</cp:revision>
  <dcterms:created xsi:type="dcterms:W3CDTF">2016-05-06T10:08:00Z</dcterms:created>
  <dcterms:modified xsi:type="dcterms:W3CDTF">2018-05-31T07:16:00Z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0x010100231919B250CF3242809AE1014FEAD24D</vt:lpwstr>
  </property>
  <property fmtid="{D5CDD505-2E9C-101B-9397-08002B2CF9AE}" pid="3" name="_dlc_DocIdItemGuid">
    <vt:lpwstr>ed6cc07e-47a4-40d6-9a30-028fc508887c</vt:lpwstr>
  </property>
</Properties>
</file>