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134"/>
        <w:gridCol w:w="4111"/>
      </w:tblGrid>
      <w:tr w:rsidR="00D33BC5" w:rsidTr="00D33BC5">
        <w:tc>
          <w:tcPr>
            <w:tcW w:w="4253" w:type="dxa"/>
            <w:hideMark/>
          </w:tcPr>
          <w:p w:rsidR="00D33BC5" w:rsidRDefault="00D33BC5">
            <w:pPr>
              <w:spacing w:line="276" w:lineRule="auto"/>
              <w:rPr>
                <w:b/>
                <w:color w:val="0000FF"/>
                <w:lang w:eastAsia="en-US"/>
              </w:rPr>
            </w:pPr>
            <w:r>
              <w:rPr>
                <w:bCs/>
                <w:lang w:eastAsia="en-US"/>
              </w:rPr>
              <w:t xml:space="preserve">       </w:t>
            </w:r>
            <w:r>
              <w:rPr>
                <w:b/>
                <w:color w:val="0000FF"/>
                <w:lang w:eastAsia="en-US"/>
              </w:rPr>
              <w:t>"МОРКО ОЛА СЫНАН ИЛЕМ"</w:t>
            </w:r>
          </w:p>
          <w:p w:rsidR="00D33BC5" w:rsidRDefault="00D33BC5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МУНИЦИПАЛЬНЫЙ</w:t>
            </w:r>
          </w:p>
          <w:p w:rsidR="00D33BC5" w:rsidRDefault="00D33BC5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 xml:space="preserve"> ОБРАЗОВАНИЙЫН</w:t>
            </w:r>
          </w:p>
          <w:p w:rsidR="00D33BC5" w:rsidRDefault="00D33BC5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АДМИНИСТРАЦИЙЖЕ</w:t>
            </w:r>
          </w:p>
          <w:p w:rsidR="00D33BC5" w:rsidRDefault="00D33BC5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МУНИЦИПАЛЬНЫЙ</w:t>
            </w:r>
          </w:p>
          <w:p w:rsidR="00D33BC5" w:rsidRDefault="00D33BC5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 xml:space="preserve"> УЧРЕЖДЕНИЙ</w:t>
            </w:r>
          </w:p>
        </w:tc>
        <w:tc>
          <w:tcPr>
            <w:tcW w:w="1134" w:type="dxa"/>
            <w:vAlign w:val="center"/>
            <w:hideMark/>
          </w:tcPr>
          <w:p w:rsidR="00D33BC5" w:rsidRDefault="00D33BC5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20BCA76" wp14:editId="5962EF80">
                  <wp:extent cx="664210" cy="690245"/>
                  <wp:effectExtent l="0" t="0" r="2540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D33BC5" w:rsidRDefault="00D33BC5">
            <w:pPr>
              <w:spacing w:line="276" w:lineRule="auto"/>
              <w:jc w:val="center"/>
              <w:rPr>
                <w:b/>
                <w:bCs/>
                <w:color w:val="0000FF"/>
                <w:lang w:eastAsia="en-US"/>
              </w:rPr>
            </w:pPr>
            <w:r>
              <w:rPr>
                <w:b/>
                <w:bCs/>
                <w:color w:val="0000FF"/>
                <w:lang w:eastAsia="en-US"/>
              </w:rPr>
              <w:t xml:space="preserve">МУНИЦИПАЛЬНОЕ </w:t>
            </w:r>
          </w:p>
          <w:p w:rsidR="00D33BC5" w:rsidRDefault="00D33BC5">
            <w:pPr>
              <w:spacing w:line="276" w:lineRule="auto"/>
              <w:jc w:val="center"/>
              <w:rPr>
                <w:b/>
                <w:bCs/>
                <w:color w:val="0000FF"/>
                <w:lang w:eastAsia="en-US"/>
              </w:rPr>
            </w:pPr>
            <w:r>
              <w:rPr>
                <w:b/>
                <w:bCs/>
                <w:color w:val="0000FF"/>
                <w:lang w:eastAsia="en-US"/>
              </w:rPr>
              <w:t>УЧРЕЖДЕНИЕ</w:t>
            </w:r>
          </w:p>
          <w:p w:rsidR="00D33BC5" w:rsidRDefault="00D33BC5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«АДМИНИСТРАЦИЯ</w:t>
            </w:r>
          </w:p>
          <w:p w:rsidR="00D33BC5" w:rsidRDefault="00D33BC5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 xml:space="preserve">МУНИЦИПАЛЬНОГО </w:t>
            </w:r>
          </w:p>
          <w:p w:rsidR="00D33BC5" w:rsidRDefault="00D33BC5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ОБРАЗОВАНИЯ</w:t>
            </w:r>
          </w:p>
          <w:p w:rsidR="00D33BC5" w:rsidRDefault="00D33BC5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 xml:space="preserve">"ГОРОДСКОЕ  ПОСЕЛЕНИЕ </w:t>
            </w:r>
          </w:p>
          <w:p w:rsidR="00D33BC5" w:rsidRDefault="00D33BC5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МОРКИ"</w:t>
            </w:r>
          </w:p>
        </w:tc>
      </w:tr>
      <w:tr w:rsidR="00D33BC5" w:rsidTr="00D33BC5">
        <w:trPr>
          <w:trHeight w:val="283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33BC5" w:rsidRDefault="00D33BC5">
            <w:pPr>
              <w:spacing w:line="276" w:lineRule="auto"/>
              <w:jc w:val="center"/>
              <w:rPr>
                <w:b/>
                <w:color w:val="0000FF"/>
                <w:sz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D33BC5" w:rsidRDefault="00D33BC5">
            <w:pPr>
              <w:spacing w:line="276" w:lineRule="auto"/>
              <w:jc w:val="center"/>
              <w:rPr>
                <w:color w:val="0000FF"/>
                <w:sz w:val="18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33BC5" w:rsidRDefault="00D33BC5">
            <w:pPr>
              <w:spacing w:line="276" w:lineRule="auto"/>
              <w:jc w:val="center"/>
              <w:rPr>
                <w:b/>
                <w:color w:val="0000FF"/>
                <w:sz w:val="18"/>
                <w:lang w:eastAsia="en-US"/>
              </w:rPr>
            </w:pPr>
          </w:p>
        </w:tc>
      </w:tr>
    </w:tbl>
    <w:p w:rsidR="00D33BC5" w:rsidRDefault="00D33BC5" w:rsidP="00D33BC5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</w:t>
      </w:r>
    </w:p>
    <w:p w:rsidR="00D33BC5" w:rsidRDefault="00D33BC5" w:rsidP="00D33BC5">
      <w:pPr>
        <w:rPr>
          <w:sz w:val="28"/>
        </w:rPr>
      </w:pPr>
      <w:r>
        <w:rPr>
          <w:rFonts w:ascii="Arial" w:hAnsi="Arial" w:cs="Arial"/>
          <w:b/>
          <w:bCs/>
          <w:sz w:val="22"/>
        </w:rPr>
        <w:t xml:space="preserve">  </w:t>
      </w:r>
      <w:r>
        <w:rPr>
          <w:sz w:val="28"/>
        </w:rPr>
        <w:t>№ 27                                                                           « 25 »</w:t>
      </w:r>
      <w:r>
        <w:rPr>
          <w:sz w:val="28"/>
          <w:lang w:val="en-US"/>
        </w:rPr>
        <w:t xml:space="preserve"> </w:t>
      </w:r>
      <w:r>
        <w:rPr>
          <w:sz w:val="28"/>
        </w:rPr>
        <w:t>января  2016 года</w:t>
      </w:r>
    </w:p>
    <w:p w:rsidR="00D33BC5" w:rsidRDefault="00D33BC5" w:rsidP="00D33BC5">
      <w:pPr>
        <w:jc w:val="center"/>
        <w:rPr>
          <w:b/>
          <w:sz w:val="28"/>
          <w:szCs w:val="28"/>
        </w:rPr>
      </w:pPr>
    </w:p>
    <w:p w:rsidR="00D33BC5" w:rsidRDefault="00D33BC5" w:rsidP="00D33BC5">
      <w:pPr>
        <w:ind w:left="2124" w:firstLine="708"/>
        <w:rPr>
          <w:b/>
          <w:sz w:val="28"/>
          <w:szCs w:val="28"/>
        </w:rPr>
      </w:pPr>
    </w:p>
    <w:p w:rsidR="00D33BC5" w:rsidRDefault="00D33BC5" w:rsidP="00D33BC5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D33BC5" w:rsidRDefault="00D33BC5" w:rsidP="00D33BC5">
      <w:pPr>
        <w:pStyle w:val="Standard"/>
        <w:jc w:val="center"/>
      </w:pPr>
    </w:p>
    <w:p w:rsidR="00D33BC5" w:rsidRDefault="00D33BC5" w:rsidP="00D33BC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договоров аренды земельных участков.</w:t>
      </w:r>
    </w:p>
    <w:p w:rsidR="00D33BC5" w:rsidRDefault="00D33BC5" w:rsidP="00D33BC5">
      <w:pPr>
        <w:pStyle w:val="21"/>
        <w:ind w:firstLine="720"/>
      </w:pPr>
    </w:p>
    <w:p w:rsidR="00D33BC5" w:rsidRDefault="00D33BC5" w:rsidP="00D33BC5">
      <w:pPr>
        <w:pStyle w:val="21"/>
        <w:ind w:firstLine="720"/>
      </w:pPr>
    </w:p>
    <w:p w:rsidR="00D33BC5" w:rsidRDefault="00D33BC5" w:rsidP="00D33BC5">
      <w:pPr>
        <w:pStyle w:val="21"/>
        <w:ind w:firstLine="720"/>
      </w:pPr>
      <w:proofErr w:type="gramStart"/>
      <w:r>
        <w:t>На основании п. 3 ч . 1 ст. 14 Федерального закона от 6  октября 2003 года № 131-ФЗ «Об общих принципах организации местного самоуправления в Российской Федерации», руководствуясь Федеральным законом Российской Федерации от 21.12.2001 г. № 178-ФЗ «О приватизации государственного и муниципального имущества, Положением о порядке проведения аукционов по продаже муниципального имущества, находящегося в собственности муниципального образования «Городское поселение Морки», утвержденного Постановлением главы</w:t>
      </w:r>
      <w:proofErr w:type="gramEnd"/>
      <w:r>
        <w:t xml:space="preserve"> администрации муниципального образования «Городское поселение Морки» № 112 от 25 мая 2015 года.</w:t>
      </w:r>
    </w:p>
    <w:p w:rsidR="00D33BC5" w:rsidRDefault="00D33BC5" w:rsidP="00D33BC5">
      <w:pPr>
        <w:pStyle w:val="21"/>
        <w:ind w:firstLine="720"/>
      </w:pPr>
    </w:p>
    <w:p w:rsidR="00D33BC5" w:rsidRDefault="00D33BC5" w:rsidP="00D33BC5">
      <w:pPr>
        <w:pStyle w:val="21"/>
        <w:ind w:firstLine="720"/>
      </w:pPr>
    </w:p>
    <w:p w:rsidR="00D33BC5" w:rsidRDefault="00D33BC5" w:rsidP="00D33BC5">
      <w:pPr>
        <w:pStyle w:val="21"/>
        <w:ind w:firstLine="720"/>
      </w:pPr>
      <w:r>
        <w:t xml:space="preserve">                  ПОСТАНОВЛЯЮ:</w:t>
      </w:r>
    </w:p>
    <w:p w:rsidR="00D33BC5" w:rsidRDefault="00D33BC5" w:rsidP="00D33BC5">
      <w:pPr>
        <w:pStyle w:val="21"/>
        <w:ind w:firstLine="720"/>
      </w:pPr>
    </w:p>
    <w:p w:rsidR="00D33BC5" w:rsidRDefault="00D33BC5" w:rsidP="00D33BC5">
      <w:pPr>
        <w:pStyle w:val="21"/>
        <w:numPr>
          <w:ilvl w:val="0"/>
          <w:numId w:val="1"/>
        </w:numPr>
        <w:ind w:left="0" w:firstLine="720"/>
      </w:pPr>
      <w:r>
        <w:t xml:space="preserve">Провести аукцион на право заключения договоров аренды земельных участков, </w:t>
      </w:r>
      <w:proofErr w:type="gramStart"/>
      <w:r>
        <w:t>согласно  приложения</w:t>
      </w:r>
      <w:proofErr w:type="gramEnd"/>
      <w:r>
        <w:t>.</w:t>
      </w:r>
    </w:p>
    <w:p w:rsidR="00D33BC5" w:rsidRDefault="00D33BC5" w:rsidP="00D33BC5">
      <w:pPr>
        <w:pStyle w:val="21"/>
        <w:numPr>
          <w:ilvl w:val="0"/>
          <w:numId w:val="1"/>
        </w:numPr>
        <w:ind w:left="0" w:firstLine="720"/>
      </w:pPr>
      <w:r>
        <w:t xml:space="preserve">Главному специалисту администрации  Бондареву В.В. </w:t>
      </w:r>
      <w:proofErr w:type="gramStart"/>
      <w:r>
        <w:t>разместить</w:t>
      </w:r>
      <w:proofErr w:type="gramEnd"/>
      <w:r>
        <w:t xml:space="preserve"> вышеуказанную аукционную документацию на сайте </w:t>
      </w:r>
      <w:r>
        <w:rPr>
          <w:bCs/>
          <w:color w:val="0000FF"/>
          <w:szCs w:val="28"/>
          <w:u w:val="single"/>
        </w:rPr>
        <w:t>http://www.torgi.gov.ru</w:t>
      </w:r>
      <w:r>
        <w:rPr>
          <w:bCs/>
          <w:color w:val="0000FF"/>
          <w:sz w:val="16"/>
          <w:szCs w:val="16"/>
          <w:u w:val="single"/>
        </w:rPr>
        <w:t>.</w:t>
      </w:r>
      <w:r>
        <w:t xml:space="preserve">         извещение о проведении открытого аукциона разместить в печатном издании – газете «Моркинская земля».</w:t>
      </w:r>
    </w:p>
    <w:p w:rsidR="00D33BC5" w:rsidRDefault="00D33BC5" w:rsidP="00D33BC5">
      <w:pPr>
        <w:pStyle w:val="21"/>
        <w:numPr>
          <w:ilvl w:val="0"/>
          <w:numId w:val="1"/>
        </w:numPr>
        <w:ind w:left="0" w:firstLine="709"/>
      </w:pPr>
      <w:bookmarkStart w:id="0" w:name="_GoBack"/>
      <w:bookmarkEnd w:id="0"/>
      <w:r>
        <w:t>Контроль за исполнение настоящего постановления  возложить на главного специалиста МО «Городское поселение Морки» Бондарева В.В.</w:t>
      </w:r>
    </w:p>
    <w:p w:rsidR="00D33BC5" w:rsidRDefault="00D33BC5" w:rsidP="00D33BC5">
      <w:pPr>
        <w:pStyle w:val="21"/>
      </w:pPr>
    </w:p>
    <w:p w:rsidR="00D33BC5" w:rsidRDefault="00D33BC5" w:rsidP="00D33BC5">
      <w:pPr>
        <w:pStyle w:val="21"/>
      </w:pPr>
      <w:r>
        <w:t xml:space="preserve">               Глава администрации</w:t>
      </w:r>
    </w:p>
    <w:p w:rsidR="00D33BC5" w:rsidRDefault="00D33BC5" w:rsidP="00D33BC5">
      <w:pPr>
        <w:pStyle w:val="21"/>
      </w:pPr>
      <w:r>
        <w:t xml:space="preserve">               МО «Городское поселение Морки»                       В.А. Борисов   </w:t>
      </w:r>
    </w:p>
    <w:p w:rsidR="00D33BC5" w:rsidRDefault="00D33BC5" w:rsidP="00D33BC5">
      <w:pPr>
        <w:pStyle w:val="21"/>
      </w:pPr>
      <w:r>
        <w:t xml:space="preserve">       </w:t>
      </w:r>
    </w:p>
    <w:p w:rsidR="00D33BC5" w:rsidRDefault="00D33BC5" w:rsidP="00D33BC5">
      <w:pPr>
        <w:pStyle w:val="21"/>
        <w:ind w:firstLine="720"/>
        <w:jc w:val="right"/>
      </w:pPr>
      <w:r>
        <w:t xml:space="preserve">                                                            </w:t>
      </w:r>
    </w:p>
    <w:p w:rsidR="00D33BC5" w:rsidRDefault="00D33BC5" w:rsidP="00D33BC5">
      <w:pPr>
        <w:pStyle w:val="21"/>
        <w:ind w:firstLine="720"/>
        <w:jc w:val="right"/>
        <w:rPr>
          <w:sz w:val="24"/>
          <w:szCs w:val="24"/>
        </w:rPr>
      </w:pPr>
    </w:p>
    <w:p w:rsidR="00D33BC5" w:rsidRDefault="00D33BC5" w:rsidP="00D33BC5">
      <w:pPr>
        <w:pStyle w:val="21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D33BC5" w:rsidRDefault="00D33BC5" w:rsidP="00D33BC5">
      <w:pPr>
        <w:pStyle w:val="21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к постановлению главы </w:t>
      </w:r>
    </w:p>
    <w:p w:rsidR="00D33BC5" w:rsidRDefault="00D33BC5" w:rsidP="00D33BC5">
      <w:pPr>
        <w:pStyle w:val="21"/>
        <w:ind w:firstLine="720"/>
        <w:jc w:val="right"/>
        <w:rPr>
          <w:sz w:val="24"/>
          <w:szCs w:val="24"/>
        </w:rPr>
      </w:pPr>
      <w:r>
        <w:t xml:space="preserve">                                                            </w:t>
      </w:r>
      <w:r>
        <w:rPr>
          <w:sz w:val="24"/>
          <w:szCs w:val="24"/>
        </w:rPr>
        <w:t>администрации МО «Городское</w:t>
      </w:r>
    </w:p>
    <w:p w:rsidR="00D33BC5" w:rsidRDefault="00D33BC5" w:rsidP="00D33BC5">
      <w:pPr>
        <w:pStyle w:val="21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п</w:t>
      </w:r>
      <w:r>
        <w:rPr>
          <w:sz w:val="24"/>
          <w:szCs w:val="24"/>
        </w:rPr>
        <w:t>оселение Морки»  № 27</w:t>
      </w:r>
    </w:p>
    <w:p w:rsidR="00D33BC5" w:rsidRDefault="00D33BC5" w:rsidP="00D33BC5">
      <w:pPr>
        <w:pStyle w:val="21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25 января 2016 г.         </w:t>
      </w:r>
    </w:p>
    <w:p w:rsidR="00D33BC5" w:rsidRDefault="00D33BC5" w:rsidP="00D33BC5">
      <w:pPr>
        <w:pStyle w:val="21"/>
        <w:ind w:firstLine="720"/>
      </w:pPr>
    </w:p>
    <w:p w:rsidR="00D33BC5" w:rsidRDefault="00D33BC5" w:rsidP="00D33BC5">
      <w:pPr>
        <w:pStyle w:val="21"/>
        <w:ind w:firstLine="720"/>
      </w:pPr>
    </w:p>
    <w:tbl>
      <w:tblPr>
        <w:tblW w:w="0" w:type="auto"/>
        <w:jc w:val="center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3507"/>
        <w:gridCol w:w="1843"/>
        <w:gridCol w:w="777"/>
        <w:gridCol w:w="995"/>
        <w:gridCol w:w="805"/>
        <w:gridCol w:w="864"/>
      </w:tblGrid>
      <w:tr w:rsidR="00D33BC5" w:rsidTr="00D33BC5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C5" w:rsidRDefault="00D33BC5">
            <w:pPr>
              <w:ind w:left="-156" w:right="-17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</w:t>
            </w:r>
            <w:r>
              <w:rPr>
                <w:bCs/>
                <w:sz w:val="20"/>
                <w:szCs w:val="20"/>
              </w:rPr>
              <w:br/>
              <w:t>лота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C5" w:rsidRDefault="00D33BC5">
            <w:pPr>
              <w:ind w:left="-108" w:right="-12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Местоположение земельного участка</w:t>
            </w:r>
          </w:p>
          <w:p w:rsidR="00D33BC5" w:rsidRDefault="00D33BC5">
            <w:pPr>
              <w:ind w:left="-108" w:right="-12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 разрешенного использования</w:t>
            </w:r>
          </w:p>
          <w:p w:rsidR="00D33BC5" w:rsidRDefault="00D33BC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C5" w:rsidRDefault="00D33BC5">
            <w:pPr>
              <w:ind w:left="-108" w:right="-12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C5" w:rsidRDefault="00D33BC5">
            <w:pPr>
              <w:tabs>
                <w:tab w:val="left" w:pos="1047"/>
              </w:tabs>
              <w:ind w:left="-8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Площадь</w:t>
            </w:r>
            <w:r>
              <w:rPr>
                <w:bCs/>
                <w:sz w:val="20"/>
                <w:szCs w:val="20"/>
              </w:rPr>
              <w:br/>
              <w:t xml:space="preserve"> кв. м.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C5" w:rsidRDefault="00D33BC5">
            <w:pPr>
              <w:ind w:right="-3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Начальная цена, руб.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C5" w:rsidRDefault="00D33BC5">
            <w:pPr>
              <w:ind w:left="-140" w:right="-6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Шаг аукциона </w:t>
            </w:r>
          </w:p>
          <w:p w:rsidR="00D33BC5" w:rsidRDefault="00D33BC5">
            <w:pPr>
              <w:ind w:left="-140" w:right="-6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(3% от начальной цены), </w:t>
            </w:r>
          </w:p>
          <w:p w:rsidR="00D33BC5" w:rsidRDefault="00D33BC5">
            <w:pPr>
              <w:ind w:left="-140" w:right="-6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руб.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C5" w:rsidRDefault="00D33BC5">
            <w:pPr>
              <w:ind w:left="-150" w:right="-15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Размер задатка, </w:t>
            </w:r>
          </w:p>
          <w:p w:rsidR="00D33BC5" w:rsidRDefault="00D33BC5">
            <w:pPr>
              <w:ind w:left="-150" w:right="-15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руб.</w:t>
            </w:r>
          </w:p>
        </w:tc>
      </w:tr>
      <w:tr w:rsidR="00D33BC5" w:rsidTr="00D33BC5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C5" w:rsidRDefault="00D33BC5">
            <w:pPr>
              <w:ind w:left="-156" w:right="-17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C5" w:rsidRDefault="00D33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Марий Эл, Моркинский район, категория земель: земли сельскохозяйственного назначения, разрешенное использование: для сельскохозяйственной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C5" w:rsidRDefault="00D33BC5">
            <w:pPr>
              <w:ind w:left="-108" w:right="-12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12:13:0120501:24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C5" w:rsidRDefault="00D33BC5">
            <w:pPr>
              <w:tabs>
                <w:tab w:val="left" w:pos="1047"/>
              </w:tabs>
              <w:ind w:left="-87"/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2005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C5" w:rsidRDefault="00D33BC5">
            <w:pPr>
              <w:ind w:right="-3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5000-00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C5" w:rsidRDefault="00D33BC5">
            <w:pPr>
              <w:ind w:left="-140" w:right="-6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150-00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C5" w:rsidRDefault="00D33BC5">
            <w:pPr>
              <w:ind w:left="-150" w:right="-159"/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500-00</w:t>
            </w:r>
          </w:p>
        </w:tc>
      </w:tr>
      <w:tr w:rsidR="00D33BC5" w:rsidTr="00D33BC5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C5" w:rsidRDefault="00D33BC5">
            <w:pPr>
              <w:ind w:left="-156" w:right="-17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C5" w:rsidRDefault="00D33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Республика Марий Эл, Моркинский район,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г т. Морки, улица Механизаторов, дом 11 а категория земель: земли населенных пунктов, разрешенное использование: автомобильный транспорт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C5" w:rsidRDefault="00D33BC5">
            <w:pPr>
              <w:ind w:left="-108" w:right="-12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12:13:0990107:294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C5" w:rsidRDefault="00D33BC5">
            <w:pPr>
              <w:tabs>
                <w:tab w:val="left" w:pos="1047"/>
              </w:tabs>
              <w:ind w:left="-8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C5" w:rsidRDefault="00D33BC5">
            <w:pPr>
              <w:ind w:right="-3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20000-00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C5" w:rsidRDefault="00D33BC5">
            <w:pPr>
              <w:ind w:left="-140" w:right="-6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600-00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C5" w:rsidRDefault="00D33BC5">
            <w:pPr>
              <w:ind w:left="-150" w:right="-15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2000-00</w:t>
            </w:r>
          </w:p>
        </w:tc>
      </w:tr>
      <w:tr w:rsidR="00D33BC5" w:rsidTr="00D33BC5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C5" w:rsidRDefault="00D33BC5">
            <w:pPr>
              <w:ind w:left="-156" w:right="-17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C5" w:rsidRDefault="00D33BC5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Марий Эл, Моркинский район,  категория земель: земли сельскохозяйственного назначения, разрешенное использование: для сельскохозяйственной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C5" w:rsidRDefault="00D33BC5">
            <w:pPr>
              <w:ind w:left="-108" w:right="-12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12:13:0110101: 191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C5" w:rsidRDefault="00D33BC5">
            <w:pPr>
              <w:tabs>
                <w:tab w:val="left" w:pos="1047"/>
              </w:tabs>
              <w:ind w:left="-8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C5" w:rsidRDefault="00D33BC5">
            <w:pPr>
              <w:ind w:right="-3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600-00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C5" w:rsidRDefault="00D33BC5">
            <w:pPr>
              <w:ind w:left="-140" w:right="-6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18-00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C5" w:rsidRDefault="00D33BC5">
            <w:pPr>
              <w:ind w:left="-150" w:right="-15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60-00</w:t>
            </w:r>
          </w:p>
        </w:tc>
      </w:tr>
      <w:tr w:rsidR="00D33BC5" w:rsidTr="00D33BC5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C5" w:rsidRDefault="00D33BC5">
            <w:pPr>
              <w:ind w:left="-156" w:right="-17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C5" w:rsidRDefault="00D33BC5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Республика Марий Эл, Моркинский район,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г т. Морки, ул. Кудрявцева, дом 44 е категория земель: земли населенных пунктов, разрешенное использование – магазины.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C5" w:rsidRDefault="00D33BC5">
            <w:pPr>
              <w:ind w:left="-108" w:right="-12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12:13:0990133:25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C5" w:rsidRDefault="00D33BC5">
            <w:pPr>
              <w:tabs>
                <w:tab w:val="left" w:pos="1047"/>
              </w:tabs>
              <w:ind w:left="-8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C5" w:rsidRDefault="00D33BC5">
            <w:pPr>
              <w:ind w:right="-3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14000-00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C5" w:rsidRDefault="00D33BC5">
            <w:pPr>
              <w:ind w:left="-140" w:right="-6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420-00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BC5" w:rsidRDefault="00D33BC5">
            <w:pPr>
              <w:ind w:left="-150" w:right="-15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1400-00</w:t>
            </w:r>
          </w:p>
        </w:tc>
      </w:tr>
    </w:tbl>
    <w:p w:rsidR="00D33BC5" w:rsidRDefault="00D33BC5" w:rsidP="00D33BC5">
      <w:pPr>
        <w:pStyle w:val="21"/>
        <w:ind w:firstLine="720"/>
      </w:pPr>
    </w:p>
    <w:p w:rsidR="00D33BC5" w:rsidRDefault="00D33BC5" w:rsidP="00D33BC5">
      <w:pPr>
        <w:pStyle w:val="21"/>
        <w:ind w:firstLine="720"/>
      </w:pPr>
    </w:p>
    <w:p w:rsidR="00D33BC5" w:rsidRDefault="00D33BC5" w:rsidP="00D33BC5">
      <w:pPr>
        <w:pStyle w:val="21"/>
        <w:ind w:firstLine="720"/>
      </w:pPr>
    </w:p>
    <w:p w:rsidR="00D33BC5" w:rsidRDefault="00D33BC5" w:rsidP="00D33BC5">
      <w:pPr>
        <w:pStyle w:val="21"/>
        <w:ind w:firstLine="720"/>
      </w:pPr>
    </w:p>
    <w:p w:rsidR="00D33BC5" w:rsidRDefault="00D33BC5" w:rsidP="00D33BC5">
      <w:pPr>
        <w:pStyle w:val="21"/>
        <w:ind w:firstLine="720"/>
      </w:pPr>
    </w:p>
    <w:p w:rsidR="00D33BC5" w:rsidRDefault="00D33BC5" w:rsidP="00D33BC5">
      <w:pPr>
        <w:pStyle w:val="21"/>
        <w:ind w:firstLine="720"/>
      </w:pPr>
    </w:p>
    <w:p w:rsidR="00D33BC5" w:rsidRDefault="00D33BC5" w:rsidP="00D33BC5">
      <w:pPr>
        <w:pStyle w:val="21"/>
        <w:ind w:firstLine="720"/>
      </w:pPr>
    </w:p>
    <w:p w:rsidR="00D33BC5" w:rsidRDefault="00D33BC5" w:rsidP="00D33BC5">
      <w:pPr>
        <w:pStyle w:val="21"/>
        <w:ind w:firstLine="720"/>
      </w:pPr>
    </w:p>
    <w:p w:rsidR="00D33BC5" w:rsidRDefault="00D33BC5" w:rsidP="00D33BC5">
      <w:pPr>
        <w:pStyle w:val="21"/>
        <w:ind w:firstLine="720"/>
      </w:pPr>
    </w:p>
    <w:p w:rsidR="00D33BC5" w:rsidRDefault="00D33BC5" w:rsidP="00D33BC5">
      <w:pPr>
        <w:pStyle w:val="21"/>
        <w:ind w:firstLine="720"/>
      </w:pPr>
    </w:p>
    <w:p w:rsidR="00D33BC5" w:rsidRDefault="00D33BC5" w:rsidP="00D33BC5">
      <w:pPr>
        <w:pStyle w:val="21"/>
        <w:ind w:firstLine="720"/>
      </w:pPr>
    </w:p>
    <w:p w:rsidR="00D33BC5" w:rsidRDefault="00D33BC5" w:rsidP="00D33BC5">
      <w:pPr>
        <w:pStyle w:val="21"/>
        <w:ind w:firstLine="720"/>
      </w:pPr>
    </w:p>
    <w:p w:rsidR="00D33BC5" w:rsidRDefault="00D33BC5" w:rsidP="00D33BC5">
      <w:pPr>
        <w:pStyle w:val="21"/>
        <w:ind w:firstLine="720"/>
      </w:pPr>
    </w:p>
    <w:p w:rsidR="00D33BC5" w:rsidRDefault="00D33BC5" w:rsidP="00D33BC5">
      <w:pPr>
        <w:pStyle w:val="21"/>
        <w:ind w:firstLine="720"/>
      </w:pPr>
    </w:p>
    <w:p w:rsidR="00A773CC" w:rsidRDefault="00A773CC"/>
    <w:sectPr w:rsidR="00A773CC" w:rsidSect="00D33BC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C3E16"/>
    <w:multiLevelType w:val="hybridMultilevel"/>
    <w:tmpl w:val="7BB8B34C"/>
    <w:lvl w:ilvl="0" w:tplc="F398BF3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C5"/>
    <w:rsid w:val="00A773CC"/>
    <w:rsid w:val="00D3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33BC5"/>
    <w:pPr>
      <w:suppressAutoHyphens/>
      <w:jc w:val="both"/>
    </w:pPr>
    <w:rPr>
      <w:sz w:val="28"/>
      <w:szCs w:val="20"/>
      <w:lang w:eastAsia="ar-SA"/>
    </w:rPr>
  </w:style>
  <w:style w:type="paragraph" w:customStyle="1" w:styleId="Standard">
    <w:name w:val="Standard"/>
    <w:rsid w:val="00D33BC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D33B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B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33BC5"/>
    <w:pPr>
      <w:suppressAutoHyphens/>
      <w:jc w:val="both"/>
    </w:pPr>
    <w:rPr>
      <w:sz w:val="28"/>
      <w:szCs w:val="20"/>
      <w:lang w:eastAsia="ar-SA"/>
    </w:rPr>
  </w:style>
  <w:style w:type="paragraph" w:customStyle="1" w:styleId="Standard">
    <w:name w:val="Standard"/>
    <w:rsid w:val="00D33BC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D33B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B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аукциона на право заключения договоров аренды земельных участков.</_x041e__x043f__x0438__x0441__x0430__x043d__x0438__x0435_>
    <_dlc_DocId xmlns="57504d04-691e-4fc4-8f09-4f19fdbe90f6">XXJ7TYMEEKJ2-4210-234</_dlc_DocId>
    <_dlc_DocIdUrl xmlns="57504d04-691e-4fc4-8f09-4f19fdbe90f6">
      <Url>http://spsearch.gov.mari.ru:32643/morki/gpmorki/_layouts/DocIdRedir.aspx?ID=XXJ7TYMEEKJ2-4210-234</Url>
      <Description>XXJ7TYMEEKJ2-4210-234</Description>
    </_dlc_DocIdUrl>
    <_x041f__x0430__x043f__x043a__x0430_1 xmlns="02a04d9d-59e6-4d69-bf54-af5e844823be">2016</_x041f__x0430__x043f__x043a__x0430_1>
    <_x2116__x0020__x0434__x043e__x043a__x0443__x043c__x0435__x043d__x0442__x0430_1 xmlns="02a04d9d-59e6-4d69-bf54-af5e844823be">27</_x2116__x0020__x0434__x043e__x043a__x0443__x043c__x0435__x043d__x0442__x0430_1>
    <_x0414__x0430__x0442__x0430__x0020__x0434__x043e__x043a__x0443__x043c__x0435__x043d__x0442__x0430_1 xmlns="02a04d9d-59e6-4d69-bf54-af5e844823be">2016-01-24T21:00:00+00:00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E84F1407-FFEC-4205-A48B-85BBABC1B1C0}"/>
</file>

<file path=customXml/itemProps2.xml><?xml version="1.0" encoding="utf-8"?>
<ds:datastoreItem xmlns:ds="http://schemas.openxmlformats.org/officeDocument/2006/customXml" ds:itemID="{59EC11B5-A03C-4706-93CD-862CD157158D}"/>
</file>

<file path=customXml/itemProps3.xml><?xml version="1.0" encoding="utf-8"?>
<ds:datastoreItem xmlns:ds="http://schemas.openxmlformats.org/officeDocument/2006/customXml" ds:itemID="{D4609C0B-23C0-4708-8DFA-04619F8177AC}"/>
</file>

<file path=customXml/itemProps4.xml><?xml version="1.0" encoding="utf-8"?>
<ds:datastoreItem xmlns:ds="http://schemas.openxmlformats.org/officeDocument/2006/customXml" ds:itemID="{D12C72D1-6CD3-4BC8-95F1-E538A40CE0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27 от 25 января 2016 года</dc:title>
  <dc:creator>1</dc:creator>
  <cp:lastModifiedBy>1</cp:lastModifiedBy>
  <cp:revision>2</cp:revision>
  <dcterms:created xsi:type="dcterms:W3CDTF">2016-01-28T11:13:00Z</dcterms:created>
  <dcterms:modified xsi:type="dcterms:W3CDTF">2016-01-28T11:18:00Z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4bdd3a2f-bcdd-4b4c-83b3-544a82944248</vt:lpwstr>
  </property>
  <property fmtid="{D5CDD505-2E9C-101B-9397-08002B2CF9AE}" pid="4" name="Папка">
    <vt:lpwstr>2016</vt:lpwstr>
  </property>
  <property fmtid="{D5CDD505-2E9C-101B-9397-08002B2CF9AE}" pid="5" name="Дата документа">
    <vt:filetime>2016-01-24T21:00:00Z</vt:filetime>
  </property>
  <property fmtid="{D5CDD505-2E9C-101B-9397-08002B2CF9AE}" pid="6" name="№ документа">
    <vt:r8>27</vt:r8>
  </property>
</Properties>
</file>