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965"/>
        <w:gridCol w:w="2202"/>
        <w:gridCol w:w="4138"/>
      </w:tblGrid>
      <w:tr w:rsidR="00F87BAC" w:rsidTr="00935393">
        <w:trPr>
          <w:trHeight w:val="2077"/>
        </w:trPr>
        <w:tc>
          <w:tcPr>
            <w:tcW w:w="3965" w:type="dxa"/>
          </w:tcPr>
          <w:p w:rsidR="00F87BAC" w:rsidRDefault="00F87BAC" w:rsidP="00935393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«</w:t>
            </w:r>
            <w:proofErr w:type="spellStart"/>
            <w:r>
              <w:rPr>
                <w:color w:val="0000FF"/>
                <w:sz w:val="32"/>
                <w:szCs w:val="32"/>
              </w:rPr>
              <w:t>Морко</w:t>
            </w:r>
            <w:proofErr w:type="spellEnd"/>
            <w:r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FF"/>
                <w:sz w:val="32"/>
                <w:szCs w:val="32"/>
              </w:rPr>
              <w:t>ола</w:t>
            </w:r>
            <w:proofErr w:type="spellEnd"/>
            <w:r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FF"/>
                <w:sz w:val="32"/>
                <w:szCs w:val="32"/>
              </w:rPr>
              <w:t>сынан</w:t>
            </w:r>
            <w:proofErr w:type="spellEnd"/>
            <w:r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FF"/>
                <w:sz w:val="32"/>
                <w:szCs w:val="32"/>
              </w:rPr>
              <w:t>илем</w:t>
            </w:r>
            <w:proofErr w:type="spellEnd"/>
            <w:r>
              <w:rPr>
                <w:color w:val="0000FF"/>
                <w:sz w:val="32"/>
                <w:szCs w:val="32"/>
              </w:rPr>
              <w:t>»</w:t>
            </w:r>
          </w:p>
          <w:p w:rsidR="00F87BAC" w:rsidRDefault="00F87BAC" w:rsidP="00935393">
            <w:pPr>
              <w:jc w:val="both"/>
              <w:rPr>
                <w:sz w:val="28"/>
                <w:szCs w:val="28"/>
              </w:rPr>
            </w:pPr>
            <w:r>
              <w:rPr>
                <w:color w:val="0000FF"/>
                <w:sz w:val="32"/>
                <w:szCs w:val="32"/>
              </w:rPr>
              <w:t xml:space="preserve">          муниципальный </w:t>
            </w:r>
          </w:p>
          <w:p w:rsidR="00F87BAC" w:rsidRDefault="00F87BAC" w:rsidP="00935393">
            <w:pPr>
              <w:jc w:val="center"/>
              <w:rPr>
                <w:color w:val="0000FF"/>
                <w:sz w:val="32"/>
                <w:szCs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образованийын</w:t>
            </w:r>
            <w:proofErr w:type="spellEnd"/>
          </w:p>
          <w:p w:rsidR="00F87BAC" w:rsidRDefault="00F87BAC" w:rsidP="00935393">
            <w:pPr>
              <w:jc w:val="center"/>
              <w:rPr>
                <w:color w:val="0000FF"/>
                <w:sz w:val="32"/>
                <w:szCs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администрацийже</w:t>
            </w:r>
            <w:proofErr w:type="spellEnd"/>
            <w:r>
              <w:rPr>
                <w:color w:val="0000FF"/>
                <w:sz w:val="32"/>
                <w:szCs w:val="32"/>
              </w:rPr>
              <w:t>»</w:t>
            </w:r>
          </w:p>
          <w:p w:rsidR="00F87BAC" w:rsidRDefault="00F87BAC" w:rsidP="00935393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муниципальный</w:t>
            </w:r>
          </w:p>
          <w:p w:rsidR="00F87BAC" w:rsidRDefault="00F87BAC" w:rsidP="00935393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учреждений</w:t>
            </w:r>
          </w:p>
          <w:p w:rsidR="00F87BAC" w:rsidRDefault="00F87BAC" w:rsidP="00935393">
            <w:pPr>
              <w:jc w:val="center"/>
              <w:rPr>
                <w:color w:val="0000FF"/>
              </w:rPr>
            </w:pPr>
          </w:p>
        </w:tc>
        <w:tc>
          <w:tcPr>
            <w:tcW w:w="2202" w:type="dxa"/>
            <w:vMerge w:val="restart"/>
            <w:hideMark/>
          </w:tcPr>
          <w:p w:rsidR="00F87BAC" w:rsidRDefault="00F87BAC" w:rsidP="00935393">
            <w:pPr>
              <w:ind w:right="-34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2825" cy="1209675"/>
                  <wp:effectExtent l="0" t="0" r="0" b="9525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4" t="3700" r="8334" b="5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hideMark/>
          </w:tcPr>
          <w:p w:rsidR="00F87BAC" w:rsidRDefault="00F87BAC" w:rsidP="00935393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Муниципальное учреждение «Администрация</w:t>
            </w:r>
          </w:p>
          <w:p w:rsidR="00F87BAC" w:rsidRDefault="00F87BAC" w:rsidP="00935393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муниципального</w:t>
            </w:r>
          </w:p>
          <w:p w:rsidR="00F87BAC" w:rsidRDefault="00F87BAC" w:rsidP="00935393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образования</w:t>
            </w:r>
          </w:p>
          <w:p w:rsidR="00F87BAC" w:rsidRDefault="00F87BAC" w:rsidP="00935393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«Городское поселение</w:t>
            </w:r>
          </w:p>
          <w:p w:rsidR="00F87BAC" w:rsidRDefault="00F87BAC" w:rsidP="00935393">
            <w:pPr>
              <w:jc w:val="center"/>
              <w:rPr>
                <w:color w:val="0000FF"/>
              </w:rPr>
            </w:pPr>
            <w:r>
              <w:rPr>
                <w:color w:val="0000FF"/>
                <w:sz w:val="32"/>
                <w:szCs w:val="32"/>
              </w:rPr>
              <w:t>Морки»</w:t>
            </w:r>
          </w:p>
        </w:tc>
      </w:tr>
      <w:tr w:rsidR="00F87BAC" w:rsidTr="00935393">
        <w:trPr>
          <w:trHeight w:val="382"/>
        </w:trPr>
        <w:tc>
          <w:tcPr>
            <w:tcW w:w="3965" w:type="dxa"/>
          </w:tcPr>
          <w:p w:rsidR="00F87BAC" w:rsidRDefault="00F87BAC" w:rsidP="00935393">
            <w:pPr>
              <w:jc w:val="center"/>
              <w:rPr>
                <w:color w:val="0000FF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F87BAC" w:rsidRDefault="00F87BAC" w:rsidP="00935393"/>
        </w:tc>
        <w:tc>
          <w:tcPr>
            <w:tcW w:w="4138" w:type="dxa"/>
          </w:tcPr>
          <w:p w:rsidR="00F87BAC" w:rsidRDefault="00F87BAC" w:rsidP="00935393">
            <w:pPr>
              <w:jc w:val="center"/>
              <w:rPr>
                <w:color w:val="0000FF"/>
              </w:rPr>
            </w:pPr>
          </w:p>
        </w:tc>
      </w:tr>
    </w:tbl>
    <w:p w:rsidR="00F87BAC" w:rsidRDefault="00F87BAC" w:rsidP="00F87BAC"/>
    <w:p w:rsidR="00F87BAC" w:rsidRDefault="00F87BAC" w:rsidP="00F87BAC">
      <w:pPr>
        <w:rPr>
          <w:sz w:val="24"/>
          <w:szCs w:val="24"/>
        </w:rPr>
      </w:pPr>
    </w:p>
    <w:p w:rsidR="00F87BAC" w:rsidRDefault="00F87BAC" w:rsidP="00F87BAC">
      <w:pPr>
        <w:rPr>
          <w:sz w:val="28"/>
          <w:szCs w:val="28"/>
        </w:rPr>
      </w:pPr>
      <w:r>
        <w:rPr>
          <w:sz w:val="28"/>
          <w:szCs w:val="28"/>
        </w:rPr>
        <w:t xml:space="preserve">№ 112                                                                                   25 мая  2015 года  </w:t>
      </w:r>
    </w:p>
    <w:p w:rsidR="00F87BAC" w:rsidRDefault="00F87BAC" w:rsidP="00F87BAC">
      <w:pPr>
        <w:jc w:val="both"/>
        <w:rPr>
          <w:sz w:val="28"/>
          <w:szCs w:val="28"/>
        </w:rPr>
      </w:pPr>
    </w:p>
    <w:p w:rsidR="00F87BAC" w:rsidRDefault="00F87BAC" w:rsidP="00F8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ПОСТАНОВЛЕНИЕ</w:t>
      </w:r>
    </w:p>
    <w:p w:rsidR="00F87BAC" w:rsidRDefault="00F87BAC" w:rsidP="00F87BAC">
      <w:pPr>
        <w:jc w:val="both"/>
        <w:rPr>
          <w:sz w:val="28"/>
          <w:szCs w:val="28"/>
        </w:rPr>
      </w:pPr>
    </w:p>
    <w:p w:rsidR="00F87BAC" w:rsidRDefault="00F87BAC" w:rsidP="00F87BA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единой комиссии по проведению конкурсов или аукционов на право заключения договора аренды имущества муниципальной собственности</w:t>
      </w:r>
    </w:p>
    <w:p w:rsidR="00F87BAC" w:rsidRDefault="00F87BAC" w:rsidP="00F87BAC">
      <w:pPr>
        <w:jc w:val="both"/>
        <w:rPr>
          <w:sz w:val="28"/>
          <w:szCs w:val="28"/>
        </w:rPr>
      </w:pPr>
    </w:p>
    <w:p w:rsidR="00F87BAC" w:rsidRDefault="00F87BAC" w:rsidP="00F87B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Муниципальное учреждение «Администрации муниципального образования      «Городское поселение Морки»</w:t>
      </w:r>
      <w:r>
        <w:rPr>
          <w:b/>
          <w:sz w:val="28"/>
          <w:szCs w:val="28"/>
        </w:rPr>
        <w:t xml:space="preserve"> постановляет:</w:t>
      </w:r>
    </w:p>
    <w:p w:rsidR="00F87BAC" w:rsidRPr="00761066" w:rsidRDefault="00F87BAC" w:rsidP="00F8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прилагаемое П</w:t>
      </w:r>
      <w:r w:rsidRPr="00761066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комиссии по проведению конкурсов или аукционов на право заключения договора аренды имущества, земельных участков находящиеся в муниципальной собственности администрации МО «Городское поселение Морки»</w:t>
      </w:r>
    </w:p>
    <w:p w:rsidR="00F87BAC" w:rsidRDefault="00F87BAC" w:rsidP="00F87B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(Приложение №1) и ее состав:              </w:t>
      </w:r>
    </w:p>
    <w:p w:rsidR="00F87BAC" w:rsidRDefault="00F87BAC" w:rsidP="00F8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Борисов Валерий Александрович – глава администрации МО «Городское поселение Морки», председатель комиссии.</w:t>
      </w:r>
    </w:p>
    <w:p w:rsidR="00F87BAC" w:rsidRDefault="00F87BAC" w:rsidP="00F8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Матвеев Вячеслав Альбертович – заместитель главы администрации МО «Городское поселение Морки», заместитель председателя.</w:t>
      </w:r>
    </w:p>
    <w:p w:rsidR="00F87BAC" w:rsidRDefault="00F87BAC" w:rsidP="00F8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Бондарев Валерий Викторович – главный специалист МО «Городское поселение Морки», секретарь комиссии</w:t>
      </w:r>
    </w:p>
    <w:p w:rsidR="00F87BAC" w:rsidRDefault="00F87BAC" w:rsidP="00F8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Алексеев Владислав Анатольевич – ведущий специалист  МО «Городское поселение Морки» - член комиссии</w:t>
      </w:r>
    </w:p>
    <w:p w:rsidR="00F87BAC" w:rsidRDefault="00F87BAC" w:rsidP="00F8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Микаков</w:t>
      </w:r>
      <w:proofErr w:type="spellEnd"/>
      <w:r>
        <w:rPr>
          <w:sz w:val="28"/>
          <w:szCs w:val="28"/>
        </w:rPr>
        <w:t xml:space="preserve"> Вячеслав Александрович – ведущий специалист  МО «Городское поселение Морки» - член комиссии </w:t>
      </w:r>
    </w:p>
    <w:p w:rsidR="00F87BAC" w:rsidRDefault="00F87BAC" w:rsidP="00F87BAC">
      <w:pPr>
        <w:jc w:val="both"/>
        <w:rPr>
          <w:sz w:val="28"/>
          <w:szCs w:val="28"/>
        </w:rPr>
      </w:pPr>
    </w:p>
    <w:p w:rsidR="00F87BAC" w:rsidRDefault="00F87BAC" w:rsidP="00F87BAC">
      <w:pPr>
        <w:jc w:val="both"/>
        <w:rPr>
          <w:sz w:val="28"/>
          <w:szCs w:val="28"/>
        </w:rPr>
      </w:pPr>
    </w:p>
    <w:p w:rsidR="001B5B7A" w:rsidRDefault="001B5B7A" w:rsidP="00F87BAC">
      <w:pPr>
        <w:jc w:val="both"/>
        <w:rPr>
          <w:sz w:val="28"/>
          <w:szCs w:val="28"/>
        </w:rPr>
      </w:pPr>
      <w:bookmarkStart w:id="0" w:name="_GoBack"/>
      <w:bookmarkEnd w:id="0"/>
    </w:p>
    <w:p w:rsidR="00F87BAC" w:rsidRDefault="00F87BAC" w:rsidP="00F8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Глава администрации</w:t>
      </w:r>
    </w:p>
    <w:p w:rsidR="00F87BAC" w:rsidRDefault="00F87BAC" w:rsidP="00F8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МО «Городское поселение Морки»                    Борисов В.А.</w:t>
      </w:r>
    </w:p>
    <w:p w:rsidR="00F87BAC" w:rsidRPr="00BF238C" w:rsidRDefault="00F87BAC" w:rsidP="00F87BAC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487"/>
        <w:gridCol w:w="6259"/>
      </w:tblGrid>
      <w:tr w:rsidR="001B5B7A" w:rsidRPr="0091736F" w:rsidTr="00935393">
        <w:tc>
          <w:tcPr>
            <w:tcW w:w="3614" w:type="dxa"/>
          </w:tcPr>
          <w:p w:rsidR="001B5B7A" w:rsidRPr="0091736F" w:rsidRDefault="001B5B7A" w:rsidP="00935393">
            <w:pPr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:rsidR="001B5B7A" w:rsidRDefault="001B5B7A" w:rsidP="00935393">
            <w:pPr>
              <w:jc w:val="both"/>
              <w:rPr>
                <w:sz w:val="28"/>
                <w:szCs w:val="28"/>
              </w:rPr>
            </w:pPr>
          </w:p>
          <w:p w:rsidR="001B5B7A" w:rsidRDefault="001B5B7A" w:rsidP="00935393">
            <w:pPr>
              <w:jc w:val="right"/>
              <w:rPr>
                <w:sz w:val="28"/>
                <w:szCs w:val="28"/>
              </w:rPr>
            </w:pPr>
          </w:p>
          <w:p w:rsidR="001B5B7A" w:rsidRDefault="001B5B7A" w:rsidP="00935393">
            <w:pPr>
              <w:jc w:val="right"/>
              <w:rPr>
                <w:sz w:val="28"/>
                <w:szCs w:val="28"/>
              </w:rPr>
            </w:pPr>
          </w:p>
          <w:p w:rsidR="001B5B7A" w:rsidRDefault="001B5B7A" w:rsidP="00935393">
            <w:pPr>
              <w:jc w:val="right"/>
              <w:rPr>
                <w:sz w:val="28"/>
                <w:szCs w:val="28"/>
              </w:rPr>
            </w:pPr>
          </w:p>
          <w:p w:rsidR="001B5B7A" w:rsidRDefault="001B5B7A" w:rsidP="00935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0F579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  </w:t>
            </w:r>
          </w:p>
          <w:p w:rsidR="001B5B7A" w:rsidRDefault="001B5B7A" w:rsidP="009353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1B5B7A" w:rsidRDefault="001B5B7A" w:rsidP="009353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 МО «Городское поселение Морки» № 112  от 25 мая   2015 года</w:t>
            </w:r>
          </w:p>
          <w:p w:rsidR="001B5B7A" w:rsidRPr="0091736F" w:rsidRDefault="001B5B7A" w:rsidP="00935393">
            <w:pPr>
              <w:jc w:val="both"/>
              <w:rPr>
                <w:sz w:val="28"/>
                <w:szCs w:val="28"/>
              </w:rPr>
            </w:pPr>
          </w:p>
        </w:tc>
      </w:tr>
      <w:tr w:rsidR="001B5B7A" w:rsidRPr="0091736F" w:rsidTr="00935393">
        <w:tc>
          <w:tcPr>
            <w:tcW w:w="3614" w:type="dxa"/>
          </w:tcPr>
          <w:p w:rsidR="001B5B7A" w:rsidRPr="0091736F" w:rsidRDefault="001B5B7A" w:rsidP="00935393">
            <w:pPr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:rsidR="001B5B7A" w:rsidRPr="0091736F" w:rsidRDefault="001B5B7A" w:rsidP="00935393">
            <w:pPr>
              <w:jc w:val="both"/>
              <w:rPr>
                <w:sz w:val="28"/>
                <w:szCs w:val="28"/>
              </w:rPr>
            </w:pPr>
          </w:p>
        </w:tc>
      </w:tr>
    </w:tbl>
    <w:p w:rsidR="001B5B7A" w:rsidRPr="005B341C" w:rsidRDefault="001B5B7A" w:rsidP="001B5B7A">
      <w:pPr>
        <w:jc w:val="center"/>
        <w:rPr>
          <w:bCs/>
          <w:sz w:val="28"/>
          <w:szCs w:val="28"/>
        </w:rPr>
      </w:pPr>
      <w:r w:rsidRPr="005B341C">
        <w:rPr>
          <w:bCs/>
          <w:sz w:val="28"/>
          <w:szCs w:val="28"/>
        </w:rPr>
        <w:t>ПОЛОЖЕНИЕ</w:t>
      </w:r>
    </w:p>
    <w:p w:rsidR="001B5B7A" w:rsidRPr="005B341C" w:rsidRDefault="001B5B7A" w:rsidP="001B5B7A">
      <w:pPr>
        <w:tabs>
          <w:tab w:val="num" w:pos="432"/>
        </w:tabs>
        <w:ind w:hanging="432"/>
        <w:jc w:val="center"/>
        <w:outlineLvl w:val="0"/>
        <w:rPr>
          <w:bCs/>
          <w:kern w:val="32"/>
          <w:sz w:val="28"/>
          <w:szCs w:val="28"/>
        </w:rPr>
      </w:pPr>
      <w:bookmarkStart w:id="1" w:name="_Toc119576958"/>
      <w:r w:rsidRPr="005B341C">
        <w:rPr>
          <w:bCs/>
          <w:kern w:val="32"/>
          <w:sz w:val="28"/>
          <w:szCs w:val="28"/>
        </w:rPr>
        <w:t xml:space="preserve">о </w:t>
      </w:r>
      <w:r>
        <w:rPr>
          <w:bCs/>
          <w:kern w:val="32"/>
          <w:sz w:val="28"/>
          <w:szCs w:val="28"/>
        </w:rPr>
        <w:t>Е</w:t>
      </w:r>
      <w:r w:rsidRPr="005B341C">
        <w:rPr>
          <w:bCs/>
          <w:kern w:val="32"/>
          <w:sz w:val="28"/>
          <w:szCs w:val="28"/>
        </w:rPr>
        <w:t xml:space="preserve">диной  комиссии по 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</w:t>
      </w:r>
      <w:r>
        <w:rPr>
          <w:bCs/>
          <w:kern w:val="32"/>
          <w:sz w:val="28"/>
          <w:szCs w:val="28"/>
        </w:rPr>
        <w:t xml:space="preserve">иных договоров, </w:t>
      </w:r>
      <w:r w:rsidRPr="005B341C">
        <w:rPr>
          <w:bCs/>
          <w:kern w:val="32"/>
          <w:sz w:val="28"/>
          <w:szCs w:val="28"/>
        </w:rPr>
        <w:t>предусматривающих переход прав в отношении</w:t>
      </w:r>
      <w:r>
        <w:rPr>
          <w:bCs/>
          <w:kern w:val="32"/>
          <w:sz w:val="28"/>
          <w:szCs w:val="28"/>
        </w:rPr>
        <w:t xml:space="preserve"> </w:t>
      </w:r>
      <w:r w:rsidRPr="005B341C">
        <w:rPr>
          <w:bCs/>
          <w:kern w:val="32"/>
          <w:sz w:val="28"/>
          <w:szCs w:val="28"/>
        </w:rPr>
        <w:t>имущества</w:t>
      </w:r>
      <w:r>
        <w:rPr>
          <w:bCs/>
          <w:kern w:val="32"/>
          <w:sz w:val="28"/>
          <w:szCs w:val="28"/>
        </w:rPr>
        <w:t xml:space="preserve">,  </w:t>
      </w:r>
    </w:p>
    <w:p w:rsidR="001B5B7A" w:rsidRDefault="001B5B7A" w:rsidP="001B5B7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администрации муниципального образования «Городское поселение Морки»</w:t>
      </w:r>
    </w:p>
    <w:p w:rsidR="001B5B7A" w:rsidRPr="005B341C" w:rsidRDefault="001B5B7A" w:rsidP="001B5B7A">
      <w:pPr>
        <w:tabs>
          <w:tab w:val="num" w:pos="432"/>
        </w:tabs>
        <w:ind w:hanging="432"/>
        <w:jc w:val="center"/>
        <w:outlineLvl w:val="0"/>
        <w:rPr>
          <w:bCs/>
          <w:kern w:val="32"/>
          <w:sz w:val="28"/>
          <w:szCs w:val="28"/>
        </w:rPr>
      </w:pPr>
    </w:p>
    <w:p w:rsidR="001B5B7A" w:rsidRPr="0071110B" w:rsidRDefault="001B5B7A" w:rsidP="001B5B7A">
      <w:pPr>
        <w:tabs>
          <w:tab w:val="num" w:pos="432"/>
        </w:tabs>
        <w:ind w:hanging="432"/>
        <w:jc w:val="center"/>
        <w:outlineLvl w:val="0"/>
        <w:rPr>
          <w:b/>
          <w:bCs/>
          <w:kern w:val="32"/>
          <w:sz w:val="28"/>
          <w:szCs w:val="28"/>
        </w:rPr>
      </w:pPr>
      <w:r w:rsidRPr="0071110B">
        <w:rPr>
          <w:b/>
          <w:bCs/>
          <w:kern w:val="32"/>
          <w:sz w:val="28"/>
          <w:szCs w:val="28"/>
        </w:rPr>
        <w:t>1.Общие положения</w:t>
      </w:r>
      <w:bookmarkEnd w:id="1"/>
    </w:p>
    <w:p w:rsidR="001B5B7A" w:rsidRPr="005B341C" w:rsidRDefault="001B5B7A" w:rsidP="001B5B7A">
      <w:pPr>
        <w:rPr>
          <w:sz w:val="28"/>
          <w:szCs w:val="28"/>
        </w:rPr>
      </w:pPr>
    </w:p>
    <w:p w:rsidR="001B5B7A" w:rsidRPr="00A559DC" w:rsidRDefault="001B5B7A" w:rsidP="001B5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341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5B341C">
        <w:rPr>
          <w:sz w:val="28"/>
          <w:szCs w:val="28"/>
        </w:rPr>
        <w:t xml:space="preserve">Настоящие положение  о  </w:t>
      </w:r>
      <w:r>
        <w:rPr>
          <w:sz w:val="28"/>
          <w:szCs w:val="28"/>
        </w:rPr>
        <w:t>Е</w:t>
      </w:r>
      <w:r w:rsidRPr="005B341C">
        <w:rPr>
          <w:sz w:val="28"/>
          <w:szCs w:val="28"/>
        </w:rPr>
        <w:t>диной комиссии по проведению конкурсов или аукционов на право заключения договоров аренды, договоров безвозмездного пользования, договоров довер</w:t>
      </w:r>
      <w:r>
        <w:rPr>
          <w:sz w:val="28"/>
          <w:szCs w:val="28"/>
        </w:rPr>
        <w:t>ительного управления имуществом, иных договоров,</w:t>
      </w:r>
      <w:r w:rsidRPr="00731A45">
        <w:rPr>
          <w:bCs/>
          <w:kern w:val="32"/>
          <w:sz w:val="28"/>
          <w:szCs w:val="28"/>
        </w:rPr>
        <w:t xml:space="preserve"> </w:t>
      </w:r>
      <w:r w:rsidRPr="005B341C">
        <w:rPr>
          <w:bCs/>
          <w:kern w:val="32"/>
          <w:sz w:val="28"/>
          <w:szCs w:val="28"/>
        </w:rPr>
        <w:t>предусматривающих переход прав в отношении</w:t>
      </w:r>
      <w:r>
        <w:rPr>
          <w:bCs/>
          <w:kern w:val="32"/>
          <w:sz w:val="28"/>
          <w:szCs w:val="28"/>
        </w:rPr>
        <w:t xml:space="preserve"> </w:t>
      </w:r>
      <w:r w:rsidRPr="005B341C">
        <w:rPr>
          <w:bCs/>
          <w:kern w:val="32"/>
          <w:sz w:val="28"/>
          <w:szCs w:val="28"/>
        </w:rPr>
        <w:t>имущества</w:t>
      </w:r>
      <w:r>
        <w:rPr>
          <w:bCs/>
          <w:kern w:val="32"/>
          <w:sz w:val="28"/>
          <w:szCs w:val="28"/>
        </w:rPr>
        <w:t xml:space="preserve">, </w:t>
      </w:r>
      <w:r>
        <w:rPr>
          <w:sz w:val="28"/>
          <w:szCs w:val="28"/>
        </w:rPr>
        <w:t>находящегося в муниципальной собственности администрации муниципального образования «Городское поселение Морки»</w:t>
      </w:r>
      <w:r>
        <w:rPr>
          <w:bCs/>
          <w:kern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341C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5B341C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Гражданским кодексом Российской Федерации, </w:t>
      </w:r>
      <w:r w:rsidRPr="005B341C">
        <w:rPr>
          <w:sz w:val="28"/>
          <w:szCs w:val="28"/>
          <w:lang w:eastAsia="ar-SA"/>
        </w:rPr>
        <w:t>Земельн</w:t>
      </w:r>
      <w:r>
        <w:rPr>
          <w:sz w:val="28"/>
          <w:szCs w:val="28"/>
          <w:lang w:eastAsia="ar-SA"/>
        </w:rPr>
        <w:t>ым</w:t>
      </w:r>
      <w:r w:rsidRPr="005B341C">
        <w:rPr>
          <w:sz w:val="28"/>
          <w:szCs w:val="28"/>
          <w:lang w:eastAsia="ar-SA"/>
        </w:rPr>
        <w:t xml:space="preserve"> кодекс</w:t>
      </w:r>
      <w:r>
        <w:rPr>
          <w:sz w:val="28"/>
          <w:szCs w:val="28"/>
          <w:lang w:eastAsia="ar-SA"/>
        </w:rPr>
        <w:t>ом</w:t>
      </w:r>
      <w:r w:rsidRPr="005B341C">
        <w:rPr>
          <w:sz w:val="28"/>
          <w:szCs w:val="28"/>
          <w:lang w:eastAsia="ar-SA"/>
        </w:rPr>
        <w:t xml:space="preserve"> Российской Федерации</w:t>
      </w:r>
      <w:r w:rsidRPr="005B341C">
        <w:rPr>
          <w:sz w:val="28"/>
          <w:szCs w:val="28"/>
        </w:rPr>
        <w:t xml:space="preserve"> Федеральным законом от 26.07.2007 N 135-ФЗ «О защите</w:t>
      </w:r>
      <w:proofErr w:type="gramEnd"/>
      <w:r w:rsidRPr="005B341C">
        <w:rPr>
          <w:sz w:val="28"/>
          <w:szCs w:val="28"/>
        </w:rPr>
        <w:t xml:space="preserve"> </w:t>
      </w:r>
      <w:proofErr w:type="gramStart"/>
      <w:r w:rsidRPr="005B341C">
        <w:rPr>
          <w:sz w:val="28"/>
          <w:szCs w:val="28"/>
        </w:rPr>
        <w:t>конкуренции»,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5B341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B341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Федеральным законом № 131 от 06.10.2003 года «Об общих принципах организации местного самоуправления»,</w:t>
      </w:r>
      <w:r w:rsidRPr="005B341C">
        <w:rPr>
          <w:sz w:val="28"/>
          <w:szCs w:val="28"/>
          <w:lang w:eastAsia="ar-SA"/>
        </w:rPr>
        <w:t xml:space="preserve"> </w:t>
      </w:r>
      <w:r w:rsidRPr="00BD3633">
        <w:rPr>
          <w:rFonts w:cs="Arial"/>
          <w:sz w:val="28"/>
          <w:szCs w:val="28"/>
        </w:rPr>
        <w:t>иными Федеральны</w:t>
      </w:r>
      <w:r>
        <w:rPr>
          <w:rFonts w:cs="Arial"/>
          <w:sz w:val="28"/>
          <w:szCs w:val="28"/>
        </w:rPr>
        <w:t xml:space="preserve">ми законами, </w:t>
      </w:r>
      <w:r w:rsidRPr="00BD3633">
        <w:rPr>
          <w:rFonts w:cs="Arial"/>
          <w:sz w:val="28"/>
          <w:szCs w:val="28"/>
        </w:rPr>
        <w:t xml:space="preserve"> нормативными правовыми актами Президента и Правительства Российской Федера</w:t>
      </w:r>
      <w:r>
        <w:rPr>
          <w:rFonts w:cs="Arial"/>
          <w:sz w:val="28"/>
          <w:szCs w:val="28"/>
        </w:rPr>
        <w:t>ции</w:t>
      </w:r>
      <w:r w:rsidRPr="00BD3633">
        <w:rPr>
          <w:rFonts w:cs="Arial"/>
          <w:sz w:val="28"/>
          <w:szCs w:val="28"/>
        </w:rPr>
        <w:t xml:space="preserve">, </w:t>
      </w:r>
      <w:r w:rsidRPr="00BD3633">
        <w:rPr>
          <w:sz w:val="28"/>
          <w:szCs w:val="28"/>
          <w:lang w:eastAsia="ar-SA"/>
        </w:rPr>
        <w:t>а также настоящим</w:t>
      </w:r>
      <w:r>
        <w:rPr>
          <w:sz w:val="28"/>
          <w:szCs w:val="28"/>
          <w:lang w:eastAsia="ar-SA"/>
        </w:rPr>
        <w:t xml:space="preserve"> Положением.</w:t>
      </w:r>
    </w:p>
    <w:p w:rsidR="001B5B7A" w:rsidRDefault="001B5B7A" w:rsidP="001B5B7A">
      <w:pPr>
        <w:ind w:firstLine="851"/>
        <w:jc w:val="center"/>
        <w:rPr>
          <w:rFonts w:cs="Arial"/>
          <w:b/>
          <w:sz w:val="28"/>
          <w:szCs w:val="28"/>
        </w:rPr>
      </w:pPr>
    </w:p>
    <w:p w:rsidR="001B5B7A" w:rsidRPr="0071110B" w:rsidRDefault="001B5B7A" w:rsidP="001B5B7A">
      <w:pPr>
        <w:ind w:firstLine="851"/>
        <w:jc w:val="center"/>
        <w:rPr>
          <w:rFonts w:cs="Arial"/>
          <w:b/>
          <w:sz w:val="28"/>
          <w:szCs w:val="28"/>
        </w:rPr>
      </w:pPr>
      <w:r w:rsidRPr="0071110B">
        <w:rPr>
          <w:rFonts w:cs="Arial"/>
          <w:b/>
          <w:sz w:val="28"/>
          <w:szCs w:val="28"/>
        </w:rPr>
        <w:t>2. Цели, задачи и функции Единой комиссии</w:t>
      </w:r>
    </w:p>
    <w:p w:rsidR="001B5B7A" w:rsidRDefault="001B5B7A" w:rsidP="001B5B7A">
      <w:pPr>
        <w:ind w:firstLine="851"/>
        <w:jc w:val="both"/>
        <w:rPr>
          <w:rFonts w:cs="Arial"/>
          <w:sz w:val="28"/>
          <w:szCs w:val="28"/>
        </w:rPr>
      </w:pP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2.1. Единая комиссия создается в целях:</w:t>
      </w:r>
    </w:p>
    <w:p w:rsidR="001B5B7A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2.1.1. Подведения итогов и определения победителей конкурсов на право заключения договоров аренды, договоров безвозмездного пользования, договоров доверительного управления, предусматривающих переход прав владения и (или) пользования в отношении имущества</w:t>
      </w:r>
      <w:r>
        <w:rPr>
          <w:rFonts w:cs="Arial"/>
          <w:sz w:val="28"/>
          <w:szCs w:val="28"/>
        </w:rPr>
        <w:t xml:space="preserve">, находящегося в   </w:t>
      </w:r>
      <w:r>
        <w:rPr>
          <w:rFonts w:cs="Arial"/>
          <w:sz w:val="28"/>
          <w:szCs w:val="28"/>
        </w:rPr>
        <w:lastRenderedPageBreak/>
        <w:t>муниципальной собственности администрации муниципального образования «Городское поселение Морки».</w:t>
      </w:r>
    </w:p>
    <w:p w:rsidR="001B5B7A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 xml:space="preserve">2.1.2. Определения участников, подведения итогов аукционов на право заключения договоров аренды, договоров безвозмездного пользования, договоров доверительного управления, предусматривающих переход прав владения и (или) пользования в отношении </w:t>
      </w:r>
      <w:r>
        <w:rPr>
          <w:rFonts w:cs="Arial"/>
          <w:sz w:val="28"/>
          <w:szCs w:val="28"/>
        </w:rPr>
        <w:t>имущества, находящегося муниципальной собственности администрации муниципального образования «Городское поселение Морки».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2.2. Исходя из целей деятельности Единой комиссии, определенных пунктом 2.1. в задачи Единой комиссии вход</w:t>
      </w:r>
      <w:r>
        <w:rPr>
          <w:rFonts w:cs="Arial"/>
          <w:sz w:val="28"/>
          <w:szCs w:val="28"/>
        </w:rPr>
        <w:t>и</w:t>
      </w:r>
      <w:r w:rsidRPr="00821452">
        <w:rPr>
          <w:rFonts w:cs="Arial"/>
          <w:sz w:val="28"/>
          <w:szCs w:val="28"/>
        </w:rPr>
        <w:t>т: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2.2.1. Обеспечение объективности при рассмотрении, сопоставлении и оценке заявок на участие в торгах, поданных на бумажном носителе</w:t>
      </w:r>
      <w:r>
        <w:rPr>
          <w:rFonts w:cs="Arial"/>
          <w:sz w:val="28"/>
          <w:szCs w:val="28"/>
        </w:rPr>
        <w:t>,</w:t>
      </w:r>
      <w:r w:rsidRPr="00821452">
        <w:rPr>
          <w:rFonts w:cs="Arial"/>
          <w:sz w:val="28"/>
          <w:szCs w:val="28"/>
        </w:rPr>
        <w:t xml:space="preserve">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2.2.3.</w:t>
      </w:r>
      <w:r w:rsidRPr="00821452">
        <w:rPr>
          <w:rFonts w:cs="Arial"/>
          <w:sz w:val="28"/>
          <w:szCs w:val="28"/>
        </w:rPr>
        <w:t>Соблюдение принципов публичности, прозрачности,</w:t>
      </w:r>
      <w:r>
        <w:rPr>
          <w:rFonts w:cs="Arial"/>
          <w:sz w:val="28"/>
          <w:szCs w:val="28"/>
        </w:rPr>
        <w:t xml:space="preserve"> обеспечение добросовестной конкуренции, равных условий для участников торгов</w:t>
      </w:r>
      <w:r w:rsidRPr="00821452">
        <w:rPr>
          <w:rFonts w:cs="Arial"/>
          <w:sz w:val="28"/>
          <w:szCs w:val="28"/>
        </w:rPr>
        <w:t>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2.3. Основными функциями Единой комиссии являются: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 xml:space="preserve">2.3.1. Осуществление процедуры вскрытия конвертов с заявками </w:t>
      </w:r>
      <w:r>
        <w:rPr>
          <w:rFonts w:cs="Arial"/>
          <w:sz w:val="28"/>
          <w:szCs w:val="28"/>
        </w:rPr>
        <w:t>на участие в конкурсе и открытие</w:t>
      </w:r>
      <w:r w:rsidRPr="00821452">
        <w:rPr>
          <w:rFonts w:cs="Arial"/>
          <w:sz w:val="28"/>
          <w:szCs w:val="28"/>
        </w:rPr>
        <w:t xml:space="preserve"> доступа </w:t>
      </w:r>
      <w:proofErr w:type="gramStart"/>
      <w:r w:rsidRPr="00821452">
        <w:rPr>
          <w:rFonts w:cs="Arial"/>
          <w:sz w:val="28"/>
          <w:szCs w:val="28"/>
        </w:rPr>
        <w:t>к находящимся в информационной системе общего пользования поданным в форме электронных документов заявкам на участие в конкурсе</w:t>
      </w:r>
      <w:proofErr w:type="gramEnd"/>
      <w:r w:rsidRPr="00821452">
        <w:rPr>
          <w:rFonts w:cs="Arial"/>
          <w:sz w:val="28"/>
          <w:szCs w:val="28"/>
        </w:rPr>
        <w:t>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2.3.2. Отбор участников конкурса.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2.3.3. Рассмотрение, оценка и сопоставление заявок участников конкурса.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2.3.4. Рассмотрение заявок на участие в аукционах.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2.3.5. Отбор участников аукциона.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2.3.7. Определение победителей конкурса, аукциона.</w:t>
      </w:r>
    </w:p>
    <w:p w:rsidR="001B5B7A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2.3.8. Оформлени</w:t>
      </w:r>
      <w:r>
        <w:rPr>
          <w:rFonts w:cs="Arial"/>
          <w:sz w:val="28"/>
          <w:szCs w:val="28"/>
        </w:rPr>
        <w:t>е протоколов конкурса, аукциона.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2.3.9. Уведомление участников торгов о признании участниками кон</w:t>
      </w:r>
      <w:r>
        <w:rPr>
          <w:rFonts w:cs="Arial"/>
          <w:sz w:val="28"/>
          <w:szCs w:val="28"/>
        </w:rPr>
        <w:t>курса (аукциона) или о недопущении</w:t>
      </w:r>
      <w:r w:rsidRPr="00821452">
        <w:rPr>
          <w:rFonts w:cs="Arial"/>
          <w:sz w:val="28"/>
          <w:szCs w:val="28"/>
        </w:rPr>
        <w:t xml:space="preserve"> к участию в конкурсе (аукционе).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 xml:space="preserve">2.3.10. Ответы на запросы участников </w:t>
      </w:r>
      <w:r>
        <w:rPr>
          <w:rFonts w:cs="Arial"/>
          <w:sz w:val="28"/>
          <w:szCs w:val="28"/>
        </w:rPr>
        <w:t>торгов</w:t>
      </w:r>
      <w:r w:rsidRPr="00821452">
        <w:rPr>
          <w:rFonts w:cs="Arial"/>
          <w:sz w:val="28"/>
          <w:szCs w:val="28"/>
        </w:rPr>
        <w:t xml:space="preserve"> о разъяснении результатов конкурса, аукциона.</w:t>
      </w:r>
    </w:p>
    <w:p w:rsidR="001B5B7A" w:rsidRDefault="001B5B7A" w:rsidP="001B5B7A">
      <w:pPr>
        <w:ind w:firstLine="851"/>
        <w:jc w:val="center"/>
        <w:rPr>
          <w:rFonts w:cs="Arial"/>
          <w:b/>
          <w:sz w:val="28"/>
          <w:szCs w:val="28"/>
        </w:rPr>
      </w:pPr>
    </w:p>
    <w:p w:rsidR="001B5B7A" w:rsidRPr="0071110B" w:rsidRDefault="001B5B7A" w:rsidP="001B5B7A">
      <w:pPr>
        <w:ind w:firstLine="851"/>
        <w:jc w:val="center"/>
        <w:rPr>
          <w:rFonts w:cs="Arial"/>
          <w:b/>
          <w:sz w:val="28"/>
          <w:szCs w:val="28"/>
        </w:rPr>
      </w:pPr>
      <w:r w:rsidRPr="0071110B">
        <w:rPr>
          <w:rFonts w:cs="Arial"/>
          <w:b/>
          <w:sz w:val="28"/>
          <w:szCs w:val="28"/>
        </w:rPr>
        <w:t>3. Порядок (регламент) работы Единой комиссии</w:t>
      </w:r>
    </w:p>
    <w:p w:rsidR="001B5B7A" w:rsidRDefault="001B5B7A" w:rsidP="001B5B7A">
      <w:pPr>
        <w:ind w:firstLine="851"/>
        <w:jc w:val="both"/>
        <w:rPr>
          <w:rFonts w:cs="Arial"/>
          <w:sz w:val="28"/>
          <w:szCs w:val="28"/>
        </w:rPr>
      </w:pP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3.1. Работа Единой комиссии осуществляется на ее заседаниях. Заседания Единой комиссии считается правомочным, если на нем присутствуют не менее пятидесяти процентов от общего числа ее членов.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3.2. Руководство работой Единой комиссии осуществляет председатель.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3.3. Председатель Единой комиссии: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3.3.1. Объявляет заседания правомочным или выносит решения о его переносе из-за отсутствия необходимого количества членов Единой комиссии.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lastRenderedPageBreak/>
        <w:t>3.3.2. Ведет заседание Единой комиссии.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 xml:space="preserve">3.3.3. Назначает </w:t>
      </w:r>
      <w:r>
        <w:rPr>
          <w:rFonts w:cs="Arial"/>
          <w:sz w:val="28"/>
          <w:szCs w:val="28"/>
        </w:rPr>
        <w:t xml:space="preserve">секретаря </w:t>
      </w:r>
      <w:r w:rsidRPr="00821452">
        <w:rPr>
          <w:rFonts w:cs="Arial"/>
          <w:sz w:val="28"/>
          <w:szCs w:val="28"/>
        </w:rPr>
        <w:t>Единой комиссии.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3.3.4. Определяет порядок рассмотрения обсуждаемых вопросов.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3.3.5. Выносит на обсуждение Единой комиссии вопрос о привлечении к работе комиссии независимых экспертов.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3.3.6. Объявляет победителя конкурса, аукциона.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3.3.7. Осуществляет иные действия в соответствии с законодательством Российской Федерации.</w:t>
      </w:r>
    </w:p>
    <w:p w:rsidR="001B5B7A" w:rsidRPr="00FA1494" w:rsidRDefault="001B5B7A" w:rsidP="001B5B7A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3.4. Секретарь Единой комиссии</w:t>
      </w:r>
      <w:r w:rsidRPr="00FA1494">
        <w:rPr>
          <w:rFonts w:cs="Arial"/>
          <w:sz w:val="28"/>
          <w:szCs w:val="28"/>
        </w:rPr>
        <w:t>: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 xml:space="preserve">3.4.1. </w:t>
      </w:r>
      <w:proofErr w:type="gramStart"/>
      <w:r w:rsidRPr="00821452">
        <w:rPr>
          <w:rFonts w:cs="Arial"/>
          <w:sz w:val="28"/>
          <w:szCs w:val="28"/>
        </w:rPr>
        <w:t>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извещает лиц, принимающих участие в работе комиссии о времени и месте проведения заседаний</w:t>
      </w:r>
      <w:r>
        <w:rPr>
          <w:rFonts w:cs="Arial"/>
          <w:sz w:val="28"/>
          <w:szCs w:val="28"/>
        </w:rPr>
        <w:t>,</w:t>
      </w:r>
      <w:r w:rsidRPr="00821452">
        <w:rPr>
          <w:rFonts w:cs="Arial"/>
          <w:sz w:val="28"/>
          <w:szCs w:val="28"/>
        </w:rPr>
        <w:t xml:space="preserve"> не менее чем за два рабочих дня до их начала и обеспечивает членов Единой комиссии необходимыми материалами.</w:t>
      </w:r>
      <w:proofErr w:type="gramEnd"/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3.4.2. Оформляет протоколы заседаний комиссии.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3.4.3. Обеспечивает хранение документов комиссии.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 xml:space="preserve">3.4.4. Выполняет поручения председателя </w:t>
      </w:r>
      <w:r>
        <w:rPr>
          <w:rFonts w:cs="Arial"/>
          <w:sz w:val="28"/>
          <w:szCs w:val="28"/>
        </w:rPr>
        <w:t xml:space="preserve">комиссии </w:t>
      </w:r>
      <w:r w:rsidRPr="00821452">
        <w:rPr>
          <w:rFonts w:cs="Arial"/>
          <w:sz w:val="28"/>
          <w:szCs w:val="28"/>
        </w:rPr>
        <w:t>по вопросам, связанным с деятельностью комиссии.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3.4.5. 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3.5. Единая комиссия принимает свои решения путем открытого согласования. Каждый член Единой комиссии имеет один голос.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3.6. Решение Единой комиссии принимается простым большинством голосов, при  равенстве голосов голос председателя</w:t>
      </w:r>
      <w:r>
        <w:rPr>
          <w:rFonts w:cs="Arial"/>
          <w:sz w:val="28"/>
          <w:szCs w:val="28"/>
        </w:rPr>
        <w:t xml:space="preserve"> комиссии</w:t>
      </w:r>
      <w:r w:rsidRPr="00821452">
        <w:rPr>
          <w:rFonts w:cs="Arial"/>
          <w:sz w:val="28"/>
          <w:szCs w:val="28"/>
        </w:rPr>
        <w:t xml:space="preserve"> является решающим.</w:t>
      </w:r>
    </w:p>
    <w:p w:rsidR="001B5B7A" w:rsidRPr="00430B2B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 xml:space="preserve">3.7. При </w:t>
      </w:r>
      <w:r>
        <w:rPr>
          <w:rFonts w:cs="Arial"/>
          <w:sz w:val="28"/>
          <w:szCs w:val="28"/>
        </w:rPr>
        <w:t>проведении</w:t>
      </w:r>
      <w:r w:rsidRPr="00821452">
        <w:rPr>
          <w:rFonts w:cs="Arial"/>
          <w:sz w:val="28"/>
          <w:szCs w:val="28"/>
        </w:rPr>
        <w:t xml:space="preserve"> торгов в форме конкурса Единая комиссия</w:t>
      </w:r>
      <w:r w:rsidRPr="00430B2B">
        <w:rPr>
          <w:rFonts w:cs="Arial"/>
          <w:sz w:val="28"/>
          <w:szCs w:val="28"/>
        </w:rPr>
        <w:t>: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3.7.1. Вскрывает конверты с заявками, осуществляет открытие доступа к поданным в форме электронных документов заявкам, публично в день,  во время и в месте, указанном в извещении о проведении конкурса и установленные конкурсной документацией. В протоколе вскрытия конвертов заносятся сведения, предусмотренные законодательством Российской Федерации.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3.7.2. После вскрытия предложений участников конкурсного торга, в зависимости от сложности предмета конкурсного торга и поступивших предложений, установить специальный срок рассмотрения предложений, который объявляется в ходе заседания. Срок рассмотрения конкурсных предложений не должен превышать сроки действия, указанного в извещении о проведении конкурса.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 xml:space="preserve">3.7.3. Проверяет наличие документов </w:t>
      </w:r>
      <w:proofErr w:type="gramStart"/>
      <w:r w:rsidRPr="00821452">
        <w:rPr>
          <w:rFonts w:cs="Arial"/>
          <w:sz w:val="28"/>
          <w:szCs w:val="28"/>
        </w:rPr>
        <w:t>в составе заявки на участие в конкурсе в соответствии с требованиями</w:t>
      </w:r>
      <w:proofErr w:type="gramEnd"/>
      <w:r w:rsidRPr="00821452">
        <w:rPr>
          <w:rFonts w:cs="Arial"/>
          <w:sz w:val="28"/>
          <w:szCs w:val="28"/>
        </w:rPr>
        <w:t>, предъявленным к заявке на участие в конкурсе конкурсной документацией и законодательством Российской Федерации.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lastRenderedPageBreak/>
        <w:t xml:space="preserve">3.7.4. Принимает решение о допуске к участию в конкурсе участника </w:t>
      </w:r>
      <w:r>
        <w:rPr>
          <w:rFonts w:cs="Arial"/>
          <w:sz w:val="28"/>
          <w:szCs w:val="28"/>
        </w:rPr>
        <w:t xml:space="preserve">торгов </w:t>
      </w:r>
      <w:r w:rsidRPr="00821452">
        <w:rPr>
          <w:rFonts w:cs="Arial"/>
          <w:sz w:val="28"/>
          <w:szCs w:val="28"/>
        </w:rPr>
        <w:t xml:space="preserve">и о признании участника </w:t>
      </w:r>
      <w:r>
        <w:rPr>
          <w:rFonts w:cs="Arial"/>
          <w:sz w:val="28"/>
          <w:szCs w:val="28"/>
        </w:rPr>
        <w:t>торгов</w:t>
      </w:r>
      <w:r w:rsidRPr="00821452">
        <w:rPr>
          <w:rFonts w:cs="Arial"/>
          <w:sz w:val="28"/>
          <w:szCs w:val="28"/>
        </w:rPr>
        <w:t>, подавшего заявку на участие в конкурсе, участникам конкурса или  отказе в допуске к участию в конкурсе в порядке и по основаниям, установленным законодательством Российской Федерации.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3.7.7. Определяет победителем конкурсных торгов, участника, предложение которого получило в ходе оценки наивысший рейтинг по критериям, установленным в конкурсной документации, либо имеет наименьшую оценочную стоимость в соответствии с критериями конкурсной документации.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3.7.8. Решения Единой комиссии оформляется протоколами. Протоколы подписываются всеми присутствующими членами комиссии.</w:t>
      </w:r>
    </w:p>
    <w:p w:rsidR="001B5B7A" w:rsidRPr="00784CF4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3.8.</w:t>
      </w:r>
      <w:r>
        <w:rPr>
          <w:rFonts w:cs="Arial"/>
          <w:sz w:val="28"/>
          <w:szCs w:val="28"/>
        </w:rPr>
        <w:t xml:space="preserve"> При проведении торгов в форме</w:t>
      </w:r>
      <w:r w:rsidRPr="0082145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аукциона Единая</w:t>
      </w:r>
      <w:r w:rsidRPr="00821452">
        <w:rPr>
          <w:rFonts w:cs="Arial"/>
          <w:sz w:val="28"/>
          <w:szCs w:val="28"/>
        </w:rPr>
        <w:t xml:space="preserve"> комисси</w:t>
      </w:r>
      <w:r>
        <w:rPr>
          <w:rFonts w:cs="Arial"/>
          <w:sz w:val="28"/>
          <w:szCs w:val="28"/>
        </w:rPr>
        <w:t>я</w:t>
      </w:r>
      <w:r w:rsidRPr="00784CF4">
        <w:rPr>
          <w:rFonts w:cs="Arial"/>
          <w:sz w:val="28"/>
          <w:szCs w:val="28"/>
        </w:rPr>
        <w:t>: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3.8.1. Рассматривает заявки на участие в аукционе на соответствие требованиям, предусмотренным документацией об аукционе и соответствие участников размещения заказа требованиям и в срок</w:t>
      </w:r>
      <w:r>
        <w:rPr>
          <w:rFonts w:cs="Arial"/>
          <w:sz w:val="28"/>
          <w:szCs w:val="28"/>
        </w:rPr>
        <w:t>,</w:t>
      </w:r>
      <w:r w:rsidRPr="00821452">
        <w:rPr>
          <w:rFonts w:cs="Arial"/>
          <w:sz w:val="28"/>
          <w:szCs w:val="28"/>
        </w:rPr>
        <w:t xml:space="preserve"> установленный в соответствии с законодательством Российской Федерации.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 xml:space="preserve">3.8.2. Принимает решение о допуске к участию в аукционе участника </w:t>
      </w:r>
      <w:r>
        <w:rPr>
          <w:rFonts w:cs="Arial"/>
          <w:sz w:val="28"/>
          <w:szCs w:val="28"/>
        </w:rPr>
        <w:t xml:space="preserve">торгов и о признании </w:t>
      </w:r>
      <w:r w:rsidRPr="00821452">
        <w:rPr>
          <w:rFonts w:cs="Arial"/>
          <w:sz w:val="28"/>
          <w:szCs w:val="28"/>
        </w:rPr>
        <w:t xml:space="preserve">участником аукциона или </w:t>
      </w:r>
      <w:proofErr w:type="gramStart"/>
      <w:r w:rsidRPr="00821452">
        <w:rPr>
          <w:rFonts w:cs="Arial"/>
          <w:sz w:val="28"/>
          <w:szCs w:val="28"/>
        </w:rPr>
        <w:t>об отказе в допуске к участию в аукционе в порядке</w:t>
      </w:r>
      <w:proofErr w:type="gramEnd"/>
      <w:r w:rsidRPr="00821452">
        <w:rPr>
          <w:rFonts w:cs="Arial"/>
          <w:sz w:val="28"/>
          <w:szCs w:val="28"/>
        </w:rPr>
        <w:t xml:space="preserve"> и по основаниям, предусмотренным законодательством Российской Федерации.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 xml:space="preserve">3.8.3. Оформляет протокол рассмотрения заявок на участие в аукционе, который подписывается всеми присутствующими членами Единой комиссии в день окончания </w:t>
      </w:r>
      <w:r>
        <w:rPr>
          <w:rFonts w:cs="Arial"/>
          <w:sz w:val="28"/>
          <w:szCs w:val="28"/>
        </w:rPr>
        <w:t xml:space="preserve">подачи </w:t>
      </w:r>
      <w:r w:rsidRPr="00821452">
        <w:rPr>
          <w:rFonts w:cs="Arial"/>
          <w:sz w:val="28"/>
          <w:szCs w:val="28"/>
        </w:rPr>
        <w:t>заявок на участие в аукционе.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3.8.4. Выбирает аукциониста из членов аукционной комиссии путем открытого голосования большинством голосов.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3.8.4. Регистрирует участников аукциона (их представителей) явившихся на аукцион.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 xml:space="preserve">3.8.5. Ведет протокол аукциона, который подписывается всеми </w:t>
      </w:r>
      <w:r>
        <w:rPr>
          <w:rFonts w:cs="Arial"/>
          <w:sz w:val="28"/>
          <w:szCs w:val="28"/>
        </w:rPr>
        <w:t xml:space="preserve">присутствующими </w:t>
      </w:r>
      <w:r w:rsidRPr="00821452">
        <w:rPr>
          <w:rFonts w:cs="Arial"/>
          <w:sz w:val="28"/>
          <w:szCs w:val="28"/>
        </w:rPr>
        <w:t xml:space="preserve">членами комиссии. </w:t>
      </w:r>
    </w:p>
    <w:p w:rsidR="001B5B7A" w:rsidRDefault="001B5B7A" w:rsidP="001B5B7A">
      <w:pPr>
        <w:ind w:firstLine="851"/>
        <w:jc w:val="center"/>
        <w:rPr>
          <w:rFonts w:cs="Arial"/>
          <w:b/>
          <w:sz w:val="28"/>
          <w:szCs w:val="28"/>
        </w:rPr>
      </w:pPr>
    </w:p>
    <w:p w:rsidR="001B5B7A" w:rsidRPr="00545A95" w:rsidRDefault="001B5B7A" w:rsidP="001B5B7A">
      <w:pPr>
        <w:ind w:firstLine="851"/>
        <w:jc w:val="center"/>
        <w:rPr>
          <w:rFonts w:cs="Arial"/>
          <w:b/>
          <w:sz w:val="28"/>
          <w:szCs w:val="28"/>
        </w:rPr>
      </w:pPr>
      <w:r w:rsidRPr="00545A95">
        <w:rPr>
          <w:rFonts w:cs="Arial"/>
          <w:b/>
          <w:sz w:val="28"/>
          <w:szCs w:val="28"/>
        </w:rPr>
        <w:t>4. Права и обязанности единой комисс</w:t>
      </w:r>
      <w:proofErr w:type="gramStart"/>
      <w:r w:rsidRPr="00545A95">
        <w:rPr>
          <w:rFonts w:cs="Arial"/>
          <w:b/>
          <w:sz w:val="28"/>
          <w:szCs w:val="28"/>
        </w:rPr>
        <w:t>ии и ее</w:t>
      </w:r>
      <w:proofErr w:type="gramEnd"/>
      <w:r w:rsidRPr="00545A95">
        <w:rPr>
          <w:rFonts w:cs="Arial"/>
          <w:b/>
          <w:sz w:val="28"/>
          <w:szCs w:val="28"/>
        </w:rPr>
        <w:t xml:space="preserve"> членов</w:t>
      </w:r>
    </w:p>
    <w:p w:rsidR="001B5B7A" w:rsidRDefault="001B5B7A" w:rsidP="001B5B7A">
      <w:pPr>
        <w:ind w:firstLine="851"/>
        <w:jc w:val="both"/>
        <w:rPr>
          <w:rFonts w:cs="Arial"/>
          <w:sz w:val="28"/>
          <w:szCs w:val="28"/>
        </w:rPr>
      </w:pP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4.1. Единая комиссия обязана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4.1.1. Проверять соответствие участников торгов предъявляемым к ним требованиям, установленным законодательством Российской Федерации и конкурсной документацией или документацией об аукционе.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4.1.2. Не допускать участника к участию в торгах  в случаях, установленных законодате</w:t>
      </w:r>
      <w:r>
        <w:rPr>
          <w:rFonts w:cs="Arial"/>
          <w:sz w:val="28"/>
          <w:szCs w:val="28"/>
        </w:rPr>
        <w:t>льством Российской Федерации о торгах</w:t>
      </w:r>
      <w:r w:rsidRPr="00821452">
        <w:rPr>
          <w:rFonts w:cs="Arial"/>
          <w:sz w:val="28"/>
          <w:szCs w:val="28"/>
        </w:rPr>
        <w:t>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 xml:space="preserve">4.1.3. Исполнять предписания уполномоченных на осуществление контроля в сфере </w:t>
      </w:r>
      <w:r>
        <w:rPr>
          <w:rFonts w:cs="Arial"/>
          <w:sz w:val="28"/>
          <w:szCs w:val="28"/>
        </w:rPr>
        <w:t xml:space="preserve">торгов </w:t>
      </w:r>
      <w:r w:rsidRPr="00821452">
        <w:rPr>
          <w:rFonts w:cs="Arial"/>
          <w:sz w:val="28"/>
          <w:szCs w:val="28"/>
        </w:rPr>
        <w:t xml:space="preserve">органов </w:t>
      </w:r>
      <w:proofErr w:type="gramStart"/>
      <w:r w:rsidRPr="00821452">
        <w:rPr>
          <w:rFonts w:cs="Arial"/>
          <w:sz w:val="28"/>
          <w:szCs w:val="28"/>
        </w:rPr>
        <w:t>власти</w:t>
      </w:r>
      <w:proofErr w:type="gramEnd"/>
      <w:r w:rsidRPr="00821452">
        <w:rPr>
          <w:rFonts w:cs="Arial"/>
          <w:sz w:val="28"/>
          <w:szCs w:val="28"/>
        </w:rPr>
        <w:t xml:space="preserve"> об устранении выявленных ими поручений законодательства Российской Федерации и (или) иных нормативных правовых актов Российской Федерации о </w:t>
      </w:r>
      <w:r>
        <w:rPr>
          <w:rFonts w:cs="Arial"/>
          <w:sz w:val="28"/>
          <w:szCs w:val="28"/>
        </w:rPr>
        <w:t>торгах</w:t>
      </w:r>
      <w:r w:rsidRPr="00821452">
        <w:rPr>
          <w:rFonts w:cs="Arial"/>
          <w:sz w:val="28"/>
          <w:szCs w:val="28"/>
        </w:rPr>
        <w:t>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lastRenderedPageBreak/>
        <w:t xml:space="preserve">4.1.4. Оценивать и сопоставлять заявки </w:t>
      </w:r>
      <w:proofErr w:type="gramStart"/>
      <w:r w:rsidRPr="00821452">
        <w:rPr>
          <w:rFonts w:cs="Arial"/>
          <w:sz w:val="28"/>
          <w:szCs w:val="28"/>
        </w:rPr>
        <w:t>на участие в торгах в соответствии с критериями в порядке</w:t>
      </w:r>
      <w:proofErr w:type="gramEnd"/>
      <w:r w:rsidRPr="00821452">
        <w:rPr>
          <w:rFonts w:cs="Arial"/>
          <w:sz w:val="28"/>
          <w:szCs w:val="28"/>
        </w:rPr>
        <w:t>, установленными конкурсной и аукционной документацией и законодательством Российской Федерации.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4.2. Единая комиссия вправе: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 xml:space="preserve">4.2.1. В случаях, предусмотренных законодательством Российской Федерации, отстранить участника торгов от участия в процедурах </w:t>
      </w:r>
      <w:r>
        <w:rPr>
          <w:rFonts w:cs="Arial"/>
          <w:sz w:val="28"/>
          <w:szCs w:val="28"/>
        </w:rPr>
        <w:t xml:space="preserve">торгов </w:t>
      </w:r>
      <w:r w:rsidRPr="00821452">
        <w:rPr>
          <w:rFonts w:cs="Arial"/>
          <w:sz w:val="28"/>
          <w:szCs w:val="28"/>
        </w:rPr>
        <w:t>на любом этапе их проведения.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4.2.2. Потребовать от участников торгов представления разъяснений положений поданных ими заявок на участие в конкурсе или аукционе, в том числе и заявок, поданных в форме электронных документов.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4.2.3. Привлекать независимых экспертов для рассмотрения предложений участников торгов.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4.3. Члены Единой комиссии обязаны: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4.3.1.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4.3.2. Присутствовать на заседаниях Единой комиссии.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4.3.3. Обеспечит соблюдение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 xml:space="preserve">-  единых требований к участникам </w:t>
      </w:r>
      <w:r>
        <w:rPr>
          <w:rFonts w:cs="Arial"/>
          <w:sz w:val="28"/>
          <w:szCs w:val="28"/>
        </w:rPr>
        <w:t>торгов</w:t>
      </w:r>
      <w:r w:rsidRPr="00821452">
        <w:rPr>
          <w:rFonts w:cs="Arial"/>
          <w:sz w:val="28"/>
          <w:szCs w:val="28"/>
        </w:rPr>
        <w:t>;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-  правил рассмотрения, оценки и сопоставления заявок на участие в конкурсе или аукционе;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 xml:space="preserve">-  не допускать разглашение сведений, ставших или известны в ходе проведения процедур </w:t>
      </w:r>
      <w:r>
        <w:rPr>
          <w:rFonts w:cs="Arial"/>
          <w:sz w:val="28"/>
          <w:szCs w:val="28"/>
        </w:rPr>
        <w:t>торгов</w:t>
      </w:r>
      <w:r w:rsidRPr="00821452">
        <w:rPr>
          <w:rFonts w:cs="Arial"/>
          <w:sz w:val="28"/>
          <w:szCs w:val="28"/>
        </w:rPr>
        <w:t>, кроме случаев прямо предусмотренных законодательством Российской Федерации.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4.4. Члены Единой комиссии вправе: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4.4.1. Выступать по вопросам повестки дня на заседаниях Единой комиссии.</w:t>
      </w:r>
    </w:p>
    <w:p w:rsidR="001B5B7A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4.4.2. Ознакомиться со всеми представленными на рассмотрение документами и сведениями, составляющими заявку на участие в торгах</w:t>
      </w:r>
      <w:r>
        <w:rPr>
          <w:rFonts w:cs="Arial"/>
          <w:sz w:val="28"/>
          <w:szCs w:val="28"/>
        </w:rPr>
        <w:t>.</w:t>
      </w: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4.4.3. Письменно изложить свое особое мнение, которое прикладывается к протоколу, о чем делается отметка в протоколе.</w:t>
      </w:r>
    </w:p>
    <w:p w:rsidR="001B5B7A" w:rsidRDefault="001B5B7A" w:rsidP="001B5B7A">
      <w:pPr>
        <w:ind w:firstLine="851"/>
        <w:jc w:val="center"/>
        <w:rPr>
          <w:rFonts w:cs="Arial"/>
          <w:b/>
          <w:sz w:val="28"/>
          <w:szCs w:val="28"/>
        </w:rPr>
      </w:pPr>
    </w:p>
    <w:p w:rsidR="001B5B7A" w:rsidRPr="002E7E7F" w:rsidRDefault="001B5B7A" w:rsidP="001B5B7A">
      <w:pPr>
        <w:ind w:firstLine="851"/>
        <w:jc w:val="center"/>
        <w:rPr>
          <w:rFonts w:cs="Arial"/>
          <w:b/>
          <w:sz w:val="28"/>
          <w:szCs w:val="28"/>
        </w:rPr>
      </w:pPr>
      <w:r w:rsidRPr="002E7E7F">
        <w:rPr>
          <w:rFonts w:cs="Arial"/>
          <w:b/>
          <w:sz w:val="28"/>
          <w:szCs w:val="28"/>
        </w:rPr>
        <w:t>5. Ответственность членов Единой комиссии</w:t>
      </w:r>
    </w:p>
    <w:p w:rsidR="001B5B7A" w:rsidRDefault="001B5B7A" w:rsidP="001B5B7A">
      <w:pPr>
        <w:ind w:firstLine="851"/>
        <w:jc w:val="both"/>
        <w:rPr>
          <w:rFonts w:cs="Arial"/>
          <w:sz w:val="28"/>
          <w:szCs w:val="28"/>
        </w:rPr>
      </w:pPr>
    </w:p>
    <w:p w:rsidR="001B5B7A" w:rsidRPr="00821452" w:rsidRDefault="001B5B7A" w:rsidP="001B5B7A">
      <w:pPr>
        <w:ind w:firstLine="851"/>
        <w:jc w:val="both"/>
        <w:rPr>
          <w:rFonts w:cs="Arial"/>
          <w:sz w:val="28"/>
          <w:szCs w:val="28"/>
        </w:rPr>
      </w:pPr>
      <w:r w:rsidRPr="00821452">
        <w:rPr>
          <w:rFonts w:cs="Arial"/>
          <w:sz w:val="28"/>
          <w:szCs w:val="28"/>
        </w:rPr>
        <w:t>5.1. Члены Единой комиссии, виновные в нарушении законодательства Российской Федерации в сфере</w:t>
      </w:r>
      <w:r>
        <w:rPr>
          <w:rFonts w:cs="Arial"/>
          <w:sz w:val="28"/>
          <w:szCs w:val="28"/>
        </w:rPr>
        <w:t xml:space="preserve"> торгов</w:t>
      </w:r>
      <w:r w:rsidRPr="00821452">
        <w:rPr>
          <w:rFonts w:cs="Arial"/>
          <w:sz w:val="28"/>
          <w:szCs w:val="28"/>
        </w:rPr>
        <w:t>,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Федерации.</w:t>
      </w:r>
    </w:p>
    <w:p w:rsidR="001B5B7A" w:rsidRPr="005B341C" w:rsidRDefault="001B5B7A" w:rsidP="001B5B7A">
      <w:pPr>
        <w:autoSpaceDE w:val="0"/>
        <w:autoSpaceDN w:val="0"/>
        <w:adjustRightInd w:val="0"/>
        <w:rPr>
          <w:sz w:val="28"/>
          <w:szCs w:val="28"/>
        </w:rPr>
      </w:pPr>
    </w:p>
    <w:p w:rsidR="001B5B7A" w:rsidRDefault="001B5B7A" w:rsidP="001B5B7A"/>
    <w:p w:rsidR="001B5B7A" w:rsidRDefault="001B5B7A" w:rsidP="001B5B7A"/>
    <w:sectPr w:rsidR="001B5B7A" w:rsidSect="005D01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AC"/>
    <w:rsid w:val="001B5B7A"/>
    <w:rsid w:val="00271F7F"/>
    <w:rsid w:val="00561E7A"/>
    <w:rsid w:val="00F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единой комиссии по проведению конкурсов или аукционов на право заключения договора аренды имущества муниципальной собственности</_x041e__x043f__x0438__x0441__x0430__x043d__x0438__x0435_>
    <_dlc_DocId xmlns="57504d04-691e-4fc4-8f09-4f19fdbe90f6">XXJ7TYMEEKJ2-4210-98</_dlc_DocId>
    <_dlc_DocIdUrl xmlns="57504d04-691e-4fc4-8f09-4f19fdbe90f6">
      <Url>http://spsearch.gov.mari.ru:32643/morki/gpmorki/_layouts/DocIdRedir.aspx?ID=XXJ7TYMEEKJ2-4210-98</Url>
      <Description>XXJ7TYMEEKJ2-4210-98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112</_x2116__x0020__x0434__x043e__x043a__x0443__x043c__x0435__x043d__x0442__x0430_1>
    <_x0414__x0430__x0442__x0430__x0020__x0434__x043e__x043a__x0443__x043c__x0435__x043d__x0442__x0430_1 xmlns="02a04d9d-59e6-4d69-bf54-af5e844823be">2015-05-24T20:00:00+00:00</_x0414__x0430__x0442__x0430__x0020__x0434__x043e__x043a__x0443__x043c__x0435__x043d__x0442__x0430_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C540A-AF7A-4085-A633-DD52BEE2109F}"/>
</file>

<file path=customXml/itemProps2.xml><?xml version="1.0" encoding="utf-8"?>
<ds:datastoreItem xmlns:ds="http://schemas.openxmlformats.org/officeDocument/2006/customXml" ds:itemID="{F1F4B3BA-25F7-4CCD-BDD6-972E8D79C738}"/>
</file>

<file path=customXml/itemProps3.xml><?xml version="1.0" encoding="utf-8"?>
<ds:datastoreItem xmlns:ds="http://schemas.openxmlformats.org/officeDocument/2006/customXml" ds:itemID="{B0E4615F-E469-4A44-846A-D762D60D3EC9}"/>
</file>

<file path=customXml/itemProps4.xml><?xml version="1.0" encoding="utf-8"?>
<ds:datastoreItem xmlns:ds="http://schemas.openxmlformats.org/officeDocument/2006/customXml" ds:itemID="{A53004C1-F0F9-491A-BBA0-D0068988B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1907</Words>
  <Characters>10873</Characters>
  <Application>Microsoft Office Word</Application>
  <DocSecurity>0</DocSecurity>
  <Lines>90</Lines>
  <Paragraphs>25</Paragraphs>
  <ScaleCrop>false</ScaleCrop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112 от 25 мая 2015 года</dc:title>
  <dc:creator>1</dc:creator>
  <cp:lastModifiedBy>1</cp:lastModifiedBy>
  <cp:revision>2</cp:revision>
  <dcterms:created xsi:type="dcterms:W3CDTF">2015-05-26T12:30:00Z</dcterms:created>
  <dcterms:modified xsi:type="dcterms:W3CDTF">2015-05-26T12:42:00Z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4c1841b0-251c-453e-82de-ccdd2b6b50a8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2015-05-24T20:00:00Z</vt:filetime>
  </property>
  <property fmtid="{D5CDD505-2E9C-101B-9397-08002B2CF9AE}" pid="6" name="№ документа">
    <vt:r8>112</vt:r8>
  </property>
</Properties>
</file>