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41" w:rsidRPr="00965D2B" w:rsidRDefault="00965D2B" w:rsidP="00F16F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23" w:type="dxa"/>
        <w:tblLayout w:type="fixed"/>
        <w:tblLook w:val="01E0" w:firstRow="1" w:lastRow="1" w:firstColumn="1" w:lastColumn="1" w:noHBand="0" w:noVBand="0"/>
      </w:tblPr>
      <w:tblGrid>
        <w:gridCol w:w="3780"/>
        <w:gridCol w:w="2099"/>
        <w:gridCol w:w="3944"/>
      </w:tblGrid>
      <w:tr w:rsidR="00FF0741" w:rsidRPr="00965D2B" w:rsidTr="001C6053">
        <w:trPr>
          <w:trHeight w:val="1976"/>
        </w:trPr>
        <w:tc>
          <w:tcPr>
            <w:tcW w:w="3780" w:type="dxa"/>
          </w:tcPr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proofErr w:type="spellStart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ола</w:t>
            </w:r>
            <w:proofErr w:type="spellEnd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сынан</w:t>
            </w:r>
            <w:proofErr w:type="spellEnd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илем</w:t>
            </w:r>
            <w:proofErr w:type="spellEnd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муниципальный      </w:t>
            </w:r>
            <w:proofErr w:type="spellStart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администрацийже</w:t>
            </w:r>
            <w:proofErr w:type="spellEnd"/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муниципальный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учреждений</w:t>
            </w:r>
          </w:p>
        </w:tc>
        <w:tc>
          <w:tcPr>
            <w:tcW w:w="2099" w:type="dxa"/>
            <w:vMerge w:val="restart"/>
          </w:tcPr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1257300"/>
                  <wp:effectExtent l="19050" t="0" r="9525" b="0"/>
                  <wp:docPr id="106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4" w:type="dxa"/>
          </w:tcPr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Муниципальное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учреждение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«Администрация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муниципального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образования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«Городское поселение</w:t>
            </w:r>
          </w:p>
          <w:p w:rsidR="00FF0741" w:rsidRPr="00965D2B" w:rsidRDefault="00FF0741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Морки»</w:t>
            </w:r>
          </w:p>
        </w:tc>
      </w:tr>
      <w:tr w:rsidR="00FF0741" w:rsidRPr="00965D2B" w:rsidTr="001C6053">
        <w:trPr>
          <w:trHeight w:val="349"/>
        </w:trPr>
        <w:tc>
          <w:tcPr>
            <w:tcW w:w="3780" w:type="dxa"/>
          </w:tcPr>
          <w:p w:rsidR="00FF0741" w:rsidRPr="00965D2B" w:rsidRDefault="001A7348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vMerge/>
            <w:vAlign w:val="center"/>
          </w:tcPr>
          <w:p w:rsidR="00FF0741" w:rsidRPr="00965D2B" w:rsidRDefault="00FF0741" w:rsidP="001C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FF0741" w:rsidRPr="00965D2B" w:rsidRDefault="001A7348" w:rsidP="001C60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5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705488" w:rsidRPr="00965D2B" w:rsidRDefault="00705488" w:rsidP="00FF0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5488" w:rsidRPr="00965D2B" w:rsidRDefault="00965D2B" w:rsidP="00705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454</w:t>
      </w:r>
      <w:r w:rsidR="00F16F9D" w:rsidRPr="0096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6F9D" w:rsidRPr="00965D2B">
        <w:rPr>
          <w:rFonts w:ascii="Times New Roman" w:hAnsi="Times New Roman" w:cs="Times New Roman"/>
          <w:sz w:val="24"/>
          <w:szCs w:val="24"/>
        </w:rPr>
        <w:t xml:space="preserve">   «</w:t>
      </w:r>
      <w:r w:rsidRPr="00965D2B">
        <w:rPr>
          <w:rFonts w:ascii="Times New Roman" w:hAnsi="Times New Roman" w:cs="Times New Roman"/>
          <w:sz w:val="24"/>
          <w:szCs w:val="24"/>
        </w:rPr>
        <w:t>22</w:t>
      </w:r>
      <w:r w:rsidR="00F16F9D" w:rsidRPr="00965D2B">
        <w:rPr>
          <w:rFonts w:ascii="Times New Roman" w:hAnsi="Times New Roman" w:cs="Times New Roman"/>
          <w:sz w:val="24"/>
          <w:szCs w:val="24"/>
        </w:rPr>
        <w:t xml:space="preserve">» </w:t>
      </w:r>
      <w:r w:rsidRPr="00965D2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16F9D" w:rsidRPr="00965D2B">
        <w:rPr>
          <w:rFonts w:ascii="Times New Roman" w:hAnsi="Times New Roman" w:cs="Times New Roman"/>
          <w:sz w:val="24"/>
          <w:szCs w:val="24"/>
        </w:rPr>
        <w:t>2015г.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</w:p>
    <w:p w:rsidR="00705488" w:rsidRPr="00965D2B" w:rsidRDefault="00F16F9D" w:rsidP="00F16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965D2B">
        <w:rPr>
          <w:rFonts w:ascii="Times New Roman" w:hAnsi="Times New Roman" w:cs="Times New Roman"/>
          <w:sz w:val="24"/>
          <w:szCs w:val="24"/>
        </w:rPr>
        <w:t xml:space="preserve">Об утверждении положения  «О порядке переселения граждан из ветхого и аварийного жилфонда </w:t>
      </w:r>
      <w:bookmarkEnd w:id="0"/>
      <w:r w:rsidRPr="00965D2B">
        <w:rPr>
          <w:rFonts w:ascii="Times New Roman" w:hAnsi="Times New Roman" w:cs="Times New Roman"/>
          <w:sz w:val="24"/>
          <w:szCs w:val="24"/>
        </w:rPr>
        <w:t>в муниципальном образовании «Городское поселение Морки»</w:t>
      </w:r>
    </w:p>
    <w:p w:rsidR="00705488" w:rsidRPr="00965D2B" w:rsidRDefault="00FF0741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4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21.07.2007 № 185-ФЗ «О Фонде содействия реформированию жилищно-коммунального хозяйства», в целях исполнения муниципальной программы «Переселение граждан муниципального образования «</w:t>
      </w:r>
      <w:r w:rsidR="00F16F9D" w:rsidRPr="00965D2B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16F9D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>» из ветхого и аварийного жилого фонда в 2013-201</w:t>
      </w:r>
      <w:r w:rsidR="00F16F9D" w:rsidRPr="00965D2B">
        <w:rPr>
          <w:rFonts w:ascii="Times New Roman" w:hAnsi="Times New Roman" w:cs="Times New Roman"/>
          <w:sz w:val="24"/>
          <w:szCs w:val="24"/>
        </w:rPr>
        <w:t>7</w:t>
      </w: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2B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.», </w:t>
      </w:r>
    </w:p>
    <w:p w:rsidR="00705488" w:rsidRPr="00965D2B" w:rsidRDefault="00705488" w:rsidP="00965D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5D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5D2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A734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1.Утвердить Положение «О порядке переселения граждан из ветхого и аварийного жилищного фонда в муни</w:t>
      </w:r>
      <w:r w:rsidR="00F16F9D" w:rsidRPr="00965D2B">
        <w:rPr>
          <w:rFonts w:ascii="Times New Roman" w:hAnsi="Times New Roman" w:cs="Times New Roman"/>
          <w:sz w:val="24"/>
          <w:szCs w:val="24"/>
        </w:rPr>
        <w:t>ципальном образовании « Г</w:t>
      </w:r>
      <w:r w:rsidRPr="00965D2B">
        <w:rPr>
          <w:rFonts w:ascii="Times New Roman" w:hAnsi="Times New Roman" w:cs="Times New Roman"/>
          <w:sz w:val="24"/>
          <w:szCs w:val="24"/>
        </w:rPr>
        <w:t>ородское поселение</w:t>
      </w:r>
      <w:r w:rsidR="00F16F9D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 xml:space="preserve">» (прилагается).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официального опубликования (</w:t>
      </w:r>
      <w:r w:rsidR="001A7348" w:rsidRPr="00965D2B">
        <w:rPr>
          <w:rFonts w:ascii="Times New Roman" w:hAnsi="Times New Roman" w:cs="Times New Roman"/>
          <w:sz w:val="24"/>
          <w:szCs w:val="24"/>
        </w:rPr>
        <w:t>о</w:t>
      </w:r>
      <w:r w:rsidRPr="00965D2B">
        <w:rPr>
          <w:rFonts w:ascii="Times New Roman" w:hAnsi="Times New Roman" w:cs="Times New Roman"/>
          <w:sz w:val="24"/>
          <w:szCs w:val="24"/>
        </w:rPr>
        <w:t xml:space="preserve">бнародования).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r w:rsidR="00F16F9D" w:rsidRPr="00965D2B">
        <w:rPr>
          <w:rFonts w:ascii="Times New Roman" w:hAnsi="Times New Roman" w:cs="Times New Roman"/>
          <w:sz w:val="24"/>
          <w:szCs w:val="24"/>
        </w:rPr>
        <w:t xml:space="preserve">Городское поселение Морки» </w:t>
      </w:r>
      <w:proofErr w:type="spellStart"/>
      <w:r w:rsidR="00F16F9D" w:rsidRPr="00965D2B">
        <w:rPr>
          <w:rFonts w:ascii="Times New Roman" w:hAnsi="Times New Roman" w:cs="Times New Roman"/>
          <w:sz w:val="24"/>
          <w:szCs w:val="24"/>
        </w:rPr>
        <w:t>Л.В.Тимирьянову</w:t>
      </w:r>
      <w:proofErr w:type="spellEnd"/>
      <w:r w:rsidR="00F16F9D" w:rsidRPr="00965D2B">
        <w:rPr>
          <w:rFonts w:ascii="Times New Roman" w:hAnsi="Times New Roman" w:cs="Times New Roman"/>
          <w:sz w:val="24"/>
          <w:szCs w:val="24"/>
        </w:rPr>
        <w:t>.</w:t>
      </w: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88" w:rsidRPr="00965D2B" w:rsidRDefault="001A734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1A7348" w:rsidRPr="00965D2B" w:rsidRDefault="001A734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«Городское поселение Морки»                                              </w:t>
      </w:r>
      <w:proofErr w:type="spellStart"/>
      <w:r w:rsidRPr="00965D2B">
        <w:rPr>
          <w:rFonts w:ascii="Times New Roman" w:hAnsi="Times New Roman" w:cs="Times New Roman"/>
          <w:sz w:val="24"/>
          <w:szCs w:val="24"/>
        </w:rPr>
        <w:t>В.А.Борисов</w:t>
      </w:r>
      <w:proofErr w:type="spellEnd"/>
    </w:p>
    <w:p w:rsidR="00705488" w:rsidRDefault="00F16F9D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2B" w:rsidRPr="00965D2B" w:rsidRDefault="00965D2B" w:rsidP="00705488">
      <w:pPr>
        <w:rPr>
          <w:rFonts w:ascii="Times New Roman" w:hAnsi="Times New Roman" w:cs="Times New Roman"/>
          <w:sz w:val="24"/>
          <w:szCs w:val="24"/>
        </w:rPr>
      </w:pPr>
    </w:p>
    <w:p w:rsidR="00815803" w:rsidRDefault="001A7348" w:rsidP="001A7348">
      <w:pPr>
        <w:jc w:val="right"/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Приложение №1 к постановлению </w:t>
      </w:r>
    </w:p>
    <w:p w:rsidR="001A7348" w:rsidRPr="00965D2B" w:rsidRDefault="00815803" w:rsidP="008158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A7348" w:rsidRPr="00965D2B">
        <w:rPr>
          <w:rFonts w:ascii="Times New Roman" w:hAnsi="Times New Roman" w:cs="Times New Roman"/>
          <w:sz w:val="24"/>
          <w:szCs w:val="24"/>
        </w:rPr>
        <w:t>№</w:t>
      </w:r>
      <w:r w:rsidR="00965D2B">
        <w:rPr>
          <w:rFonts w:ascii="Times New Roman" w:hAnsi="Times New Roman" w:cs="Times New Roman"/>
          <w:sz w:val="24"/>
          <w:szCs w:val="24"/>
        </w:rPr>
        <w:t xml:space="preserve"> 454</w:t>
      </w:r>
      <w:r>
        <w:rPr>
          <w:rFonts w:ascii="Times New Roman" w:hAnsi="Times New Roman" w:cs="Times New Roman"/>
          <w:sz w:val="24"/>
          <w:szCs w:val="24"/>
        </w:rPr>
        <w:t xml:space="preserve"> от 22.12.2015г. </w:t>
      </w:r>
      <w:r w:rsid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48" w:rsidRPr="00965D2B"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</w:p>
    <w:p w:rsidR="00705488" w:rsidRPr="00965D2B" w:rsidRDefault="00705488" w:rsidP="001A7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Положение</w:t>
      </w:r>
    </w:p>
    <w:p w:rsidR="00705488" w:rsidRPr="00965D2B" w:rsidRDefault="00705488" w:rsidP="001A7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о порядке переселения граждан из </w:t>
      </w:r>
      <w:r w:rsidR="006A3426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жилищного фонда в 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5D2B">
        <w:rPr>
          <w:rFonts w:ascii="Times New Roman" w:hAnsi="Times New Roman" w:cs="Times New Roman"/>
          <w:sz w:val="24"/>
          <w:szCs w:val="24"/>
        </w:rPr>
        <w:t>муни</w:t>
      </w:r>
      <w:r w:rsidR="001A7348" w:rsidRPr="00965D2B">
        <w:rPr>
          <w:rFonts w:ascii="Times New Roman" w:hAnsi="Times New Roman" w:cs="Times New Roman"/>
          <w:sz w:val="24"/>
          <w:szCs w:val="24"/>
        </w:rPr>
        <w:t>ципальном образовании « Г</w:t>
      </w:r>
      <w:r w:rsidRPr="00965D2B">
        <w:rPr>
          <w:rFonts w:ascii="Times New Roman" w:hAnsi="Times New Roman" w:cs="Times New Roman"/>
          <w:sz w:val="24"/>
          <w:szCs w:val="24"/>
        </w:rPr>
        <w:t>ородское поселение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>»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</w:p>
    <w:p w:rsidR="00705488" w:rsidRPr="00965D2B" w:rsidRDefault="001A734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05488" w:rsidRPr="00965D2B">
        <w:rPr>
          <w:rFonts w:ascii="Times New Roman" w:hAnsi="Times New Roman" w:cs="Times New Roman"/>
          <w:sz w:val="24"/>
          <w:szCs w:val="24"/>
        </w:rPr>
        <w:t>1</w:t>
      </w:r>
      <w:r w:rsidRPr="00965D2B">
        <w:rPr>
          <w:rFonts w:ascii="Times New Roman" w:hAnsi="Times New Roman" w:cs="Times New Roman"/>
          <w:sz w:val="24"/>
          <w:szCs w:val="24"/>
        </w:rPr>
        <w:t>.О</w:t>
      </w:r>
      <w:r w:rsidR="00705488" w:rsidRPr="00965D2B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5D2B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реализации муниципальной программы «Переселение граждан муници</w:t>
      </w:r>
      <w:r w:rsidR="001A7348" w:rsidRPr="00965D2B">
        <w:rPr>
          <w:rFonts w:ascii="Times New Roman" w:hAnsi="Times New Roman" w:cs="Times New Roman"/>
          <w:sz w:val="24"/>
          <w:szCs w:val="24"/>
        </w:rPr>
        <w:t>пального образования «Г</w:t>
      </w:r>
      <w:r w:rsidRPr="00965D2B">
        <w:rPr>
          <w:rFonts w:ascii="Times New Roman" w:hAnsi="Times New Roman" w:cs="Times New Roman"/>
          <w:sz w:val="24"/>
          <w:szCs w:val="24"/>
        </w:rPr>
        <w:t>ородское поселение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 xml:space="preserve">» из </w:t>
      </w:r>
      <w:r w:rsidR="006A3426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жилищного фонда в 2013-201</w:t>
      </w:r>
      <w:r w:rsidR="001A7348" w:rsidRPr="00965D2B">
        <w:rPr>
          <w:rFonts w:ascii="Times New Roman" w:hAnsi="Times New Roman" w:cs="Times New Roman"/>
          <w:sz w:val="24"/>
          <w:szCs w:val="24"/>
        </w:rPr>
        <w:t>7</w:t>
      </w: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65D2B">
        <w:rPr>
          <w:rFonts w:ascii="Times New Roman" w:hAnsi="Times New Roman" w:cs="Times New Roman"/>
          <w:sz w:val="24"/>
          <w:szCs w:val="24"/>
        </w:rPr>
        <w:t>.», утвержденной постановлением администрации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№ </w:t>
      </w:r>
      <w:r w:rsidR="00965D2B">
        <w:rPr>
          <w:rFonts w:ascii="Times New Roman" w:hAnsi="Times New Roman" w:cs="Times New Roman"/>
          <w:sz w:val="24"/>
          <w:szCs w:val="24"/>
        </w:rPr>
        <w:t>454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 от «</w:t>
      </w:r>
      <w:r w:rsidR="00965D2B">
        <w:rPr>
          <w:rFonts w:ascii="Times New Roman" w:hAnsi="Times New Roman" w:cs="Times New Roman"/>
          <w:sz w:val="24"/>
          <w:szCs w:val="24"/>
        </w:rPr>
        <w:t>22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» </w:t>
      </w:r>
      <w:r w:rsidR="00965D2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A7348" w:rsidRPr="00965D2B">
        <w:rPr>
          <w:rFonts w:ascii="Times New Roman" w:hAnsi="Times New Roman" w:cs="Times New Roman"/>
          <w:sz w:val="24"/>
          <w:szCs w:val="24"/>
        </w:rPr>
        <w:t>2015г.</w:t>
      </w:r>
      <w:r w:rsidRPr="00965D2B">
        <w:rPr>
          <w:rFonts w:ascii="Times New Roman" w:hAnsi="Times New Roman" w:cs="Times New Roman"/>
          <w:sz w:val="24"/>
          <w:szCs w:val="24"/>
        </w:rPr>
        <w:t xml:space="preserve">, а также в целях соблюдения законодательства при организованном переселении граждан из </w:t>
      </w:r>
      <w:r w:rsidR="006A3426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жилищного фонда, находящегося на территории муницип</w:t>
      </w:r>
      <w:r w:rsidR="001A7348" w:rsidRPr="00965D2B">
        <w:rPr>
          <w:rFonts w:ascii="Times New Roman" w:hAnsi="Times New Roman" w:cs="Times New Roman"/>
          <w:sz w:val="24"/>
          <w:szCs w:val="24"/>
        </w:rPr>
        <w:t>ального образования «Г</w:t>
      </w:r>
      <w:r w:rsidRPr="00965D2B">
        <w:rPr>
          <w:rFonts w:ascii="Times New Roman" w:hAnsi="Times New Roman" w:cs="Times New Roman"/>
          <w:sz w:val="24"/>
          <w:szCs w:val="24"/>
        </w:rPr>
        <w:t>ородское поселение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устанавливает</w:t>
      </w:r>
      <w:r w:rsidR="00776466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 и </w:t>
      </w:r>
      <w:r w:rsidR="006A3426">
        <w:rPr>
          <w:rFonts w:ascii="Times New Roman" w:hAnsi="Times New Roman" w:cs="Times New Roman"/>
          <w:sz w:val="24"/>
          <w:szCs w:val="24"/>
        </w:rPr>
        <w:t xml:space="preserve">порядок переселения граждан из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жилищного фонда в муниц</w:t>
      </w:r>
      <w:r w:rsidR="001A7348" w:rsidRPr="00965D2B">
        <w:rPr>
          <w:rFonts w:ascii="Times New Roman" w:hAnsi="Times New Roman" w:cs="Times New Roman"/>
          <w:sz w:val="24"/>
          <w:szCs w:val="24"/>
        </w:rPr>
        <w:t>ипальном образовании «Г</w:t>
      </w:r>
      <w:r w:rsidRPr="00965D2B">
        <w:rPr>
          <w:rFonts w:ascii="Times New Roman" w:hAnsi="Times New Roman" w:cs="Times New Roman"/>
          <w:sz w:val="24"/>
          <w:szCs w:val="24"/>
        </w:rPr>
        <w:t>ородское поселение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2.</w:t>
      </w:r>
      <w:r w:rsidR="001A7348"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>Условия п</w:t>
      </w:r>
      <w:r w:rsidR="006A3426">
        <w:rPr>
          <w:rFonts w:ascii="Times New Roman" w:hAnsi="Times New Roman" w:cs="Times New Roman"/>
          <w:sz w:val="24"/>
          <w:szCs w:val="24"/>
        </w:rPr>
        <w:t xml:space="preserve">ереселения граждан из </w:t>
      </w:r>
      <w:r w:rsidRPr="00965D2B">
        <w:rPr>
          <w:rFonts w:ascii="Times New Roman" w:hAnsi="Times New Roman" w:cs="Times New Roman"/>
          <w:sz w:val="24"/>
          <w:szCs w:val="24"/>
        </w:rPr>
        <w:t xml:space="preserve">аварийного жилищного фонда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6A3426">
        <w:rPr>
          <w:rFonts w:ascii="Times New Roman" w:hAnsi="Times New Roman" w:cs="Times New Roman"/>
          <w:sz w:val="24"/>
          <w:szCs w:val="24"/>
        </w:rPr>
        <w:t xml:space="preserve">2.1. Жилище признается </w:t>
      </w:r>
      <w:r w:rsidR="00776466" w:rsidRPr="006A3426">
        <w:rPr>
          <w:rFonts w:ascii="Times New Roman" w:hAnsi="Times New Roman" w:cs="Times New Roman"/>
          <w:sz w:val="24"/>
          <w:szCs w:val="24"/>
        </w:rPr>
        <w:t>аварийным</w:t>
      </w:r>
      <w:r w:rsidRPr="006A3426">
        <w:rPr>
          <w:rFonts w:ascii="Times New Roman" w:hAnsi="Times New Roman" w:cs="Times New Roman"/>
          <w:sz w:val="24"/>
          <w:szCs w:val="24"/>
        </w:rPr>
        <w:t>, если его техническое состояние перестает удовлетворять</w:t>
      </w:r>
      <w:r w:rsidRPr="00965D2B">
        <w:rPr>
          <w:rFonts w:ascii="Times New Roman" w:hAnsi="Times New Roman" w:cs="Times New Roman"/>
          <w:sz w:val="24"/>
          <w:szCs w:val="24"/>
        </w:rPr>
        <w:t xml:space="preserve"> заданным эксплуатационным требованиям, то есть становится непригодным для проживания. Высокий физический и моральный износ сооружения не позволяет сделать его пригодным для жилья путем реконструкции (восстановления) и влечет применение исключительных градостроительных мер — сноса.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 xml:space="preserve">Жилые дома (жилые помещения), </w:t>
      </w:r>
      <w:r w:rsidR="006A3426">
        <w:rPr>
          <w:rFonts w:ascii="Times New Roman" w:hAnsi="Times New Roman" w:cs="Times New Roman"/>
          <w:sz w:val="24"/>
          <w:szCs w:val="24"/>
        </w:rPr>
        <w:t xml:space="preserve">отнесенные к категории </w:t>
      </w:r>
      <w:r w:rsidRPr="00965D2B">
        <w:rPr>
          <w:rFonts w:ascii="Times New Roman" w:hAnsi="Times New Roman" w:cs="Times New Roman"/>
          <w:sz w:val="24"/>
          <w:szCs w:val="24"/>
        </w:rPr>
        <w:t>аварий</w:t>
      </w:r>
      <w:r w:rsidR="006A3426">
        <w:rPr>
          <w:rFonts w:ascii="Times New Roman" w:hAnsi="Times New Roman" w:cs="Times New Roman"/>
          <w:sz w:val="24"/>
          <w:szCs w:val="24"/>
        </w:rPr>
        <w:t xml:space="preserve">ных, вносятся в Реестр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</w:t>
      </w:r>
      <w:r w:rsidR="001A7348" w:rsidRPr="00965D2B">
        <w:rPr>
          <w:rFonts w:ascii="Times New Roman" w:hAnsi="Times New Roman" w:cs="Times New Roman"/>
          <w:sz w:val="24"/>
          <w:szCs w:val="24"/>
        </w:rPr>
        <w:t>лищного фонда по МО " Г</w:t>
      </w:r>
      <w:r w:rsidRPr="00965D2B">
        <w:rPr>
          <w:rFonts w:ascii="Times New Roman" w:hAnsi="Times New Roman" w:cs="Times New Roman"/>
          <w:sz w:val="24"/>
          <w:szCs w:val="24"/>
        </w:rPr>
        <w:t>ородское поселение</w:t>
      </w:r>
      <w:r w:rsidR="00D80131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2.3. Переселение граждан из </w:t>
      </w:r>
      <w:r w:rsidR="006A3426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жилого дома (жилого помещения) производится согласно жилищному законодательству, после признания его в установленном порядке непригодным для проживания.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2.4. Администрация муниципального образования «</w:t>
      </w:r>
      <w:r w:rsidR="001A7348" w:rsidRPr="00965D2B">
        <w:rPr>
          <w:rFonts w:ascii="Times New Roman" w:hAnsi="Times New Roman" w:cs="Times New Roman"/>
          <w:sz w:val="24"/>
          <w:szCs w:val="24"/>
        </w:rPr>
        <w:t>Городское поселение Морки</w:t>
      </w:r>
      <w:r w:rsidRPr="00965D2B">
        <w:rPr>
          <w:rFonts w:ascii="Times New Roman" w:hAnsi="Times New Roman" w:cs="Times New Roman"/>
          <w:sz w:val="24"/>
          <w:szCs w:val="24"/>
        </w:rPr>
        <w:t xml:space="preserve">» определяет очередность и сроки сноса аварийного жилищного фонда, непригодного для проживания, и организует работу по переселению граждан. </w:t>
      </w:r>
    </w:p>
    <w:p w:rsidR="00705488" w:rsidRPr="00965D2B" w:rsidRDefault="006A3426" w:rsidP="006A3426">
      <w:pPr>
        <w:jc w:val="both"/>
        <w:rPr>
          <w:rFonts w:ascii="Times New Roman" w:hAnsi="Times New Roman" w:cs="Times New Roman"/>
          <w:sz w:val="24"/>
          <w:szCs w:val="24"/>
        </w:rPr>
      </w:pPr>
      <w:r w:rsidRPr="006A3426">
        <w:rPr>
          <w:rFonts w:ascii="Times New Roman" w:hAnsi="Times New Roman" w:cs="Times New Roman"/>
          <w:sz w:val="24"/>
          <w:szCs w:val="24"/>
        </w:rPr>
        <w:t>2.5.</w:t>
      </w:r>
      <w:r w:rsidR="00705488" w:rsidRPr="006A3426">
        <w:rPr>
          <w:rFonts w:ascii="Times New Roman" w:hAnsi="Times New Roman" w:cs="Times New Roman"/>
          <w:sz w:val="24"/>
          <w:szCs w:val="24"/>
        </w:rPr>
        <w:t xml:space="preserve"> </w:t>
      </w:r>
      <w:r w:rsidR="00776466" w:rsidRPr="006A3426">
        <w:rPr>
          <w:rFonts w:ascii="Times New Roman" w:hAnsi="Times New Roman" w:cs="Times New Roman"/>
          <w:sz w:val="24"/>
          <w:szCs w:val="24"/>
        </w:rPr>
        <w:t xml:space="preserve"> </w:t>
      </w:r>
      <w:r w:rsidR="00705488" w:rsidRPr="006A3426">
        <w:rPr>
          <w:rFonts w:ascii="Times New Roman" w:hAnsi="Times New Roman" w:cs="Times New Roman"/>
          <w:sz w:val="24"/>
          <w:szCs w:val="24"/>
        </w:rPr>
        <w:t xml:space="preserve"> </w:t>
      </w:r>
      <w:r w:rsidR="00776466" w:rsidRPr="006A3426">
        <w:rPr>
          <w:rFonts w:ascii="Times New Roman" w:hAnsi="Times New Roman" w:cs="Times New Roman"/>
          <w:sz w:val="24"/>
          <w:szCs w:val="24"/>
        </w:rPr>
        <w:t xml:space="preserve"> Финансовые  средства  для  реализации мероприятий по переселению граждан из аварийного жилищного фонда формируется за счет средств Фонда реформирования,  </w:t>
      </w:r>
      <w:r w:rsidR="00776466" w:rsidRPr="006A3426">
        <w:rPr>
          <w:rFonts w:ascii="Times New Roman" w:hAnsi="Times New Roman" w:cs="Times New Roman"/>
          <w:sz w:val="24"/>
          <w:szCs w:val="24"/>
        </w:rPr>
        <w:lastRenderedPageBreak/>
        <w:t>бюджета Республики Марий Эл и  бюджета муниципального образования «Городское поселение Морки».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3. Порядок пер</w:t>
      </w:r>
      <w:r w:rsidR="006A3426">
        <w:rPr>
          <w:rFonts w:ascii="Times New Roman" w:hAnsi="Times New Roman" w:cs="Times New Roman"/>
          <w:sz w:val="24"/>
          <w:szCs w:val="24"/>
        </w:rPr>
        <w:t xml:space="preserve">еселения граждан из </w:t>
      </w:r>
      <w:r w:rsidRPr="00965D2B">
        <w:rPr>
          <w:rFonts w:ascii="Times New Roman" w:hAnsi="Times New Roman" w:cs="Times New Roman"/>
          <w:sz w:val="24"/>
          <w:szCs w:val="24"/>
        </w:rPr>
        <w:t>аварийного жилищного фонда</w:t>
      </w:r>
      <w:r w:rsidR="006A3426">
        <w:rPr>
          <w:rFonts w:ascii="Times New Roman" w:hAnsi="Times New Roman" w:cs="Times New Roman"/>
          <w:sz w:val="24"/>
          <w:szCs w:val="24"/>
        </w:rPr>
        <w:t>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3.1. При переселении из </w:t>
      </w:r>
      <w:r w:rsidR="00F34435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жилищного фонда правом получения благоустроенного жилого помещения обладают следующие категории </w:t>
      </w:r>
      <w:r w:rsidR="006A3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 нуждающиеся в жилом помещении: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граждане, зарегистрированные по месту п</w:t>
      </w:r>
      <w:r w:rsidR="006A3426">
        <w:rPr>
          <w:rFonts w:ascii="Times New Roman" w:hAnsi="Times New Roman" w:cs="Times New Roman"/>
          <w:sz w:val="24"/>
          <w:szCs w:val="24"/>
        </w:rPr>
        <w:t xml:space="preserve">остоянного проживания в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аварийном жилищном фонде на момент признания его таковым;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собственники жилых помещений вне зависимости от наличия регистрации проживания;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другие граждане, пользующиеся таким правом в соответствии с действующим законодательством Российской Федерации.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Предоставляемое гражданам жилое помещение, в связи с пересе</w:t>
      </w:r>
      <w:r w:rsidR="006A3426">
        <w:rPr>
          <w:rFonts w:ascii="Times New Roman" w:hAnsi="Times New Roman" w:cs="Times New Roman"/>
          <w:sz w:val="24"/>
          <w:szCs w:val="24"/>
        </w:rPr>
        <w:t xml:space="preserve">лением из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жилищного фонда, в соответствии с жилищным законодательством должно быть благоустроенным и отвечать установленным санитарным и техническим требованиям, равнозначным по общей </w:t>
      </w:r>
      <w:r w:rsidR="00D80131" w:rsidRPr="00965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 ранее занимаемому жилому помещению и находится в границах поселения.</w:t>
      </w:r>
    </w:p>
    <w:p w:rsidR="00705488" w:rsidRPr="00965D2B" w:rsidRDefault="000E48C9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3.2</w:t>
      </w:r>
      <w:r w:rsidR="00705488" w:rsidRPr="00965D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5488" w:rsidRPr="00965D2B">
        <w:rPr>
          <w:rFonts w:ascii="Times New Roman" w:hAnsi="Times New Roman" w:cs="Times New Roman"/>
          <w:sz w:val="24"/>
          <w:szCs w:val="24"/>
        </w:rPr>
        <w:t xml:space="preserve">За временно отсутствующими гражданами - нанимателями жилых помещений, собственниками жилых помещений, членами семей нанимателей или собственников жилых помещений, бывшими членами семей собственников или нанимателей жилых помещений, сохранившими право пользования жилыми помещениями при переселении из </w:t>
      </w:r>
      <w:r w:rsidR="00C01344">
        <w:rPr>
          <w:rFonts w:ascii="Times New Roman" w:hAnsi="Times New Roman" w:cs="Times New Roman"/>
          <w:sz w:val="24"/>
          <w:szCs w:val="24"/>
        </w:rPr>
        <w:t xml:space="preserve"> </w:t>
      </w:r>
      <w:r w:rsidR="00705488" w:rsidRPr="00965D2B">
        <w:rPr>
          <w:rFonts w:ascii="Times New Roman" w:hAnsi="Times New Roman" w:cs="Times New Roman"/>
          <w:sz w:val="24"/>
          <w:szCs w:val="24"/>
        </w:rPr>
        <w:t xml:space="preserve"> аварийного жилищного фонда, сохраняется право получения жилых помещений, отвечающих требованиям жилищного законодательства.</w:t>
      </w:r>
      <w:proofErr w:type="gramEnd"/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3.</w:t>
      </w:r>
      <w:r w:rsidR="000E48C9" w:rsidRPr="00965D2B">
        <w:rPr>
          <w:rFonts w:ascii="Times New Roman" w:hAnsi="Times New Roman" w:cs="Times New Roman"/>
          <w:sz w:val="24"/>
          <w:szCs w:val="24"/>
        </w:rPr>
        <w:t>3</w:t>
      </w:r>
      <w:r w:rsidRPr="00965D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 и находящимся в образовательных, медицинских организациях, организациях, оказывающих социальные услуги, или в некоммерческих организациях для указанной категории детей, а также переданным на воспитание в при</w:t>
      </w:r>
      <w:r w:rsidR="00724B1F">
        <w:rPr>
          <w:rFonts w:ascii="Times New Roman" w:hAnsi="Times New Roman" w:cs="Times New Roman"/>
          <w:sz w:val="24"/>
          <w:szCs w:val="24"/>
        </w:rPr>
        <w:t xml:space="preserve">емные семьи, при сносе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жилья предоставляется жилое помещение, соответствующее требованиям ЖК РФ при условии, что за ним сохранилось право собственности или право пользования жилыми помещениями в  аварийном жилищном фонде. </w:t>
      </w:r>
      <w:proofErr w:type="gramEnd"/>
    </w:p>
    <w:p w:rsidR="00705488" w:rsidRPr="00965D2B" w:rsidRDefault="00776466" w:rsidP="00705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</w:t>
      </w:r>
      <w:r w:rsidR="00705488" w:rsidRPr="00965D2B">
        <w:rPr>
          <w:rFonts w:ascii="Times New Roman" w:hAnsi="Times New Roman" w:cs="Times New Roman"/>
          <w:sz w:val="24"/>
          <w:szCs w:val="24"/>
        </w:rPr>
        <w:t xml:space="preserve"> С нанимателями жилых помещений в </w:t>
      </w:r>
      <w:r w:rsidR="00F34435">
        <w:rPr>
          <w:rFonts w:ascii="Times New Roman" w:hAnsi="Times New Roman" w:cs="Times New Roman"/>
          <w:sz w:val="24"/>
          <w:szCs w:val="24"/>
        </w:rPr>
        <w:t xml:space="preserve"> </w:t>
      </w:r>
      <w:r w:rsidR="00705488" w:rsidRPr="00965D2B">
        <w:rPr>
          <w:rFonts w:ascii="Times New Roman" w:hAnsi="Times New Roman" w:cs="Times New Roman"/>
          <w:sz w:val="24"/>
          <w:szCs w:val="24"/>
        </w:rPr>
        <w:t xml:space="preserve"> аварийном жилищном фонде, непригодном для проживания, переселяемых в другое жилое муниципальное помещение, заключается договор социального найма.</w:t>
      </w:r>
    </w:p>
    <w:p w:rsidR="00705488" w:rsidRPr="00B57E09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B57E09">
        <w:rPr>
          <w:rFonts w:ascii="Times New Roman" w:hAnsi="Times New Roman" w:cs="Times New Roman"/>
          <w:sz w:val="24"/>
          <w:szCs w:val="24"/>
        </w:rPr>
        <w:t>3.</w:t>
      </w:r>
      <w:r w:rsidR="00776466" w:rsidRPr="00B57E09">
        <w:rPr>
          <w:rFonts w:ascii="Times New Roman" w:hAnsi="Times New Roman" w:cs="Times New Roman"/>
          <w:sz w:val="24"/>
          <w:szCs w:val="24"/>
        </w:rPr>
        <w:t>5</w:t>
      </w:r>
      <w:r w:rsidRPr="00B57E09">
        <w:rPr>
          <w:rFonts w:ascii="Times New Roman" w:hAnsi="Times New Roman" w:cs="Times New Roman"/>
          <w:sz w:val="24"/>
          <w:szCs w:val="24"/>
        </w:rPr>
        <w:t>. Собственни</w:t>
      </w:r>
      <w:r w:rsidR="006A3426" w:rsidRPr="00B57E09">
        <w:rPr>
          <w:rFonts w:ascii="Times New Roman" w:hAnsi="Times New Roman" w:cs="Times New Roman"/>
          <w:sz w:val="24"/>
          <w:szCs w:val="24"/>
        </w:rPr>
        <w:t xml:space="preserve">кам жилых помещений в </w:t>
      </w:r>
      <w:r w:rsidRPr="00B57E09">
        <w:rPr>
          <w:rFonts w:ascii="Times New Roman" w:hAnsi="Times New Roman" w:cs="Times New Roman"/>
          <w:sz w:val="24"/>
          <w:szCs w:val="24"/>
        </w:rPr>
        <w:t xml:space="preserve"> аварийном жилищном фонде другое жилье предоставляется в собственность путем подписания договора мены (жилого помещения) и акта приема-передачи, с последующей регистрацией права собственности на предоставленную квартиру.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3.</w:t>
      </w:r>
      <w:r w:rsidR="00677EFF">
        <w:rPr>
          <w:rFonts w:ascii="Times New Roman" w:hAnsi="Times New Roman" w:cs="Times New Roman"/>
          <w:sz w:val="24"/>
          <w:szCs w:val="24"/>
        </w:rPr>
        <w:t>6.</w:t>
      </w:r>
      <w:r w:rsidRPr="00965D2B">
        <w:rPr>
          <w:rFonts w:ascii="Times New Roman" w:hAnsi="Times New Roman" w:cs="Times New Roman"/>
          <w:sz w:val="24"/>
          <w:szCs w:val="24"/>
        </w:rPr>
        <w:t xml:space="preserve"> Рассмотрение документов по переселению граждан осуществляется администрацией муниципального образования «</w:t>
      </w:r>
      <w:r w:rsidR="00965D2B">
        <w:rPr>
          <w:rFonts w:ascii="Times New Roman" w:hAnsi="Times New Roman" w:cs="Times New Roman"/>
          <w:sz w:val="24"/>
          <w:szCs w:val="24"/>
        </w:rPr>
        <w:t>Городское поселение Морки</w:t>
      </w:r>
      <w:r w:rsidRPr="00965D2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 путем сбора документов, проверки наличия всех необходимых документов для регистрации, наличия согласия </w:t>
      </w:r>
      <w:r w:rsidRPr="00965D2B">
        <w:rPr>
          <w:rFonts w:ascii="Times New Roman" w:hAnsi="Times New Roman" w:cs="Times New Roman"/>
          <w:sz w:val="24"/>
          <w:szCs w:val="24"/>
        </w:rPr>
        <w:lastRenderedPageBreak/>
        <w:t xml:space="preserve">нанимателя, собственника и всех совершеннолетних членов семьи. Необходимая информация о зарегистрированных правах собственности на другое жилье запрашивается в органах БТИ, </w:t>
      </w:r>
      <w:proofErr w:type="spellStart"/>
      <w:r w:rsidRPr="00965D2B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965D2B">
        <w:rPr>
          <w:rFonts w:ascii="Times New Roman" w:hAnsi="Times New Roman" w:cs="Times New Roman"/>
          <w:sz w:val="24"/>
          <w:szCs w:val="24"/>
        </w:rPr>
        <w:t>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3.</w:t>
      </w:r>
      <w:r w:rsidR="00677EFF">
        <w:rPr>
          <w:rFonts w:ascii="Times New Roman" w:hAnsi="Times New Roman" w:cs="Times New Roman"/>
          <w:sz w:val="24"/>
          <w:szCs w:val="24"/>
        </w:rPr>
        <w:t>7</w:t>
      </w:r>
      <w:r w:rsidRPr="00965D2B">
        <w:rPr>
          <w:rFonts w:ascii="Times New Roman" w:hAnsi="Times New Roman" w:cs="Times New Roman"/>
          <w:sz w:val="24"/>
          <w:szCs w:val="24"/>
        </w:rPr>
        <w:t xml:space="preserve">. Перед предоставлением жилых помещений граждане должны представить необходимые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 перечисленные в пункте 3.</w:t>
      </w:r>
      <w:r w:rsidR="00D45B7B">
        <w:rPr>
          <w:rFonts w:ascii="Times New Roman" w:hAnsi="Times New Roman" w:cs="Times New Roman"/>
          <w:sz w:val="24"/>
          <w:szCs w:val="24"/>
        </w:rPr>
        <w:t>8</w:t>
      </w:r>
      <w:r w:rsidR="006A3426">
        <w:rPr>
          <w:rFonts w:ascii="Times New Roman" w:hAnsi="Times New Roman" w:cs="Times New Roman"/>
          <w:sz w:val="24"/>
          <w:szCs w:val="24"/>
        </w:rPr>
        <w:t>.</w:t>
      </w:r>
      <w:r w:rsidRPr="00965D2B">
        <w:rPr>
          <w:rFonts w:ascii="Times New Roman" w:hAnsi="Times New Roman" w:cs="Times New Roman"/>
          <w:sz w:val="24"/>
          <w:szCs w:val="24"/>
        </w:rPr>
        <w:t>, относящиеся к решению вопроса предоставления благоустроенного жилого помещения взамен признанного непригодным для постоянного проживания, а также письменное обязательство всех совершеннолетних членов семьи об освобождении ими ранее занимаемого помещения.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3.</w:t>
      </w:r>
      <w:r w:rsidR="00677EFF">
        <w:rPr>
          <w:rFonts w:ascii="Times New Roman" w:hAnsi="Times New Roman" w:cs="Times New Roman"/>
          <w:sz w:val="24"/>
          <w:szCs w:val="24"/>
        </w:rPr>
        <w:t>8</w:t>
      </w:r>
      <w:r w:rsidRPr="00965D2B">
        <w:rPr>
          <w:rFonts w:ascii="Times New Roman" w:hAnsi="Times New Roman" w:cs="Times New Roman"/>
          <w:sz w:val="24"/>
          <w:szCs w:val="24"/>
        </w:rPr>
        <w:t>. Гр</w:t>
      </w:r>
      <w:r w:rsidR="00677EFF">
        <w:rPr>
          <w:rFonts w:ascii="Times New Roman" w:hAnsi="Times New Roman" w:cs="Times New Roman"/>
          <w:sz w:val="24"/>
          <w:szCs w:val="24"/>
        </w:rPr>
        <w:t xml:space="preserve">аждане, </w:t>
      </w: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45B7B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="00677EFF">
        <w:rPr>
          <w:rFonts w:ascii="Times New Roman" w:hAnsi="Times New Roman" w:cs="Times New Roman"/>
          <w:sz w:val="24"/>
          <w:szCs w:val="24"/>
        </w:rPr>
        <w:t xml:space="preserve"> в аварийных домах</w:t>
      </w:r>
      <w:proofErr w:type="gramStart"/>
      <w:r w:rsidR="00D45B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5B7B">
        <w:rPr>
          <w:rFonts w:ascii="Times New Roman" w:hAnsi="Times New Roman" w:cs="Times New Roman"/>
          <w:sz w:val="24"/>
          <w:szCs w:val="24"/>
        </w:rPr>
        <w:t xml:space="preserve"> признанных аварийными </w:t>
      </w:r>
      <w:r w:rsidR="00C01344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D45B7B">
        <w:rPr>
          <w:rFonts w:ascii="Times New Roman" w:hAnsi="Times New Roman" w:cs="Times New Roman"/>
          <w:sz w:val="24"/>
          <w:szCs w:val="24"/>
        </w:rPr>
        <w:t xml:space="preserve"> администрации поселения ,при  </w:t>
      </w:r>
      <w:r w:rsidRPr="00965D2B">
        <w:rPr>
          <w:rFonts w:ascii="Times New Roman" w:hAnsi="Times New Roman" w:cs="Times New Roman"/>
          <w:sz w:val="24"/>
          <w:szCs w:val="24"/>
        </w:rPr>
        <w:t xml:space="preserve">переселении из занимаемых ими </w:t>
      </w:r>
      <w:r w:rsidR="00CE7E44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аварийных жилых помещений, представляют следующий перечень документов:</w:t>
      </w:r>
      <w:r w:rsidR="00677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45B7B">
        <w:rPr>
          <w:rFonts w:ascii="Times New Roman" w:hAnsi="Times New Roman" w:cs="Times New Roman"/>
          <w:sz w:val="24"/>
          <w:szCs w:val="24"/>
        </w:rPr>
        <w:t>а</w:t>
      </w:r>
      <w:r w:rsidRPr="00965D2B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нанимателя, собственника  аварийного жилого помещения, членов их семей и бывших членов их семей, за которыми сохранилось право пользования и владения жилым помещением, свидетельство о рождении детей в возрасте до 14 лет;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45B7B">
        <w:rPr>
          <w:rFonts w:ascii="Times New Roman" w:hAnsi="Times New Roman" w:cs="Times New Roman"/>
          <w:sz w:val="24"/>
          <w:szCs w:val="24"/>
        </w:rPr>
        <w:t>б</w:t>
      </w:r>
      <w:r w:rsidRPr="00965D2B">
        <w:rPr>
          <w:rFonts w:ascii="Times New Roman" w:hAnsi="Times New Roman" w:cs="Times New Roman"/>
          <w:sz w:val="24"/>
          <w:szCs w:val="24"/>
        </w:rPr>
        <w:t>) выписка из карточки поквартирного учета или из домовой книги с указанием фамилий членов семей нанимателей, собственников жилья и бывших членов их семей, с указанием степени родства и даты регистрации по месту проживания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F34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>;</w:t>
      </w:r>
    </w:p>
    <w:p w:rsidR="00D80131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45B7B">
        <w:rPr>
          <w:rFonts w:ascii="Times New Roman" w:hAnsi="Times New Roman" w:cs="Times New Roman"/>
          <w:sz w:val="24"/>
          <w:szCs w:val="24"/>
        </w:rPr>
        <w:t>в</w:t>
      </w:r>
      <w:r w:rsidRPr="00965D2B">
        <w:rPr>
          <w:rFonts w:ascii="Times New Roman" w:hAnsi="Times New Roman" w:cs="Times New Roman"/>
          <w:sz w:val="24"/>
          <w:szCs w:val="24"/>
        </w:rPr>
        <w:t>) документ, подтверждающий право собственности на жилое помещение (дополнительно копия);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45B7B">
        <w:rPr>
          <w:rFonts w:ascii="Times New Roman" w:hAnsi="Times New Roman" w:cs="Times New Roman"/>
          <w:sz w:val="24"/>
          <w:szCs w:val="24"/>
        </w:rPr>
        <w:t>г</w:t>
      </w:r>
      <w:r w:rsidRPr="00965D2B">
        <w:rPr>
          <w:rFonts w:ascii="Times New Roman" w:hAnsi="Times New Roman" w:cs="Times New Roman"/>
          <w:sz w:val="24"/>
          <w:szCs w:val="24"/>
        </w:rPr>
        <w:t>) договор социального найма - для нанимателей жилых помещений;</w:t>
      </w:r>
    </w:p>
    <w:p w:rsidR="00705488" w:rsidRPr="00965D2B" w:rsidRDefault="00D45B7B" w:rsidP="00705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5488" w:rsidRPr="00965D2B">
        <w:rPr>
          <w:rFonts w:ascii="Times New Roman" w:hAnsi="Times New Roman" w:cs="Times New Roman"/>
          <w:sz w:val="24"/>
          <w:szCs w:val="24"/>
        </w:rPr>
        <w:t>) документы, подтверждающие родственные отношения (свидетельство о заключении брака, судебное решение и признании членом семьи и т. п.) (дополнительно копия);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45B7B">
        <w:rPr>
          <w:rFonts w:ascii="Times New Roman" w:hAnsi="Times New Roman" w:cs="Times New Roman"/>
          <w:sz w:val="24"/>
          <w:szCs w:val="24"/>
        </w:rPr>
        <w:t>е</w:t>
      </w:r>
      <w:r w:rsidRPr="00965D2B">
        <w:rPr>
          <w:rFonts w:ascii="Times New Roman" w:hAnsi="Times New Roman" w:cs="Times New Roman"/>
          <w:sz w:val="24"/>
          <w:szCs w:val="24"/>
        </w:rPr>
        <w:t>) справку из учреждения государственной регистрации прав на недвижимое имущество и сделок с ним на территории муниципального района, из БТИ о наличии приватизированного жилья, перечисленного в выписке из карточки поквартирного учета или домовой книги (дополнительно копия);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45B7B">
        <w:rPr>
          <w:rFonts w:ascii="Times New Roman" w:hAnsi="Times New Roman" w:cs="Times New Roman"/>
          <w:sz w:val="24"/>
          <w:szCs w:val="24"/>
        </w:rPr>
        <w:t>ж</w:t>
      </w:r>
      <w:r w:rsidRPr="00965D2B">
        <w:rPr>
          <w:rFonts w:ascii="Times New Roman" w:hAnsi="Times New Roman" w:cs="Times New Roman"/>
          <w:sz w:val="24"/>
          <w:szCs w:val="24"/>
        </w:rPr>
        <w:t xml:space="preserve">) справку об отсутствии задолженности по оплате за жилье и коммунальные услуги.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</w:t>
      </w:r>
      <w:r w:rsidR="00D80131" w:rsidRPr="00965D2B">
        <w:rPr>
          <w:rFonts w:ascii="Times New Roman" w:hAnsi="Times New Roman" w:cs="Times New Roman"/>
          <w:sz w:val="24"/>
          <w:szCs w:val="24"/>
        </w:rPr>
        <w:t>4.</w:t>
      </w:r>
      <w:r w:rsidR="0072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B1F">
        <w:rPr>
          <w:rFonts w:ascii="Times New Roman" w:hAnsi="Times New Roman" w:cs="Times New Roman"/>
          <w:sz w:val="24"/>
          <w:szCs w:val="24"/>
        </w:rPr>
        <w:t>Документы</w:t>
      </w:r>
      <w:r w:rsidRPr="00965D2B">
        <w:rPr>
          <w:rFonts w:ascii="Times New Roman" w:hAnsi="Times New Roman" w:cs="Times New Roman"/>
          <w:sz w:val="24"/>
          <w:szCs w:val="24"/>
        </w:rPr>
        <w:t xml:space="preserve"> о п</w:t>
      </w:r>
      <w:r w:rsidR="00724B1F">
        <w:rPr>
          <w:rFonts w:ascii="Times New Roman" w:hAnsi="Times New Roman" w:cs="Times New Roman"/>
          <w:sz w:val="24"/>
          <w:szCs w:val="24"/>
        </w:rPr>
        <w:t xml:space="preserve">ереселении граждан из </w:t>
      </w:r>
      <w:r w:rsidRPr="00965D2B">
        <w:rPr>
          <w:rFonts w:ascii="Times New Roman" w:hAnsi="Times New Roman" w:cs="Times New Roman"/>
          <w:sz w:val="24"/>
          <w:szCs w:val="24"/>
        </w:rPr>
        <w:t xml:space="preserve">аварийного жилищного фонда </w:t>
      </w:r>
      <w:r w:rsidR="00724B1F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Pr="00965D2B">
        <w:rPr>
          <w:rFonts w:ascii="Times New Roman" w:hAnsi="Times New Roman" w:cs="Times New Roman"/>
          <w:sz w:val="24"/>
          <w:szCs w:val="24"/>
        </w:rPr>
        <w:t xml:space="preserve">  </w:t>
      </w:r>
      <w:r w:rsidR="00724B1F">
        <w:rPr>
          <w:rFonts w:ascii="Times New Roman" w:hAnsi="Times New Roman" w:cs="Times New Roman"/>
          <w:sz w:val="24"/>
          <w:szCs w:val="24"/>
        </w:rPr>
        <w:t xml:space="preserve">жилищной комиссией при </w:t>
      </w:r>
      <w:r w:rsidRPr="00965D2B">
        <w:rPr>
          <w:rFonts w:ascii="Times New Roman" w:hAnsi="Times New Roman" w:cs="Times New Roman"/>
          <w:sz w:val="24"/>
          <w:szCs w:val="24"/>
        </w:rPr>
        <w:t>администрации МО "</w:t>
      </w:r>
      <w:r w:rsidR="00F34435">
        <w:rPr>
          <w:rFonts w:ascii="Times New Roman" w:hAnsi="Times New Roman" w:cs="Times New Roman"/>
          <w:sz w:val="24"/>
          <w:szCs w:val="24"/>
        </w:rPr>
        <w:t>Городское поселение Морки</w:t>
      </w:r>
      <w:r w:rsidRPr="00965D2B">
        <w:rPr>
          <w:rFonts w:ascii="Times New Roman" w:hAnsi="Times New Roman" w:cs="Times New Roman"/>
          <w:sz w:val="24"/>
          <w:szCs w:val="24"/>
        </w:rPr>
        <w:t>" в соответствии с нормативно-правовым требованиями и работает на основании Положения о комиссии по переселению граждан из  аварийного жилищного фонда на территории муницип</w:t>
      </w:r>
      <w:r w:rsidR="00D80131" w:rsidRPr="00965D2B">
        <w:rPr>
          <w:rFonts w:ascii="Times New Roman" w:hAnsi="Times New Roman" w:cs="Times New Roman"/>
          <w:sz w:val="24"/>
          <w:szCs w:val="24"/>
        </w:rPr>
        <w:t>ального образования «Г</w:t>
      </w:r>
      <w:r w:rsidRPr="00965D2B">
        <w:rPr>
          <w:rFonts w:ascii="Times New Roman" w:hAnsi="Times New Roman" w:cs="Times New Roman"/>
          <w:sz w:val="24"/>
          <w:szCs w:val="24"/>
        </w:rPr>
        <w:t>ородское поселение</w:t>
      </w:r>
      <w:r w:rsidR="00D80131" w:rsidRPr="00965D2B">
        <w:rPr>
          <w:rFonts w:ascii="Times New Roman" w:hAnsi="Times New Roman" w:cs="Times New Roman"/>
          <w:sz w:val="24"/>
          <w:szCs w:val="24"/>
        </w:rPr>
        <w:t xml:space="preserve"> Морки</w:t>
      </w:r>
      <w:r w:rsidRPr="00965D2B">
        <w:rPr>
          <w:rFonts w:ascii="Times New Roman" w:hAnsi="Times New Roman" w:cs="Times New Roman"/>
          <w:sz w:val="24"/>
          <w:szCs w:val="24"/>
        </w:rPr>
        <w:t xml:space="preserve">» и </w:t>
      </w:r>
      <w:r w:rsidR="007A67E4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A67E4">
        <w:rPr>
          <w:rFonts w:ascii="Times New Roman" w:hAnsi="Times New Roman" w:cs="Times New Roman"/>
          <w:sz w:val="24"/>
          <w:szCs w:val="24"/>
        </w:rPr>
        <w:t xml:space="preserve"> о жилищной комиссии</w:t>
      </w:r>
      <w:r w:rsidRPr="00965D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Комиссия в 2-х недельный срок рассматривает представленные документы, </w:t>
      </w:r>
      <w:r w:rsidR="007A67E4">
        <w:rPr>
          <w:rFonts w:ascii="Times New Roman" w:hAnsi="Times New Roman" w:cs="Times New Roman"/>
          <w:sz w:val="24"/>
          <w:szCs w:val="24"/>
        </w:rPr>
        <w:t xml:space="preserve"> </w:t>
      </w:r>
      <w:r w:rsidR="00677EFF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C01344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="00677EFF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администрации  о предоставлении квартир переселяемым гражданам.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lastRenderedPageBreak/>
        <w:t xml:space="preserve"> После признания жилого дома </w:t>
      </w:r>
      <w:proofErr w:type="gramStart"/>
      <w:r w:rsidRPr="00965D2B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 xml:space="preserve"> и принятия Постановления администрации о сн</w:t>
      </w:r>
      <w:r w:rsidR="00677EFF">
        <w:rPr>
          <w:rFonts w:ascii="Times New Roman" w:hAnsi="Times New Roman" w:cs="Times New Roman"/>
          <w:sz w:val="24"/>
          <w:szCs w:val="24"/>
        </w:rPr>
        <w:t>осе или освобождении аварийного</w:t>
      </w:r>
      <w:r w:rsidRPr="00965D2B">
        <w:rPr>
          <w:rFonts w:ascii="Times New Roman" w:hAnsi="Times New Roman" w:cs="Times New Roman"/>
          <w:sz w:val="24"/>
          <w:szCs w:val="24"/>
        </w:rPr>
        <w:t xml:space="preserve"> строения не допускается: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регистрация граждан по месту жительства в это строение;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изменения порядка пользования жилым помещением;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обмен жилых помещений;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отчуждение жилых помещений, принадлежащих гражданам на праве собственности;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переоборудование помещений и возведение пристроек;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- приватизация жилых помещений. </w:t>
      </w:r>
    </w:p>
    <w:p w:rsidR="00705488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 xml:space="preserve"> Последовательность переселения граждан из </w:t>
      </w:r>
      <w:r w:rsidR="00677EFF">
        <w:rPr>
          <w:rFonts w:ascii="Times New Roman" w:hAnsi="Times New Roman" w:cs="Times New Roman"/>
          <w:sz w:val="24"/>
          <w:szCs w:val="24"/>
        </w:rPr>
        <w:t xml:space="preserve"> </w:t>
      </w:r>
      <w:r w:rsidRPr="00965D2B">
        <w:rPr>
          <w:rFonts w:ascii="Times New Roman" w:hAnsi="Times New Roman" w:cs="Times New Roman"/>
          <w:sz w:val="24"/>
          <w:szCs w:val="24"/>
        </w:rPr>
        <w:t xml:space="preserve"> аварийного жилья устанавливает администрация в </w:t>
      </w:r>
      <w:r w:rsidR="00C01344">
        <w:rPr>
          <w:rFonts w:ascii="Times New Roman" w:hAnsi="Times New Roman" w:cs="Times New Roman"/>
          <w:sz w:val="24"/>
          <w:szCs w:val="24"/>
        </w:rPr>
        <w:t xml:space="preserve">соответствии с очередностью признания домов </w:t>
      </w:r>
      <w:proofErr w:type="gramStart"/>
      <w:r w:rsidR="00C01344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965D2B">
        <w:rPr>
          <w:rFonts w:ascii="Times New Roman" w:hAnsi="Times New Roman" w:cs="Times New Roman"/>
          <w:sz w:val="24"/>
          <w:szCs w:val="24"/>
        </w:rPr>
        <w:t>.</w:t>
      </w:r>
    </w:p>
    <w:p w:rsidR="00705488" w:rsidRPr="00965D2B" w:rsidRDefault="007A67E4" w:rsidP="00705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Очередность сноса </w:t>
      </w:r>
      <w:r w:rsidR="00705488" w:rsidRPr="00965D2B">
        <w:rPr>
          <w:rFonts w:ascii="Times New Roman" w:hAnsi="Times New Roman" w:cs="Times New Roman"/>
          <w:sz w:val="24"/>
          <w:szCs w:val="24"/>
        </w:rPr>
        <w:t xml:space="preserve"> аварийных жилых строений зависит от оче</w:t>
      </w:r>
      <w:r w:rsidR="00677EFF">
        <w:rPr>
          <w:rFonts w:ascii="Times New Roman" w:hAnsi="Times New Roman" w:cs="Times New Roman"/>
          <w:sz w:val="24"/>
          <w:szCs w:val="24"/>
        </w:rPr>
        <w:t xml:space="preserve">редности застройки жилых домов </w:t>
      </w:r>
      <w:r w:rsidR="00705488" w:rsidRPr="00965D2B">
        <w:rPr>
          <w:rFonts w:ascii="Times New Roman" w:hAnsi="Times New Roman" w:cs="Times New Roman"/>
          <w:sz w:val="24"/>
          <w:szCs w:val="24"/>
        </w:rPr>
        <w:t xml:space="preserve"> для заселения и требований действующего законодательства Российской Федерации.</w:t>
      </w:r>
    </w:p>
    <w:p w:rsidR="00DF4F84" w:rsidRPr="00965D2B" w:rsidRDefault="00705488" w:rsidP="00705488">
      <w:pPr>
        <w:rPr>
          <w:rFonts w:ascii="Times New Roman" w:hAnsi="Times New Roman" w:cs="Times New Roman"/>
          <w:sz w:val="24"/>
          <w:szCs w:val="24"/>
        </w:rPr>
      </w:pPr>
      <w:r w:rsidRPr="00965D2B">
        <w:rPr>
          <w:rFonts w:ascii="Times New Roman" w:hAnsi="Times New Roman" w:cs="Times New Roman"/>
          <w:sz w:val="24"/>
          <w:szCs w:val="24"/>
        </w:rPr>
        <w:t>При необоснованном отказе граждан от вселения в предоставляемое жилое помещение и освобождения занимаемых ими помещений они подлежат переселению в судебном порядке.</w:t>
      </w:r>
    </w:p>
    <w:sectPr w:rsidR="00DF4F84" w:rsidRPr="00965D2B" w:rsidSect="00DF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8"/>
    <w:rsid w:val="000E48C9"/>
    <w:rsid w:val="001A7348"/>
    <w:rsid w:val="003F6746"/>
    <w:rsid w:val="00662120"/>
    <w:rsid w:val="00677EFF"/>
    <w:rsid w:val="006A3426"/>
    <w:rsid w:val="006B40F5"/>
    <w:rsid w:val="00705488"/>
    <w:rsid w:val="00724B1F"/>
    <w:rsid w:val="00776466"/>
    <w:rsid w:val="00785DDA"/>
    <w:rsid w:val="007A67E4"/>
    <w:rsid w:val="00815803"/>
    <w:rsid w:val="008A2AC0"/>
    <w:rsid w:val="00965D2B"/>
    <w:rsid w:val="00A57EE2"/>
    <w:rsid w:val="00B22384"/>
    <w:rsid w:val="00B57E09"/>
    <w:rsid w:val="00C01344"/>
    <w:rsid w:val="00C513A0"/>
    <w:rsid w:val="00CD7336"/>
    <w:rsid w:val="00CE7E44"/>
    <w:rsid w:val="00D45B7B"/>
    <w:rsid w:val="00D6540C"/>
    <w:rsid w:val="00D80131"/>
    <w:rsid w:val="00DF4F84"/>
    <w:rsid w:val="00E16EBE"/>
    <w:rsid w:val="00E342B9"/>
    <w:rsid w:val="00E93144"/>
    <w:rsid w:val="00F16F9D"/>
    <w:rsid w:val="00F34435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 «О порядке переселения граждан из ветхого и аварийного жилфонда в муниципальном образовании «Городское поселение Морки»</_x041e__x043f__x0438__x0441__x0430__x043d__x0438__x0435_>
    <_dlc_DocId xmlns="57504d04-691e-4fc4-8f09-4f19fdbe90f6">XXJ7TYMEEKJ2-4210-215</_dlc_DocId>
    <_dlc_DocIdUrl xmlns="57504d04-691e-4fc4-8f09-4f19fdbe90f6">
      <Url>http://spsearch.gov.mari.ru:32643/morki/gpmorki/_layouts/DocIdRedir.aspx?ID=XXJ7TYMEEKJ2-4210-215</Url>
      <Description>XXJ7TYMEEKJ2-4210-215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454</_x2116__x0020__x0434__x043e__x043a__x0443__x043c__x0435__x043d__x0442__x0430_1>
    <_x0414__x0430__x0442__x0430__x0020__x0434__x043e__x043a__x0443__x043c__x0435__x043d__x0442__x0430_1 xmlns="02a04d9d-59e6-4d69-bf54-af5e844823be">2015-12-21T21:00:00+00:00</_x0414__x0430__x0442__x0430__x0020__x0434__x043e__x043a__x0443__x043c__x0435__x043d__x0442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D94AE-8C29-4DC6-B0DD-DD93BA82DAB1}"/>
</file>

<file path=customXml/itemProps2.xml><?xml version="1.0" encoding="utf-8"?>
<ds:datastoreItem xmlns:ds="http://schemas.openxmlformats.org/officeDocument/2006/customXml" ds:itemID="{3DE3433B-5D0B-4A60-9A80-224B5F23B231}"/>
</file>

<file path=customXml/itemProps3.xml><?xml version="1.0" encoding="utf-8"?>
<ds:datastoreItem xmlns:ds="http://schemas.openxmlformats.org/officeDocument/2006/customXml" ds:itemID="{ABFE9351-78DA-4A32-9FE4-8C157F201461}"/>
</file>

<file path=customXml/itemProps4.xml><?xml version="1.0" encoding="utf-8"?>
<ds:datastoreItem xmlns:ds="http://schemas.openxmlformats.org/officeDocument/2006/customXml" ds:itemID="{CFA4EABE-317B-4172-A17F-2644D6833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454 от 22 декабря 2015 года</dc:title>
  <dc:creator>User1</dc:creator>
  <cp:lastModifiedBy>1</cp:lastModifiedBy>
  <cp:revision>2</cp:revision>
  <cp:lastPrinted>2015-12-24T10:21:00Z</cp:lastPrinted>
  <dcterms:created xsi:type="dcterms:W3CDTF">2015-12-25T06:15:00Z</dcterms:created>
  <dcterms:modified xsi:type="dcterms:W3CDTF">2015-12-25T06:15:00Z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af0c2130-cd8a-4ac8-bd64-f17d4bbd3d9d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2015-12-21T21:00:00Z</vt:filetime>
  </property>
  <property fmtid="{D5CDD505-2E9C-101B-9397-08002B2CF9AE}" pid="6" name="№ документа">
    <vt:r8>454</vt:r8>
  </property>
</Properties>
</file>