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A0" w:rsidRDefault="00D72BA0" w:rsidP="00D72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CB0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CB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11CB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CB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CB0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D72BA0" w:rsidRDefault="00D72BA0" w:rsidP="00D72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1CB0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311CB0">
        <w:rPr>
          <w:rFonts w:ascii="Times New Roman" w:hAnsi="Times New Roman" w:cs="Times New Roman"/>
          <w:b/>
          <w:sz w:val="28"/>
          <w:szCs w:val="28"/>
        </w:rPr>
        <w:t xml:space="preserve"> рисков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Министерства здравоохранения Республики Марий Эл</w:t>
      </w:r>
      <w:r w:rsidRPr="00D72B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2019 год</w:t>
      </w:r>
    </w:p>
    <w:p w:rsidR="00D72BA0" w:rsidRDefault="00D72BA0" w:rsidP="00D72B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4253"/>
        <w:gridCol w:w="2410"/>
        <w:gridCol w:w="2976"/>
        <w:gridCol w:w="2268"/>
        <w:gridCol w:w="1701"/>
      </w:tblGrid>
      <w:tr w:rsidR="003A645D" w:rsidTr="001239B3">
        <w:tc>
          <w:tcPr>
            <w:tcW w:w="1809" w:type="dxa"/>
            <w:vAlign w:val="center"/>
          </w:tcPr>
          <w:p w:rsidR="003A645D" w:rsidRPr="00C95C28" w:rsidRDefault="003A645D" w:rsidP="0077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Уровень риска</w:t>
            </w:r>
          </w:p>
        </w:tc>
        <w:tc>
          <w:tcPr>
            <w:tcW w:w="4253" w:type="dxa"/>
            <w:vAlign w:val="center"/>
          </w:tcPr>
          <w:p w:rsidR="003A645D" w:rsidRPr="00C95C28" w:rsidRDefault="003A645D" w:rsidP="0077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Вид риска (описание)</w:t>
            </w:r>
          </w:p>
        </w:tc>
        <w:tc>
          <w:tcPr>
            <w:tcW w:w="2410" w:type="dxa"/>
            <w:vAlign w:val="center"/>
          </w:tcPr>
          <w:p w:rsidR="003A645D" w:rsidRPr="00C95C28" w:rsidRDefault="003A645D" w:rsidP="0077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Причины возникновения (описание)</w:t>
            </w:r>
          </w:p>
        </w:tc>
        <w:tc>
          <w:tcPr>
            <w:tcW w:w="2976" w:type="dxa"/>
            <w:vAlign w:val="center"/>
          </w:tcPr>
          <w:p w:rsidR="003A645D" w:rsidRPr="00C95C28" w:rsidRDefault="003A645D" w:rsidP="0077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Общие меры </w:t>
            </w:r>
          </w:p>
          <w:p w:rsidR="003A645D" w:rsidRDefault="003A645D" w:rsidP="0077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 минимизации </w:t>
            </w:r>
          </w:p>
          <w:p w:rsidR="003A645D" w:rsidRPr="00C95C28" w:rsidRDefault="003A645D" w:rsidP="0077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и устранению рисков</w:t>
            </w:r>
          </w:p>
        </w:tc>
        <w:tc>
          <w:tcPr>
            <w:tcW w:w="2268" w:type="dxa"/>
            <w:vAlign w:val="center"/>
          </w:tcPr>
          <w:p w:rsidR="003A645D" w:rsidRPr="00C95C28" w:rsidRDefault="003A645D" w:rsidP="0077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структурного подразделения, при реализации функций которого возможно возникновение</w:t>
            </w:r>
          </w:p>
          <w:p w:rsidR="003A645D" w:rsidRPr="00C95C28" w:rsidRDefault="003A645D" w:rsidP="007727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комплаенс</w:t>
            </w:r>
            <w:proofErr w:type="spellEnd"/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рисков</w:t>
            </w:r>
          </w:p>
        </w:tc>
        <w:tc>
          <w:tcPr>
            <w:tcW w:w="1701" w:type="dxa"/>
            <w:vAlign w:val="center"/>
          </w:tcPr>
          <w:p w:rsidR="003A645D" w:rsidRPr="00C95C28" w:rsidRDefault="003A645D" w:rsidP="00772729">
            <w:pPr>
              <w:spacing w:after="0" w:line="240" w:lineRule="auto"/>
              <w:ind w:left="-53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Вероятность </w:t>
            </w:r>
            <w:proofErr w:type="gramStart"/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повторного</w:t>
            </w:r>
            <w:proofErr w:type="gramEnd"/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возникнове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ния</w:t>
            </w:r>
            <w:proofErr w:type="spellEnd"/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рисков</w:t>
            </w:r>
          </w:p>
        </w:tc>
      </w:tr>
    </w:tbl>
    <w:p w:rsidR="003A645D" w:rsidRPr="003A645D" w:rsidRDefault="003A645D" w:rsidP="003A645D">
      <w:pPr>
        <w:spacing w:after="0" w:line="240" w:lineRule="auto"/>
        <w:rPr>
          <w:sz w:val="4"/>
          <w:szCs w:val="4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809"/>
        <w:gridCol w:w="4253"/>
        <w:gridCol w:w="2410"/>
        <w:gridCol w:w="2976"/>
        <w:gridCol w:w="2268"/>
        <w:gridCol w:w="1701"/>
      </w:tblGrid>
      <w:tr w:rsidR="003A645D" w:rsidTr="003A645D">
        <w:trPr>
          <w:tblHeader/>
        </w:trPr>
        <w:tc>
          <w:tcPr>
            <w:tcW w:w="1809" w:type="dxa"/>
            <w:vAlign w:val="center"/>
          </w:tcPr>
          <w:p w:rsidR="003A645D" w:rsidRPr="00C95C28" w:rsidRDefault="003A645D" w:rsidP="00D72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4253" w:type="dxa"/>
            <w:vAlign w:val="center"/>
          </w:tcPr>
          <w:p w:rsidR="003A645D" w:rsidRPr="00C95C28" w:rsidRDefault="003A645D" w:rsidP="00D72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410" w:type="dxa"/>
            <w:vAlign w:val="center"/>
          </w:tcPr>
          <w:p w:rsidR="003A645D" w:rsidRPr="00C95C28" w:rsidRDefault="003A645D" w:rsidP="00D72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976" w:type="dxa"/>
            <w:vAlign w:val="center"/>
          </w:tcPr>
          <w:p w:rsidR="003A645D" w:rsidRPr="00C95C28" w:rsidRDefault="003A645D" w:rsidP="00D72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268" w:type="dxa"/>
            <w:vAlign w:val="center"/>
          </w:tcPr>
          <w:p w:rsidR="003A645D" w:rsidRPr="00C95C28" w:rsidRDefault="003A645D" w:rsidP="00D72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701" w:type="dxa"/>
            <w:vAlign w:val="center"/>
          </w:tcPr>
          <w:p w:rsidR="003A645D" w:rsidRPr="00C95C28" w:rsidRDefault="003A645D" w:rsidP="00D72B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5C28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3A645D" w:rsidTr="001239B3">
        <w:tc>
          <w:tcPr>
            <w:tcW w:w="1809" w:type="dxa"/>
          </w:tcPr>
          <w:p w:rsidR="003A645D" w:rsidRPr="00483809" w:rsidRDefault="003A645D" w:rsidP="00483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>Высокий уровень риска</w:t>
            </w:r>
          </w:p>
        </w:tc>
        <w:tc>
          <w:tcPr>
            <w:tcW w:w="4253" w:type="dxa"/>
          </w:tcPr>
          <w:p w:rsidR="003A645D" w:rsidRPr="00483809" w:rsidRDefault="003A645D" w:rsidP="0048380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3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Нарушение должностным лицом порядка и сроков предоставления государственных услуг</w:t>
            </w:r>
          </w:p>
        </w:tc>
        <w:tc>
          <w:tcPr>
            <w:tcW w:w="2410" w:type="dxa"/>
          </w:tcPr>
          <w:p w:rsidR="003A645D" w:rsidRPr="00483809" w:rsidRDefault="003A645D" w:rsidP="0048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1) несвоевременная подготовка документов, необходимых для предоставления государственной услуги;</w:t>
            </w:r>
          </w:p>
          <w:p w:rsidR="003A645D" w:rsidRPr="00483809" w:rsidRDefault="003A645D" w:rsidP="0048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2) отсутствие разъяснений уполномоченного органа в сфере, регулирующей предоставление государственных услуг;</w:t>
            </w:r>
          </w:p>
          <w:p w:rsidR="003A645D" w:rsidRDefault="003A645D" w:rsidP="0048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3) высокая нагрузка на сотрудников</w:t>
            </w:r>
          </w:p>
          <w:p w:rsidR="003A645D" w:rsidRPr="00483809" w:rsidRDefault="003A645D" w:rsidP="0048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A645D" w:rsidRPr="00483809" w:rsidRDefault="003A645D" w:rsidP="0048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1) постоянный мониторинг  изменений действующего законодательства в сфере, регулирующей порядок предоставления государственных услуг и разъяснений уполномоченного органа;</w:t>
            </w:r>
          </w:p>
          <w:p w:rsidR="003A645D" w:rsidRPr="00483809" w:rsidRDefault="003A645D" w:rsidP="0048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2) направления официального запроса в адрес уполномоченного органа</w:t>
            </w:r>
          </w:p>
        </w:tc>
        <w:tc>
          <w:tcPr>
            <w:tcW w:w="2268" w:type="dxa"/>
          </w:tcPr>
          <w:p w:rsidR="003A645D" w:rsidRPr="00483809" w:rsidRDefault="003A645D" w:rsidP="003A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здравоохранения Республики</w:t>
            </w:r>
          </w:p>
          <w:p w:rsidR="003A645D" w:rsidRDefault="003A645D" w:rsidP="003A645D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Марий Эл, по курируемому направлению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A645D" w:rsidRPr="00483809" w:rsidRDefault="003A645D" w:rsidP="003A645D">
            <w:pPr>
              <w:spacing w:after="0" w:line="240" w:lineRule="auto"/>
              <w:ind w:left="-108" w:right="-1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тдел лечебно-профилактической помощи и лицензирования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правовой отдел</w:t>
            </w:r>
          </w:p>
        </w:tc>
        <w:tc>
          <w:tcPr>
            <w:tcW w:w="1701" w:type="dxa"/>
          </w:tcPr>
          <w:p w:rsidR="003A645D" w:rsidRPr="00483809" w:rsidRDefault="003A645D" w:rsidP="0048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Низкая вероятность</w:t>
            </w:r>
          </w:p>
        </w:tc>
      </w:tr>
      <w:tr w:rsidR="003A645D" w:rsidTr="001239B3">
        <w:tc>
          <w:tcPr>
            <w:tcW w:w="1809" w:type="dxa"/>
          </w:tcPr>
          <w:p w:rsidR="003A645D" w:rsidRPr="00483809" w:rsidRDefault="003A645D" w:rsidP="0048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Средний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4253" w:type="dxa"/>
          </w:tcPr>
          <w:p w:rsidR="003A645D" w:rsidRPr="00483809" w:rsidRDefault="003A645D" w:rsidP="004838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участникам закупок преимущественных условий участия в закупках путем установления: требования о предоставлении документов, не предусмотренных законодательством Российской Федерации, нарушение порядка проведения закупочных процедур (установление неправомерных сроков окончания подачи заявок участниками при публикациях извещений о закупках товаров, работ, услуг конкурентными способами)</w:t>
            </w:r>
          </w:p>
        </w:tc>
        <w:tc>
          <w:tcPr>
            <w:tcW w:w="2410" w:type="dxa"/>
          </w:tcPr>
          <w:p w:rsidR="003A645D" w:rsidRPr="00483809" w:rsidRDefault="003A645D" w:rsidP="0048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1) частые изменения законодательства в сфере закупок товаров, работ, услуг для государственных нужд;</w:t>
            </w:r>
          </w:p>
          <w:p w:rsidR="003A645D" w:rsidRPr="00483809" w:rsidRDefault="003A645D" w:rsidP="0048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2) отсутствие разъяснений уполномоченного органа по вопросам проведения закупок;</w:t>
            </w:r>
          </w:p>
          <w:p w:rsidR="003A645D" w:rsidRPr="00483809" w:rsidRDefault="003A645D" w:rsidP="0048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3) отсутствие надлежащей экспертизы документации о закупках;</w:t>
            </w:r>
          </w:p>
          <w:p w:rsidR="003A645D" w:rsidRPr="00483809" w:rsidRDefault="003A645D" w:rsidP="0048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4) высокая нагрузка на сотрудников</w:t>
            </w:r>
          </w:p>
        </w:tc>
        <w:tc>
          <w:tcPr>
            <w:tcW w:w="2976" w:type="dxa"/>
          </w:tcPr>
          <w:p w:rsidR="003A645D" w:rsidRPr="00483809" w:rsidRDefault="003A645D" w:rsidP="0048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1) постоянный мониторинг  изменений действующего законодательства в сфере закупок товаров, работ, услуг для государственных нужд, разъяснений уполномоченного органа по вопросам проведения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работ, услуг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645D" w:rsidRPr="00483809" w:rsidRDefault="003A645D" w:rsidP="00B96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2)  повышение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, ответственных за проведение закупок</w:t>
            </w:r>
          </w:p>
        </w:tc>
        <w:tc>
          <w:tcPr>
            <w:tcW w:w="2268" w:type="dxa"/>
          </w:tcPr>
          <w:p w:rsidR="003A645D" w:rsidRPr="00483809" w:rsidRDefault="003A645D" w:rsidP="0048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здравоохранения Республики</w:t>
            </w:r>
          </w:p>
          <w:p w:rsidR="003A645D" w:rsidRDefault="003A645D" w:rsidP="0048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Марий Эл, </w:t>
            </w:r>
          </w:p>
          <w:p w:rsidR="003A645D" w:rsidRPr="00483809" w:rsidRDefault="003A645D" w:rsidP="0048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по курируемому направлению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645D" w:rsidRPr="00483809" w:rsidRDefault="003A645D" w:rsidP="00B96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закупок </w:t>
            </w:r>
          </w:p>
        </w:tc>
        <w:tc>
          <w:tcPr>
            <w:tcW w:w="1701" w:type="dxa"/>
          </w:tcPr>
          <w:p w:rsidR="003A645D" w:rsidRPr="00483809" w:rsidRDefault="003A645D" w:rsidP="004838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Низкая вероятность</w:t>
            </w:r>
          </w:p>
        </w:tc>
      </w:tr>
      <w:tr w:rsidR="003A645D" w:rsidTr="001239B3">
        <w:tc>
          <w:tcPr>
            <w:tcW w:w="1809" w:type="dxa"/>
          </w:tcPr>
          <w:p w:rsidR="003A645D" w:rsidRPr="00483809" w:rsidRDefault="003A645D" w:rsidP="0048380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Средний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уровень риска</w:t>
            </w:r>
          </w:p>
        </w:tc>
        <w:tc>
          <w:tcPr>
            <w:tcW w:w="4253" w:type="dxa"/>
          </w:tcPr>
          <w:p w:rsidR="003A645D" w:rsidRPr="00483809" w:rsidRDefault="003A645D" w:rsidP="0048380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При принятии решений о выделении объемов оказания медицинской помощи в системе обязательного медицинского страхования</w:t>
            </w:r>
          </w:p>
          <w:p w:rsidR="003A645D" w:rsidRPr="00483809" w:rsidRDefault="003A645D" w:rsidP="00483809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645D" w:rsidRPr="00483809" w:rsidRDefault="003A645D" w:rsidP="004838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1) решение коллегиального уполномоченного органа;</w:t>
            </w:r>
          </w:p>
          <w:p w:rsidR="003A645D" w:rsidRPr="00483809" w:rsidRDefault="003A645D" w:rsidP="004838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3) отсутствие критериев, определенных на федеральном уровне</w:t>
            </w:r>
          </w:p>
        </w:tc>
        <w:tc>
          <w:tcPr>
            <w:tcW w:w="2976" w:type="dxa"/>
          </w:tcPr>
          <w:p w:rsidR="003A645D" w:rsidRPr="00483809" w:rsidRDefault="003A645D" w:rsidP="004838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</w:t>
            </w:r>
            <w:r w:rsidRPr="004838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остоянный мониторинг  изменений действующего законодательства в сфере, регулирующей порядка распределения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объемов оказания медицинской помощи в системе обязательного медицинского страхования</w:t>
            </w:r>
          </w:p>
          <w:p w:rsidR="003A645D" w:rsidRDefault="003A645D" w:rsidP="0048380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3A645D" w:rsidRPr="00483809" w:rsidRDefault="003A645D" w:rsidP="00483809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3A645D" w:rsidRDefault="003A645D" w:rsidP="0048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аместит</w:t>
            </w:r>
            <w:bookmarkStart w:id="0" w:name="_GoBack"/>
            <w:bookmarkEnd w:id="0"/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ель министра здравоохранения Республики </w:t>
            </w:r>
          </w:p>
          <w:p w:rsidR="003A645D" w:rsidRDefault="003A645D" w:rsidP="0048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Марий Эл  </w:t>
            </w:r>
          </w:p>
          <w:p w:rsidR="003A645D" w:rsidRPr="00483809" w:rsidRDefault="003A645D" w:rsidP="00483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по курируемому направлению деятельности,</w:t>
            </w:r>
            <w:r w:rsidRPr="004838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3A645D" w:rsidRDefault="003A645D" w:rsidP="0048380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838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отдел разработки и мониторинга программ здравоохранения</w:t>
            </w:r>
          </w:p>
          <w:p w:rsidR="003A645D" w:rsidRPr="00483809" w:rsidRDefault="003A645D" w:rsidP="0048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A645D" w:rsidRPr="00483809" w:rsidRDefault="003A645D" w:rsidP="0048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Низкая вероятность</w:t>
            </w:r>
          </w:p>
        </w:tc>
      </w:tr>
      <w:tr w:rsidR="003A645D" w:rsidTr="001239B3">
        <w:tc>
          <w:tcPr>
            <w:tcW w:w="1809" w:type="dxa"/>
          </w:tcPr>
          <w:p w:rsidR="003A645D" w:rsidRPr="00483809" w:rsidRDefault="003A645D" w:rsidP="00B96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Низкий уровень риска</w:t>
            </w:r>
          </w:p>
        </w:tc>
        <w:tc>
          <w:tcPr>
            <w:tcW w:w="4253" w:type="dxa"/>
          </w:tcPr>
          <w:p w:rsidR="003A645D" w:rsidRPr="00483809" w:rsidRDefault="003A645D" w:rsidP="00B96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Некачественная</w:t>
            </w:r>
          </w:p>
          <w:p w:rsidR="003A645D" w:rsidRPr="00483809" w:rsidRDefault="003A645D" w:rsidP="00B965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правовая и антикоррупционная экспертиза проектов нормативных правовых актов, которая приводит или может привести к наличию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br/>
              <w:t>в нормативных правовых актах положений, ведущих к недопущению, ограничению, устранению конкуренции</w:t>
            </w:r>
          </w:p>
        </w:tc>
        <w:tc>
          <w:tcPr>
            <w:tcW w:w="2410" w:type="dxa"/>
          </w:tcPr>
          <w:p w:rsidR="003A645D" w:rsidRPr="00483809" w:rsidRDefault="003A645D" w:rsidP="00B96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1) ошибочное применение правовых норм актов;</w:t>
            </w:r>
          </w:p>
          <w:p w:rsidR="003A645D" w:rsidRPr="00483809" w:rsidRDefault="003A645D" w:rsidP="00B96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2) изменение законодательства Российской Федерации, в том числе антимонопольного законодательства;</w:t>
            </w:r>
          </w:p>
          <w:p w:rsidR="003A645D" w:rsidRPr="00483809" w:rsidRDefault="003A645D" w:rsidP="00B96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3) недостаточный уровень знаний </w:t>
            </w:r>
          </w:p>
          <w:p w:rsidR="003A645D" w:rsidRPr="00483809" w:rsidRDefault="003A645D" w:rsidP="00B96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в области действующего антимонопольного законодательства;</w:t>
            </w:r>
          </w:p>
          <w:p w:rsidR="003A645D" w:rsidRPr="00483809" w:rsidRDefault="003A645D" w:rsidP="00B96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4) высокая нагрузка на сотрудников</w:t>
            </w:r>
          </w:p>
        </w:tc>
        <w:tc>
          <w:tcPr>
            <w:tcW w:w="2976" w:type="dxa"/>
          </w:tcPr>
          <w:p w:rsidR="003A645D" w:rsidRDefault="003A645D" w:rsidP="00B96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постоянный мониторинг  изменений действующего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тимонопольного;</w:t>
            </w:r>
          </w:p>
          <w:p w:rsidR="003A645D" w:rsidRPr="00483809" w:rsidRDefault="003A645D" w:rsidP="00B96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облюдение требований действующего антимонопольного законодательства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проведении </w:t>
            </w:r>
            <w:proofErr w:type="gramStart"/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правовой</w:t>
            </w:r>
            <w:proofErr w:type="gramEnd"/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45D" w:rsidRPr="00483809" w:rsidRDefault="003A645D" w:rsidP="00B96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и антикоррупционной экспертизы</w:t>
            </w:r>
          </w:p>
          <w:p w:rsidR="003A645D" w:rsidRPr="00483809" w:rsidRDefault="003A645D" w:rsidP="00B965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645D" w:rsidRPr="00483809" w:rsidRDefault="003A645D" w:rsidP="00B96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отдел</w:t>
            </w:r>
          </w:p>
        </w:tc>
        <w:tc>
          <w:tcPr>
            <w:tcW w:w="1701" w:type="dxa"/>
          </w:tcPr>
          <w:p w:rsidR="003A645D" w:rsidRPr="00483809" w:rsidRDefault="003A645D" w:rsidP="00B965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Низкая вероятность</w:t>
            </w:r>
          </w:p>
        </w:tc>
      </w:tr>
      <w:tr w:rsidR="003A645D" w:rsidTr="001239B3">
        <w:tc>
          <w:tcPr>
            <w:tcW w:w="1809" w:type="dxa"/>
          </w:tcPr>
          <w:p w:rsidR="003A645D" w:rsidRPr="00483809" w:rsidRDefault="003A645D" w:rsidP="0048380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Незначитель-ный</w:t>
            </w:r>
            <w:proofErr w:type="spellEnd"/>
            <w:proofErr w:type="gramEnd"/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риска</w:t>
            </w:r>
          </w:p>
        </w:tc>
        <w:tc>
          <w:tcPr>
            <w:tcW w:w="4253" w:type="dxa"/>
          </w:tcPr>
          <w:p w:rsidR="003A645D" w:rsidRPr="00483809" w:rsidRDefault="003A645D" w:rsidP="00483809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нормативных правовых актов, содержащих положения, противоречащие требованиям антимонопольного законодательства</w:t>
            </w:r>
          </w:p>
        </w:tc>
        <w:tc>
          <w:tcPr>
            <w:tcW w:w="2410" w:type="dxa"/>
          </w:tcPr>
          <w:p w:rsidR="003A645D" w:rsidRPr="00483809" w:rsidRDefault="003A645D" w:rsidP="00483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1) ненадлежащий уровень</w:t>
            </w:r>
          </w:p>
          <w:p w:rsidR="003A645D" w:rsidRPr="00483809" w:rsidRDefault="003A645D" w:rsidP="004838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правовой экспертизы и анализа проектов нормативных правовых актов на предмет соответствия нормам антимонопольного</w:t>
            </w:r>
          </w:p>
          <w:p w:rsidR="003A645D" w:rsidRPr="00483809" w:rsidRDefault="003A645D" w:rsidP="0048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законодательства;</w:t>
            </w:r>
          </w:p>
          <w:p w:rsidR="003A645D" w:rsidRPr="00483809" w:rsidRDefault="003A645D" w:rsidP="0048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2) отсутствие достаточной квалификации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сотрудников; </w:t>
            </w:r>
          </w:p>
          <w:p w:rsidR="003A645D" w:rsidRPr="00483809" w:rsidRDefault="003A645D" w:rsidP="0048380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3) высокая нагрузка на сотрудников</w:t>
            </w: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3A645D" w:rsidRPr="00483809" w:rsidRDefault="003A645D" w:rsidP="0048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 организация эффективной правовой экспертизы проектов нормативных правовых актов;</w:t>
            </w:r>
          </w:p>
          <w:p w:rsidR="003A645D" w:rsidRPr="00483809" w:rsidRDefault="003A645D" w:rsidP="0048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2) организация проведения независимой экспертизы; </w:t>
            </w:r>
          </w:p>
          <w:p w:rsidR="003A645D" w:rsidRPr="00483809" w:rsidRDefault="003A645D" w:rsidP="004838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3) своевременная и качественная  подготовка заключений</w:t>
            </w:r>
          </w:p>
          <w:p w:rsidR="003A645D" w:rsidRPr="00483809" w:rsidRDefault="003A645D" w:rsidP="0048380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A645D" w:rsidRDefault="003A645D" w:rsidP="003A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министра здравоохранения Республики </w:t>
            </w:r>
          </w:p>
          <w:p w:rsidR="003A645D" w:rsidRDefault="003A645D" w:rsidP="003A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 xml:space="preserve">Марий Эл  </w:t>
            </w:r>
          </w:p>
          <w:p w:rsidR="003A645D" w:rsidRPr="00483809" w:rsidRDefault="003A645D" w:rsidP="003A645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по курируемому направлению деятельности,</w:t>
            </w:r>
            <w:r w:rsidRPr="004838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  <w:p w:rsidR="003A645D" w:rsidRPr="00483809" w:rsidRDefault="003A645D" w:rsidP="00A03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>тдел лечебно-профилактической помощи и лицензирования;</w:t>
            </w:r>
          </w:p>
          <w:p w:rsidR="003A645D" w:rsidRPr="00483809" w:rsidRDefault="003A645D" w:rsidP="00A03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 охраны </w:t>
            </w: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материнства и детства;</w:t>
            </w:r>
          </w:p>
          <w:p w:rsidR="003A645D" w:rsidRPr="00483809" w:rsidRDefault="003A645D" w:rsidP="00A03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>отдел экономики и планирования здравоохранения;</w:t>
            </w:r>
          </w:p>
          <w:p w:rsidR="003A645D" w:rsidRPr="00483809" w:rsidRDefault="003A645D" w:rsidP="00A03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>отдел материально-ресурсного обеспечения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A645D">
              <w:rPr>
                <w:rFonts w:ascii="Times New Roman" w:hAnsi="Times New Roman" w:cs="Times New Roman"/>
                <w:sz w:val="24"/>
                <w:szCs w:val="24"/>
              </w:rPr>
              <w:t>бщий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A645D">
              <w:rPr>
                <w:rFonts w:ascii="Times New Roman" w:hAnsi="Times New Roman" w:cs="Times New Roman"/>
                <w:sz w:val="24"/>
                <w:szCs w:val="24"/>
              </w:rPr>
              <w:t>тдел государственной гражданской службы и кадровой работы</w:t>
            </w:r>
          </w:p>
        </w:tc>
        <w:tc>
          <w:tcPr>
            <w:tcW w:w="1701" w:type="dxa"/>
          </w:tcPr>
          <w:p w:rsidR="003A645D" w:rsidRPr="00483809" w:rsidRDefault="003A645D" w:rsidP="0048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hAnsi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3A645D" w:rsidTr="001239B3">
        <w:tc>
          <w:tcPr>
            <w:tcW w:w="1809" w:type="dxa"/>
          </w:tcPr>
          <w:p w:rsidR="003A645D" w:rsidRPr="00810750" w:rsidRDefault="003A645D" w:rsidP="004838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107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Незначитель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075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 риска</w:t>
            </w:r>
          </w:p>
        </w:tc>
        <w:tc>
          <w:tcPr>
            <w:tcW w:w="4253" w:type="dxa"/>
          </w:tcPr>
          <w:p w:rsidR="003A645D" w:rsidRPr="00810750" w:rsidRDefault="003A645D" w:rsidP="00483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75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ответов на обращения физических и юридических лиц с нарушением сроков, предусмотренных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антимонопольным </w:t>
            </w:r>
            <w:r w:rsidRPr="00810750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законодательством </w:t>
            </w:r>
          </w:p>
        </w:tc>
        <w:tc>
          <w:tcPr>
            <w:tcW w:w="2410" w:type="dxa"/>
          </w:tcPr>
          <w:p w:rsidR="003A645D" w:rsidRPr="00810750" w:rsidRDefault="003A645D" w:rsidP="00483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н</w:t>
            </w:r>
            <w:r w:rsidRPr="00810750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порядка и сроков подготовки ответов; </w:t>
            </w:r>
          </w:p>
          <w:p w:rsidR="003A645D" w:rsidRDefault="003A645D" w:rsidP="00483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т</w:t>
            </w:r>
            <w:r w:rsidRPr="00810750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неполадки;</w:t>
            </w:r>
          </w:p>
          <w:p w:rsidR="003A645D" w:rsidRPr="00810750" w:rsidRDefault="003A645D" w:rsidP="00483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483809">
              <w:rPr>
                <w:rFonts w:ascii="Times New Roman" w:hAnsi="Times New Roman" w:cs="Times New Roman"/>
                <w:sz w:val="24"/>
                <w:szCs w:val="24"/>
              </w:rPr>
              <w:t>высокая нагрузка на сотрудников</w:t>
            </w:r>
          </w:p>
        </w:tc>
        <w:tc>
          <w:tcPr>
            <w:tcW w:w="2976" w:type="dxa"/>
          </w:tcPr>
          <w:p w:rsidR="003A645D" w:rsidRPr="00810750" w:rsidRDefault="003A645D" w:rsidP="00483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п</w:t>
            </w:r>
            <w:r w:rsidRPr="00810750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проведение обучающих семинаров</w:t>
            </w:r>
            <w:r w:rsidRPr="0081075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A645D" w:rsidRPr="00810750" w:rsidRDefault="003A645D" w:rsidP="00483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 усиление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0750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81075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сроков</w:t>
            </w:r>
          </w:p>
        </w:tc>
        <w:tc>
          <w:tcPr>
            <w:tcW w:w="2268" w:type="dxa"/>
          </w:tcPr>
          <w:p w:rsidR="003A645D" w:rsidRPr="00483809" w:rsidRDefault="003A645D" w:rsidP="00A03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>Отдел лечебно-профилактической помощи и лицензирования;</w:t>
            </w:r>
          </w:p>
          <w:p w:rsidR="003A645D" w:rsidRPr="00483809" w:rsidRDefault="003A645D" w:rsidP="00A03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>отдел охраны материнства и детства;</w:t>
            </w:r>
          </w:p>
          <w:p w:rsidR="003A645D" w:rsidRPr="00483809" w:rsidRDefault="003A645D" w:rsidP="00A03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>отдел экономики и планирования здравоохранения;</w:t>
            </w:r>
          </w:p>
          <w:p w:rsidR="003A645D" w:rsidRDefault="003A645D" w:rsidP="00A03E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3809">
              <w:rPr>
                <w:rFonts w:ascii="Times New Roman" w:eastAsia="Calibri" w:hAnsi="Times New Roman" w:cs="Times New Roman"/>
                <w:sz w:val="24"/>
                <w:szCs w:val="24"/>
              </w:rPr>
              <w:t>отдел материально-ресурсного обеспечения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3A645D" w:rsidRDefault="003A645D" w:rsidP="00A0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3E90">
              <w:rPr>
                <w:rFonts w:ascii="Times New Roman" w:hAnsi="Times New Roman" w:cs="Times New Roman"/>
                <w:sz w:val="24"/>
                <w:szCs w:val="24"/>
              </w:rPr>
              <w:t>тдел разработки и мониторинга программ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645D" w:rsidRDefault="003A645D" w:rsidP="00A0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03E90">
              <w:rPr>
                <w:rFonts w:ascii="Times New Roman" w:hAnsi="Times New Roman" w:cs="Times New Roman"/>
                <w:sz w:val="24"/>
                <w:szCs w:val="24"/>
              </w:rPr>
              <w:t xml:space="preserve">тдел бухгалтерского </w:t>
            </w:r>
            <w:r w:rsidRPr="00A03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учета и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645D" w:rsidRPr="00810750" w:rsidRDefault="003A645D" w:rsidP="003A6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правовой отдел, о</w:t>
            </w:r>
            <w:r w:rsidRPr="003A645D">
              <w:rPr>
                <w:rFonts w:ascii="Times New Roman" w:hAnsi="Times New Roman" w:cs="Times New Roman"/>
                <w:sz w:val="24"/>
                <w:szCs w:val="24"/>
              </w:rPr>
              <w:t>бщий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3A645D">
              <w:rPr>
                <w:rFonts w:ascii="Times New Roman" w:hAnsi="Times New Roman" w:cs="Times New Roman"/>
                <w:sz w:val="24"/>
                <w:szCs w:val="24"/>
              </w:rPr>
              <w:t>тдел государственной гражданской службы и кадровой работы</w:t>
            </w:r>
          </w:p>
        </w:tc>
        <w:tc>
          <w:tcPr>
            <w:tcW w:w="1701" w:type="dxa"/>
          </w:tcPr>
          <w:p w:rsidR="003A645D" w:rsidRPr="00483809" w:rsidRDefault="003A645D" w:rsidP="004838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Низкая вероятность</w:t>
            </w:r>
          </w:p>
        </w:tc>
      </w:tr>
    </w:tbl>
    <w:p w:rsidR="003127F6" w:rsidRDefault="003127F6" w:rsidP="003A645D">
      <w:pPr>
        <w:spacing w:after="0"/>
      </w:pPr>
    </w:p>
    <w:sectPr w:rsidR="003127F6" w:rsidSect="00D72B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A0"/>
    <w:rsid w:val="001239B3"/>
    <w:rsid w:val="003127F6"/>
    <w:rsid w:val="003A645D"/>
    <w:rsid w:val="00433CE1"/>
    <w:rsid w:val="00483809"/>
    <w:rsid w:val="005E3D65"/>
    <w:rsid w:val="00A03E90"/>
    <w:rsid w:val="00B965F4"/>
    <w:rsid w:val="00BA3BD0"/>
    <w:rsid w:val="00C95C28"/>
    <w:rsid w:val="00D72BA0"/>
    <w:rsid w:val="00FC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A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4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DBFBD549E64446AE8B056B363BA67D" ma:contentTypeVersion="1" ma:contentTypeDescription="Создание документа." ma:contentTypeScope="" ma:versionID="6eafc915201c5dfddc9122a1d5950f6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XXJ7TYMEEKJ2-281272705-2</_dlc_DocId>
    <_dlc_DocIdUrl xmlns="57504d04-691e-4fc4-8f09-4f19fdbe90f6">
      <Url>https://vip.gov.mari.ru/minzdrav/_layouts/DocIdRedir.aspx?ID=XXJ7TYMEEKJ2-281272705-2</Url>
      <Description>XXJ7TYMEEKJ2-281272705-2</Description>
    </_dlc_DocIdUrl>
  </documentManagement>
</p:properties>
</file>

<file path=customXml/itemProps1.xml><?xml version="1.0" encoding="utf-8"?>
<ds:datastoreItem xmlns:ds="http://schemas.openxmlformats.org/officeDocument/2006/customXml" ds:itemID="{818D7241-0B67-4B18-B62C-5BDE839A11E5}"/>
</file>

<file path=customXml/itemProps2.xml><?xml version="1.0" encoding="utf-8"?>
<ds:datastoreItem xmlns:ds="http://schemas.openxmlformats.org/officeDocument/2006/customXml" ds:itemID="{7B3F0815-813F-44B3-9BEB-142262A50380}"/>
</file>

<file path=customXml/itemProps3.xml><?xml version="1.0" encoding="utf-8"?>
<ds:datastoreItem xmlns:ds="http://schemas.openxmlformats.org/officeDocument/2006/customXml" ds:itemID="{B9B9FF49-8B9F-4D7B-A9E0-BAA4504DED74}"/>
</file>

<file path=customXml/itemProps4.xml><?xml version="1.0" encoding="utf-8"?>
<ds:datastoreItem xmlns:ds="http://schemas.openxmlformats.org/officeDocument/2006/customXml" ds:itemID="{FD472C22-9D6D-4EA9-86A6-35289F459679}"/>
</file>

<file path=customXml/itemProps5.xml><?xml version="1.0" encoding="utf-8"?>
<ds:datastoreItem xmlns:ds="http://schemas.openxmlformats.org/officeDocument/2006/customXml" ds:itemID="{08F49977-72EE-4E68-8B62-4B36A81A05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комплаенс-рисков Министерства здравоохранения Республики Марий Эл на 2019 год</dc:title>
  <dc:creator>Полина Саутенко</dc:creator>
  <cp:lastModifiedBy>Полина Саутенко</cp:lastModifiedBy>
  <cp:revision>3</cp:revision>
  <cp:lastPrinted>2019-12-14T14:01:00Z</cp:lastPrinted>
  <dcterms:created xsi:type="dcterms:W3CDTF">2019-12-14T12:33:00Z</dcterms:created>
  <dcterms:modified xsi:type="dcterms:W3CDTF">2019-12-16T11:00:00Z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0x01010024DBFBD549E64446AE8B056B363BA67D</vt:lpwstr>
  </property>
  <property fmtid="{D5CDD505-2E9C-101B-9397-08002B2CF9AE}" pid="3" name="_dlc_DocIdItemGuid">
    <vt:lpwstr>4e56105a-d418-487f-93cf-3fabe1da7379</vt:lpwstr>
  </property>
</Properties>
</file>