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   м е р о п р и я т и й («д о р о ж н а я  к а р т а»)</w:t>
      </w:r>
    </w:p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 w:rsidRPr="00311CB0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440B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Республики Марий Эл</w:t>
      </w:r>
      <w:r w:rsidRPr="00D72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354" w:rsidRDefault="000D1354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3402"/>
        <w:gridCol w:w="2268"/>
        <w:gridCol w:w="2126"/>
      </w:tblGrid>
      <w:tr w:rsidR="0092742A" w:rsidTr="007E43B9">
        <w:tc>
          <w:tcPr>
            <w:tcW w:w="675" w:type="dxa"/>
            <w:vAlign w:val="center"/>
          </w:tcPr>
          <w:p w:rsidR="0092742A" w:rsidRPr="00C95C28" w:rsidRDefault="0092742A" w:rsidP="00F3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86" w:type="dxa"/>
            <w:vAlign w:val="center"/>
          </w:tcPr>
          <w:p w:rsidR="0092742A" w:rsidRPr="00C95C28" w:rsidRDefault="0092742A" w:rsidP="00F3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-риск</w:t>
            </w: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2742A" w:rsidRDefault="0092742A" w:rsidP="00F3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мероприятий </w:t>
            </w:r>
          </w:p>
          <w:p w:rsidR="0092742A" w:rsidRPr="00C95C28" w:rsidRDefault="0092742A" w:rsidP="00F3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минимизации и устранению риска </w:t>
            </w:r>
          </w:p>
        </w:tc>
        <w:tc>
          <w:tcPr>
            <w:tcW w:w="3402" w:type="dxa"/>
            <w:vAlign w:val="center"/>
          </w:tcPr>
          <w:p w:rsidR="0092742A" w:rsidRPr="00C95C28" w:rsidRDefault="0092742A" w:rsidP="00F3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мероприятий</w:t>
            </w:r>
          </w:p>
        </w:tc>
        <w:tc>
          <w:tcPr>
            <w:tcW w:w="2268" w:type="dxa"/>
            <w:vAlign w:val="center"/>
          </w:tcPr>
          <w:p w:rsidR="0092742A" w:rsidRPr="00C95C28" w:rsidRDefault="0092742A" w:rsidP="00F31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структурного подразделения,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 за мероприятие</w:t>
            </w:r>
          </w:p>
        </w:tc>
        <w:tc>
          <w:tcPr>
            <w:tcW w:w="2126" w:type="dxa"/>
            <w:vAlign w:val="center"/>
          </w:tcPr>
          <w:p w:rsidR="0092742A" w:rsidRPr="00C95C28" w:rsidRDefault="0092742A" w:rsidP="00F313A3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мероприятий</w:t>
            </w:r>
          </w:p>
        </w:tc>
      </w:tr>
    </w:tbl>
    <w:p w:rsidR="0092742A" w:rsidRPr="0092742A" w:rsidRDefault="0092742A" w:rsidP="0092742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3402"/>
        <w:gridCol w:w="2268"/>
        <w:gridCol w:w="2126"/>
      </w:tblGrid>
      <w:tr w:rsidR="0092742A" w:rsidTr="0092742A">
        <w:trPr>
          <w:tblHeader/>
        </w:trPr>
        <w:tc>
          <w:tcPr>
            <w:tcW w:w="675" w:type="dxa"/>
            <w:vAlign w:val="center"/>
          </w:tcPr>
          <w:p w:rsidR="0092742A" w:rsidRPr="00C95C28" w:rsidRDefault="0092742A" w:rsidP="0097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92742A" w:rsidRPr="00C95C28" w:rsidRDefault="0092742A" w:rsidP="0097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92742A" w:rsidRPr="00C95C28" w:rsidRDefault="0092742A" w:rsidP="0097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92742A" w:rsidRPr="00C95C28" w:rsidRDefault="0092742A" w:rsidP="0097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92742A" w:rsidRPr="00C95C28" w:rsidRDefault="0092742A" w:rsidP="0097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92742A" w:rsidRPr="00C95C28" w:rsidRDefault="0092742A" w:rsidP="0097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92742A" w:rsidTr="007E43B9">
        <w:tc>
          <w:tcPr>
            <w:tcW w:w="675" w:type="dxa"/>
          </w:tcPr>
          <w:p w:rsidR="0092742A" w:rsidRPr="00483809" w:rsidRDefault="0092742A" w:rsidP="0097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2742A" w:rsidRPr="00483809" w:rsidRDefault="0092742A" w:rsidP="009711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должностным лицом порядка и сроков предоставления государственных услуг</w:t>
            </w:r>
          </w:p>
        </w:tc>
        <w:tc>
          <w:tcPr>
            <w:tcW w:w="2693" w:type="dxa"/>
          </w:tcPr>
          <w:p w:rsidR="0092742A" w:rsidRPr="00483809" w:rsidRDefault="0092742A" w:rsidP="0097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и сроков предоставления государственных услуг</w:t>
            </w:r>
          </w:p>
          <w:p w:rsidR="0092742A" w:rsidRPr="00483809" w:rsidRDefault="0092742A" w:rsidP="0097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742A" w:rsidRPr="00483809" w:rsidRDefault="0092742A" w:rsidP="0097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мониторинг  изменений действующего законодательства в сфере, регулирующей порядок предоставления государственных услуг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 уполномоченного органа;</w:t>
            </w:r>
          </w:p>
          <w:p w:rsidR="0092742A" w:rsidRDefault="0092742A" w:rsidP="007E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 предоставления государственной услуги;</w:t>
            </w:r>
          </w:p>
          <w:p w:rsidR="0092742A" w:rsidRPr="00483809" w:rsidRDefault="0092742A" w:rsidP="0072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сотрудников, ответственных за предоставление государственных услуг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268" w:type="dxa"/>
          </w:tcPr>
          <w:p w:rsidR="0092742A" w:rsidRPr="00483809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 w:rsidR="0092742A" w:rsidRDefault="0092742A" w:rsidP="00546C0B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Марий Эл, 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483809" w:rsidRDefault="0092742A" w:rsidP="00546C0B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тдел лечебно-профилактической помощи и лицензирования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правовой отдел</w:t>
            </w:r>
          </w:p>
        </w:tc>
        <w:tc>
          <w:tcPr>
            <w:tcW w:w="2126" w:type="dxa"/>
          </w:tcPr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7E43B9">
        <w:tc>
          <w:tcPr>
            <w:tcW w:w="675" w:type="dxa"/>
          </w:tcPr>
          <w:p w:rsidR="0092742A" w:rsidRPr="00483809" w:rsidRDefault="0092742A" w:rsidP="0097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440B3" w:rsidRDefault="0092742A" w:rsidP="0024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участникам закупок преимущественных условий </w:t>
            </w: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участия в закупках </w:t>
            </w:r>
            <w:r w:rsid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посредствам:</w:t>
            </w:r>
          </w:p>
          <w:p w:rsidR="002440B3" w:rsidRPr="002440B3" w:rsidRDefault="0092742A" w:rsidP="002440B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требовани</w:t>
            </w:r>
            <w:r w:rsid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документов, не предусмотренных законодательством Российской Федерации</w:t>
            </w:r>
            <w:r w:rsid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742A" w:rsidRPr="002440B3" w:rsidRDefault="0092742A" w:rsidP="002440B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 способами)</w:t>
            </w:r>
          </w:p>
        </w:tc>
        <w:tc>
          <w:tcPr>
            <w:tcW w:w="2693" w:type="dxa"/>
          </w:tcPr>
          <w:p w:rsidR="0092742A" w:rsidRPr="00483809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в сфере закупок товаров, работ, услуг</w:t>
            </w:r>
          </w:p>
        </w:tc>
        <w:tc>
          <w:tcPr>
            <w:tcW w:w="3402" w:type="dxa"/>
          </w:tcPr>
          <w:p w:rsidR="0092742A" w:rsidRDefault="0092742A" w:rsidP="0097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мониторинг  изменений действующего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закупок товаров, работ, услуг для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97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изучение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разъяснений уполномоченного органа по вопросам проведения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сотрудников, ответственных за закупку товаров, работ, услуг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268" w:type="dxa"/>
          </w:tcPr>
          <w:p w:rsidR="0092742A" w:rsidRPr="00483809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министра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Республики</w:t>
            </w:r>
          </w:p>
          <w:p w:rsidR="0092742A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Эл, </w:t>
            </w:r>
          </w:p>
          <w:p w:rsidR="0092742A" w:rsidRPr="00483809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</w:p>
        </w:tc>
        <w:tc>
          <w:tcPr>
            <w:tcW w:w="2126" w:type="dxa"/>
          </w:tcPr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92742A">
        <w:tc>
          <w:tcPr>
            <w:tcW w:w="675" w:type="dxa"/>
          </w:tcPr>
          <w:p w:rsidR="0092742A" w:rsidRPr="00483809" w:rsidRDefault="0092742A" w:rsidP="00971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92742A" w:rsidRPr="00483809" w:rsidRDefault="0092742A" w:rsidP="009711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При принятии решений о выделении объемов оказания медицинской помощи в системе обязательного медицинского страхования</w:t>
            </w:r>
          </w:p>
          <w:p w:rsidR="0092742A" w:rsidRPr="00483809" w:rsidRDefault="0092742A" w:rsidP="009711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742A" w:rsidRPr="00483809" w:rsidRDefault="0092742A" w:rsidP="00722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законодательства Российской Федерации при принятии решений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распределении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оказания медицинской помощи в системе обязательного медицинского страхования</w:t>
            </w:r>
          </w:p>
        </w:tc>
        <w:tc>
          <w:tcPr>
            <w:tcW w:w="3402" w:type="dxa"/>
          </w:tcPr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мониторинг  изменений действующего законодательства в сфере, регулирующей порядка распределения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объемов оказания медицинской помощи в системе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2440B3" w:rsidP="00722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42A">
              <w:rPr>
                <w:rFonts w:ascii="Times New Roman" w:hAnsi="Times New Roman" w:cs="Times New Roman"/>
                <w:sz w:val="24"/>
                <w:szCs w:val="24"/>
              </w:rPr>
              <w:t xml:space="preserve">) участие сотрудников в конференциях, семинарах, </w:t>
            </w:r>
            <w:proofErr w:type="spellStart"/>
            <w:r w:rsidR="0092742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92742A"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268" w:type="dxa"/>
          </w:tcPr>
          <w:p w:rsidR="0092742A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здравоохранения Республики</w:t>
            </w:r>
          </w:p>
          <w:p w:rsidR="0092742A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  <w:p w:rsidR="0092742A" w:rsidRPr="00483809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72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 разработки и мониторинга программ здравоохранения</w:t>
            </w:r>
          </w:p>
        </w:tc>
        <w:tc>
          <w:tcPr>
            <w:tcW w:w="2126" w:type="dxa"/>
          </w:tcPr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7E43B9">
        <w:tc>
          <w:tcPr>
            <w:tcW w:w="675" w:type="dxa"/>
          </w:tcPr>
          <w:p w:rsidR="0092742A" w:rsidRPr="00483809" w:rsidRDefault="0092742A" w:rsidP="0097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2742A" w:rsidRPr="00483809" w:rsidRDefault="0092742A" w:rsidP="0097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92742A" w:rsidRPr="00483809" w:rsidRDefault="0092742A" w:rsidP="0097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антикоррупционная экспертиза проектов нормативных правовых актов,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которая приводит или может привести к наличию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2693" w:type="dxa"/>
          </w:tcPr>
          <w:p w:rsidR="0092742A" w:rsidRPr="00DC112B" w:rsidRDefault="0092742A" w:rsidP="0097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профессиональных знаний в сфере антимонопольного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3402" w:type="dxa"/>
          </w:tcPr>
          <w:p w:rsidR="0092742A" w:rsidRDefault="0092742A" w:rsidP="0097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осуществление сбора сведений о правоприменительной практики в сфере антимонопольного законодательства;</w:t>
            </w:r>
            <w:proofErr w:type="gramEnd"/>
          </w:p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) 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специалистов;</w:t>
            </w:r>
          </w:p>
          <w:p w:rsidR="0092742A" w:rsidRPr="00483809" w:rsidRDefault="0092742A" w:rsidP="0092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268" w:type="dxa"/>
          </w:tcPr>
          <w:p w:rsidR="0092742A" w:rsidRPr="00483809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126" w:type="dxa"/>
          </w:tcPr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7E43B9">
        <w:tc>
          <w:tcPr>
            <w:tcW w:w="675" w:type="dxa"/>
          </w:tcPr>
          <w:p w:rsidR="0092742A" w:rsidRPr="00483809" w:rsidRDefault="0092742A" w:rsidP="009711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92742A" w:rsidRPr="00483809" w:rsidRDefault="0092742A" w:rsidP="009711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содержащих положения, противоречащие требованиям антимонопольного законодательства</w:t>
            </w:r>
          </w:p>
        </w:tc>
        <w:tc>
          <w:tcPr>
            <w:tcW w:w="2693" w:type="dxa"/>
          </w:tcPr>
          <w:p w:rsidR="0092742A" w:rsidRPr="00483809" w:rsidRDefault="0092742A" w:rsidP="00971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в сфере антимонопольного законодательства</w:t>
            </w:r>
          </w:p>
        </w:tc>
        <w:tc>
          <w:tcPr>
            <w:tcW w:w="3402" w:type="dxa"/>
          </w:tcPr>
          <w:p w:rsidR="0092742A" w:rsidRDefault="0092742A" w:rsidP="000D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Pr="00483809" w:rsidRDefault="0092742A" w:rsidP="000D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268" w:type="dxa"/>
          </w:tcPr>
          <w:p w:rsidR="0092742A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92742A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92742A" w:rsidRPr="00483809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40B3" w:rsidRDefault="002440B3" w:rsidP="00546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отдел;</w:t>
            </w:r>
          </w:p>
          <w:p w:rsidR="0092742A" w:rsidRPr="00483809" w:rsidRDefault="0092742A" w:rsidP="00546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тдел лечебно-профилактической помощи и лицензирования;</w:t>
            </w:r>
          </w:p>
          <w:p w:rsidR="002440B3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охраны материнства и детства;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483809" w:rsidRDefault="002440B3" w:rsidP="00546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546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экономики и планирования здравоохранения;</w:t>
            </w:r>
          </w:p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материально-ресурсного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</w:p>
        </w:tc>
        <w:tc>
          <w:tcPr>
            <w:tcW w:w="2126" w:type="dxa"/>
          </w:tcPr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440B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2742A" w:rsidTr="007E43B9">
        <w:tc>
          <w:tcPr>
            <w:tcW w:w="675" w:type="dxa"/>
          </w:tcPr>
          <w:p w:rsidR="0092742A" w:rsidRPr="00810750" w:rsidRDefault="0092742A" w:rsidP="0097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92742A" w:rsidRPr="00810750" w:rsidRDefault="0092742A" w:rsidP="0097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обращения физических и юридических лиц с нарушением сроков,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антимонопольным 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693" w:type="dxa"/>
          </w:tcPr>
          <w:p w:rsidR="0092742A" w:rsidRPr="00810750" w:rsidRDefault="0092742A" w:rsidP="000D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пределах, установленных законодательством Российской Федерации полномочий,  разъяснений с учетом правильного толкования норм материального и процессуального права</w:t>
            </w:r>
          </w:p>
        </w:tc>
        <w:tc>
          <w:tcPr>
            <w:tcW w:w="3402" w:type="dxa"/>
          </w:tcPr>
          <w:p w:rsidR="0092742A" w:rsidRDefault="0092742A" w:rsidP="000D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Pr="00810750" w:rsidRDefault="0092742A" w:rsidP="000D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268" w:type="dxa"/>
          </w:tcPr>
          <w:p w:rsidR="002440B3" w:rsidRDefault="002440B3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2440B3" w:rsidRDefault="002440B3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92742A" w:rsidRPr="00483809" w:rsidRDefault="002440B3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92742A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тдел лечебно-профилактической помощи и лицензирования;</w:t>
            </w:r>
          </w:p>
          <w:p w:rsidR="0092742A" w:rsidRPr="00483809" w:rsidRDefault="0092742A" w:rsidP="00546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охраны материнства и детства;</w:t>
            </w:r>
          </w:p>
          <w:p w:rsidR="0092742A" w:rsidRPr="00483809" w:rsidRDefault="002440B3" w:rsidP="00546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отдел; </w:t>
            </w:r>
            <w:r w:rsidR="0092742A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планирования здравоохранения;</w:t>
            </w:r>
          </w:p>
          <w:p w:rsidR="0092742A" w:rsidRDefault="0092742A" w:rsidP="00546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материально-ресурсного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742A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 xml:space="preserve">тдел разработки и мониторинга программ 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Default="0092742A" w:rsidP="005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0B3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810750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</w:p>
        </w:tc>
        <w:tc>
          <w:tcPr>
            <w:tcW w:w="2126" w:type="dxa"/>
          </w:tcPr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440B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7E43B9" w:rsidRPr="00311CB0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3B9" w:rsidRDefault="007E43B9" w:rsidP="007E4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3B9" w:rsidRDefault="007E43B9" w:rsidP="007E43B9">
      <w:pPr>
        <w:spacing w:after="0"/>
      </w:pPr>
    </w:p>
    <w:p w:rsidR="003127F6" w:rsidRDefault="003127F6"/>
    <w:sectPr w:rsidR="003127F6" w:rsidSect="00D72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5C5"/>
    <w:multiLevelType w:val="hybridMultilevel"/>
    <w:tmpl w:val="8230F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9"/>
    <w:rsid w:val="000D1354"/>
    <w:rsid w:val="002440B3"/>
    <w:rsid w:val="003127F6"/>
    <w:rsid w:val="00697A70"/>
    <w:rsid w:val="00722781"/>
    <w:rsid w:val="007E43B9"/>
    <w:rsid w:val="0092742A"/>
    <w:rsid w:val="00D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DBFBD549E64446AE8B056B363BA67D" ma:contentTypeVersion="1" ma:contentTypeDescription="Создание документа." ma:contentTypeScope="" ma:versionID="6eafc915201c5dfddc9122a1d5950f6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XXJ7TYMEEKJ2-281272705-3</_dlc_DocId>
    <_dlc_DocIdUrl xmlns="57504d04-691e-4fc4-8f09-4f19fdbe90f6">
      <Url>https://vip.gov.mari.ru/minzdrav/_layouts/DocIdRedir.aspx?ID=XXJ7TYMEEKJ2-281272705-3</Url>
      <Description>XXJ7TYMEEKJ2-281272705-3</Description>
    </_dlc_DocIdUrl>
  </documentManagement>
</p:properties>
</file>

<file path=customXml/itemProps1.xml><?xml version="1.0" encoding="utf-8"?>
<ds:datastoreItem xmlns:ds="http://schemas.openxmlformats.org/officeDocument/2006/customXml" ds:itemID="{34BA5990-1AE5-4802-A7FE-7E9E2937E135}"/>
</file>

<file path=customXml/itemProps2.xml><?xml version="1.0" encoding="utf-8"?>
<ds:datastoreItem xmlns:ds="http://schemas.openxmlformats.org/officeDocument/2006/customXml" ds:itemID="{0B472B95-E19C-47EB-AF53-9B10E07CC36D}"/>
</file>

<file path=customXml/itemProps3.xml><?xml version="1.0" encoding="utf-8"?>
<ds:datastoreItem xmlns:ds="http://schemas.openxmlformats.org/officeDocument/2006/customXml" ds:itemID="{6262886D-ECBD-42F2-8C7E-0BF14F6E1697}"/>
</file>

<file path=customXml/itemProps4.xml><?xml version="1.0" encoding="utf-8"?>
<ds:datastoreItem xmlns:ds="http://schemas.openxmlformats.org/officeDocument/2006/customXml" ds:itemID="{A6F026A2-8838-4163-9E6C-CB9FA3B71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(«дорожная карта») по снижению комплаенс-рисков на 2020 год</dc:title>
  <dc:creator>Полина Саутенко</dc:creator>
  <cp:lastModifiedBy>Полина Саутенко</cp:lastModifiedBy>
  <cp:revision>5</cp:revision>
  <dcterms:created xsi:type="dcterms:W3CDTF">2019-12-14T13:32:00Z</dcterms:created>
  <dcterms:modified xsi:type="dcterms:W3CDTF">2020-01-10T05:01:00Z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0x01010024DBFBD549E64446AE8B056B363BA67D</vt:lpwstr>
  </property>
  <property fmtid="{D5CDD505-2E9C-101B-9397-08002B2CF9AE}" pid="3" name="_dlc_DocIdItemGuid">
    <vt:lpwstr>a61ba4a3-3b4a-4e6c-bc2a-7f00598ae644</vt:lpwstr>
  </property>
</Properties>
</file>