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D2" w:rsidRPr="004A45D2" w:rsidRDefault="004A45D2" w:rsidP="004A45D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A45D2">
        <w:rPr>
          <w:b/>
          <w:sz w:val="28"/>
          <w:szCs w:val="28"/>
        </w:rPr>
        <w:t xml:space="preserve">Заключение </w:t>
      </w:r>
    </w:p>
    <w:p w:rsidR="00524493" w:rsidRPr="004A45D2" w:rsidRDefault="004A45D2" w:rsidP="004A45D2">
      <w:pPr>
        <w:jc w:val="center"/>
        <w:rPr>
          <w:b/>
          <w:sz w:val="28"/>
          <w:szCs w:val="28"/>
        </w:rPr>
      </w:pPr>
      <w:r w:rsidRPr="004A45D2">
        <w:rPr>
          <w:b/>
          <w:sz w:val="28"/>
          <w:szCs w:val="28"/>
        </w:rPr>
        <w:t>Комиссии по оценке последствий принятия решения о реорганизации государственного бюджетного учреждения Республики Марий Эл «Волжская центральная городская больница» и государственного бюджетного учреждения Республики Марий Эл «Больница медицинской реабилитации»</w:t>
      </w:r>
    </w:p>
    <w:p w:rsidR="004A45D2" w:rsidRDefault="004A45D2" w:rsidP="004A45D2">
      <w:pPr>
        <w:tabs>
          <w:tab w:val="left" w:pos="80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A45D2" w:rsidRDefault="004A45D2" w:rsidP="004A45D2">
      <w:pPr>
        <w:tabs>
          <w:tab w:val="left" w:pos="975"/>
          <w:tab w:val="right" w:pos="8787"/>
        </w:tabs>
        <w:rPr>
          <w:sz w:val="28"/>
          <w:szCs w:val="28"/>
        </w:rPr>
      </w:pPr>
      <w:r w:rsidRPr="004A45D2">
        <w:rPr>
          <w:sz w:val="28"/>
          <w:szCs w:val="28"/>
        </w:rPr>
        <w:t>г. Йошкар-Ола</w:t>
      </w:r>
      <w:r w:rsidRPr="004A45D2">
        <w:rPr>
          <w:sz w:val="28"/>
          <w:szCs w:val="28"/>
        </w:rPr>
        <w:tab/>
      </w:r>
      <w:r w:rsidR="00B50BD2">
        <w:rPr>
          <w:sz w:val="28"/>
          <w:szCs w:val="28"/>
        </w:rPr>
        <w:t>1</w:t>
      </w:r>
      <w:r w:rsidR="001911AC">
        <w:rPr>
          <w:sz w:val="28"/>
          <w:szCs w:val="28"/>
        </w:rPr>
        <w:t>9</w:t>
      </w:r>
      <w:r w:rsidRPr="004A45D2">
        <w:rPr>
          <w:sz w:val="28"/>
          <w:szCs w:val="28"/>
        </w:rPr>
        <w:t xml:space="preserve"> июля 2018 г.</w:t>
      </w:r>
    </w:p>
    <w:p w:rsidR="004A45D2" w:rsidRDefault="004A45D2" w:rsidP="004A45D2">
      <w:pPr>
        <w:tabs>
          <w:tab w:val="left" w:pos="975"/>
          <w:tab w:val="right" w:pos="8787"/>
        </w:tabs>
        <w:rPr>
          <w:sz w:val="28"/>
          <w:szCs w:val="28"/>
        </w:rPr>
      </w:pPr>
    </w:p>
    <w:p w:rsidR="00241278" w:rsidRDefault="004A45D2" w:rsidP="008D4056">
      <w:pPr>
        <w:tabs>
          <w:tab w:val="left" w:pos="975"/>
          <w:tab w:val="left" w:pos="18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 w:rsidRPr="004A45D2">
        <w:rPr>
          <w:sz w:val="28"/>
          <w:szCs w:val="28"/>
        </w:rPr>
        <w:t>по оценке последствий принятия решения о реорганизации государственного бюджетного учреждения Республики Марий Эл «Волжская центральная городская больница» и государственного бюджетного учреждения Республики Марий Эл «Больница медицинской реабилитации»</w:t>
      </w:r>
      <w:r>
        <w:rPr>
          <w:sz w:val="28"/>
          <w:szCs w:val="28"/>
        </w:rPr>
        <w:t xml:space="preserve"> (далее – Комиссия), созданная приказом Министерства здравоохранения Республики Марий Эл</w:t>
      </w:r>
      <w:r w:rsidR="00195430">
        <w:rPr>
          <w:sz w:val="28"/>
          <w:szCs w:val="28"/>
        </w:rPr>
        <w:t xml:space="preserve"> от 10 июля 2018 г. № 1181, </w:t>
      </w:r>
      <w:r w:rsidR="00913554">
        <w:rPr>
          <w:sz w:val="28"/>
          <w:szCs w:val="28"/>
        </w:rPr>
        <w:t>в составе:</w:t>
      </w:r>
    </w:p>
    <w:tbl>
      <w:tblPr>
        <w:tblStyle w:val="aa"/>
        <w:tblW w:w="89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450"/>
        <w:gridCol w:w="6389"/>
      </w:tblGrid>
      <w:tr w:rsidR="00241278" w:rsidRPr="00241278" w:rsidTr="008D4056">
        <w:trPr>
          <w:gridAfter w:val="1"/>
          <w:wAfter w:w="6389" w:type="dxa"/>
        </w:trPr>
        <w:tc>
          <w:tcPr>
            <w:tcW w:w="2092" w:type="dxa"/>
          </w:tcPr>
          <w:p w:rsidR="00241278" w:rsidRPr="00241278" w:rsidRDefault="00241278" w:rsidP="00241278">
            <w:pPr>
              <w:jc w:val="right"/>
              <w:rPr>
                <w:sz w:val="28"/>
              </w:rPr>
            </w:pPr>
          </w:p>
        </w:tc>
        <w:tc>
          <w:tcPr>
            <w:tcW w:w="450" w:type="dxa"/>
          </w:tcPr>
          <w:p w:rsidR="00241278" w:rsidRPr="00241278" w:rsidRDefault="00241278" w:rsidP="00241278">
            <w:pPr>
              <w:jc w:val="both"/>
              <w:rPr>
                <w:sz w:val="28"/>
              </w:rPr>
            </w:pPr>
          </w:p>
        </w:tc>
      </w:tr>
      <w:tr w:rsidR="00241278" w:rsidRPr="00241278" w:rsidTr="008D4056">
        <w:tc>
          <w:tcPr>
            <w:tcW w:w="2092" w:type="dxa"/>
          </w:tcPr>
          <w:p w:rsidR="00241278" w:rsidRPr="00241278" w:rsidRDefault="00241278" w:rsidP="00827DAA">
            <w:pPr>
              <w:rPr>
                <w:sz w:val="28"/>
              </w:rPr>
            </w:pPr>
            <w:r>
              <w:rPr>
                <w:sz w:val="28"/>
              </w:rPr>
              <w:t>Ушакова А.И.</w:t>
            </w:r>
          </w:p>
        </w:tc>
        <w:tc>
          <w:tcPr>
            <w:tcW w:w="450" w:type="dxa"/>
          </w:tcPr>
          <w:p w:rsidR="00241278" w:rsidRPr="00241278" w:rsidRDefault="00241278" w:rsidP="00241278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389" w:type="dxa"/>
            <w:vAlign w:val="bottom"/>
          </w:tcPr>
          <w:p w:rsidR="00241278" w:rsidRPr="00241278" w:rsidRDefault="00241278" w:rsidP="008D4056">
            <w:pPr>
              <w:jc w:val="both"/>
              <w:rPr>
                <w:sz w:val="28"/>
              </w:rPr>
            </w:pPr>
            <w:r w:rsidRPr="00241278">
              <w:rPr>
                <w:sz w:val="28"/>
              </w:rPr>
              <w:t>заместитель министра</w:t>
            </w:r>
            <w:r>
              <w:rPr>
                <w:sz w:val="28"/>
              </w:rPr>
              <w:t xml:space="preserve"> здравоохранения Республики Марий Эл, заместитель председателя Комиссии</w:t>
            </w:r>
          </w:p>
        </w:tc>
      </w:tr>
      <w:tr w:rsidR="00241278" w:rsidRPr="00241278" w:rsidTr="008D4056">
        <w:tc>
          <w:tcPr>
            <w:tcW w:w="2092" w:type="dxa"/>
          </w:tcPr>
          <w:p w:rsidR="00241278" w:rsidRPr="00241278" w:rsidRDefault="00241278" w:rsidP="00827DAA">
            <w:pPr>
              <w:rPr>
                <w:sz w:val="28"/>
              </w:rPr>
            </w:pPr>
            <w:r>
              <w:rPr>
                <w:sz w:val="28"/>
              </w:rPr>
              <w:t>Свинцова Н.В.</w:t>
            </w:r>
          </w:p>
        </w:tc>
        <w:tc>
          <w:tcPr>
            <w:tcW w:w="450" w:type="dxa"/>
          </w:tcPr>
          <w:p w:rsidR="00241278" w:rsidRPr="00241278" w:rsidRDefault="00241278" w:rsidP="00241278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389" w:type="dxa"/>
          </w:tcPr>
          <w:p w:rsidR="00241278" w:rsidRPr="00241278" w:rsidRDefault="00241278" w:rsidP="00241278">
            <w:pPr>
              <w:jc w:val="both"/>
              <w:rPr>
                <w:sz w:val="28"/>
              </w:rPr>
            </w:pPr>
            <w:r w:rsidRPr="00241278">
              <w:rPr>
                <w:sz w:val="28"/>
              </w:rPr>
              <w:t xml:space="preserve">главный специалист-эксперт </w:t>
            </w:r>
            <w:r>
              <w:rPr>
                <w:sz w:val="28"/>
              </w:rPr>
              <w:t>отдела государственной гражданской службы, кадровой работы и правового обеспечения Министерства здравоохранения Республики Марий Эл, секретарь Комиссии</w:t>
            </w:r>
          </w:p>
        </w:tc>
      </w:tr>
      <w:tr w:rsidR="00827DAA" w:rsidRPr="00241278" w:rsidTr="008D4056">
        <w:tc>
          <w:tcPr>
            <w:tcW w:w="2092" w:type="dxa"/>
          </w:tcPr>
          <w:p w:rsidR="00827DAA" w:rsidRDefault="00827DAA" w:rsidP="00827DAA">
            <w:pPr>
              <w:tabs>
                <w:tab w:val="right" w:pos="1842"/>
              </w:tabs>
              <w:rPr>
                <w:sz w:val="28"/>
              </w:rPr>
            </w:pPr>
            <w:r>
              <w:rPr>
                <w:sz w:val="28"/>
              </w:rPr>
              <w:t>Васильева Е.М.</w:t>
            </w:r>
          </w:p>
        </w:tc>
        <w:tc>
          <w:tcPr>
            <w:tcW w:w="450" w:type="dxa"/>
          </w:tcPr>
          <w:p w:rsidR="00827DAA" w:rsidRDefault="00827DAA" w:rsidP="00241278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389" w:type="dxa"/>
          </w:tcPr>
          <w:p w:rsidR="00827DAA" w:rsidRPr="00241278" w:rsidRDefault="00827DAA" w:rsidP="00827DAA">
            <w:pPr>
              <w:jc w:val="both"/>
              <w:rPr>
                <w:sz w:val="28"/>
              </w:rPr>
            </w:pPr>
            <w:r w:rsidRPr="00241278">
              <w:rPr>
                <w:sz w:val="28"/>
              </w:rPr>
              <w:t>главный бухгалтер ГБУ РМЭ «Больница медицинской реабилитации»</w:t>
            </w:r>
            <w:r>
              <w:rPr>
                <w:sz w:val="28"/>
              </w:rPr>
              <w:t xml:space="preserve"> </w:t>
            </w:r>
            <w:r w:rsidRPr="00241278">
              <w:rPr>
                <w:sz w:val="28"/>
              </w:rPr>
              <w:t>(по согласованию)</w:t>
            </w:r>
          </w:p>
        </w:tc>
      </w:tr>
      <w:tr w:rsidR="00827DAA" w:rsidRPr="00241278" w:rsidTr="008D4056">
        <w:tc>
          <w:tcPr>
            <w:tcW w:w="2092" w:type="dxa"/>
          </w:tcPr>
          <w:p w:rsidR="00827DAA" w:rsidRDefault="00827DAA" w:rsidP="00827DAA">
            <w:pPr>
              <w:tabs>
                <w:tab w:val="center" w:pos="921"/>
              </w:tabs>
              <w:rPr>
                <w:sz w:val="28"/>
              </w:rPr>
            </w:pPr>
            <w:r>
              <w:rPr>
                <w:sz w:val="28"/>
              </w:rPr>
              <w:t>Егорова Н.И.</w:t>
            </w:r>
          </w:p>
        </w:tc>
        <w:tc>
          <w:tcPr>
            <w:tcW w:w="450" w:type="dxa"/>
          </w:tcPr>
          <w:p w:rsidR="00827DAA" w:rsidRDefault="00827DAA" w:rsidP="00241278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389" w:type="dxa"/>
          </w:tcPr>
          <w:p w:rsidR="00827DAA" w:rsidRPr="00241278" w:rsidRDefault="00827DAA" w:rsidP="00827DAA">
            <w:pPr>
              <w:jc w:val="both"/>
              <w:rPr>
                <w:sz w:val="28"/>
              </w:rPr>
            </w:pPr>
            <w:r w:rsidRPr="00241278">
              <w:rPr>
                <w:sz w:val="28"/>
              </w:rPr>
              <w:t>главный бухгалтер ГБУ РМЭ «Волжская центральная городская больница» (по согласованию);</w:t>
            </w:r>
          </w:p>
        </w:tc>
      </w:tr>
      <w:tr w:rsidR="00827DAA" w:rsidRPr="00241278" w:rsidTr="008D4056">
        <w:tc>
          <w:tcPr>
            <w:tcW w:w="2092" w:type="dxa"/>
          </w:tcPr>
          <w:p w:rsidR="00827DAA" w:rsidRDefault="00827DAA" w:rsidP="00827DAA">
            <w:pPr>
              <w:tabs>
                <w:tab w:val="center" w:pos="921"/>
              </w:tabs>
              <w:rPr>
                <w:sz w:val="28"/>
              </w:rPr>
            </w:pPr>
            <w:r>
              <w:rPr>
                <w:sz w:val="28"/>
              </w:rPr>
              <w:t>Хохлов Л.Н.</w:t>
            </w:r>
          </w:p>
        </w:tc>
        <w:tc>
          <w:tcPr>
            <w:tcW w:w="450" w:type="dxa"/>
          </w:tcPr>
          <w:p w:rsidR="00827DAA" w:rsidRDefault="00827DAA" w:rsidP="00241278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389" w:type="dxa"/>
          </w:tcPr>
          <w:p w:rsidR="00827DAA" w:rsidRPr="00241278" w:rsidRDefault="007879CA" w:rsidP="00827DAA">
            <w:pPr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 w:rsidR="00827DAA">
              <w:rPr>
                <w:sz w:val="28"/>
              </w:rPr>
              <w:t>лавный врач ГБУ РМЭ «Больница медицинской реабилитации»</w:t>
            </w:r>
          </w:p>
        </w:tc>
      </w:tr>
      <w:tr w:rsidR="00827DAA" w:rsidRPr="00241278" w:rsidTr="008D4056">
        <w:tc>
          <w:tcPr>
            <w:tcW w:w="2092" w:type="dxa"/>
          </w:tcPr>
          <w:p w:rsidR="00827DAA" w:rsidRDefault="00827DAA" w:rsidP="00827DA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Фризин</w:t>
            </w:r>
            <w:proofErr w:type="spellEnd"/>
            <w:r>
              <w:rPr>
                <w:sz w:val="28"/>
              </w:rPr>
              <w:t xml:space="preserve"> Д.В.</w:t>
            </w:r>
          </w:p>
        </w:tc>
        <w:tc>
          <w:tcPr>
            <w:tcW w:w="450" w:type="dxa"/>
          </w:tcPr>
          <w:p w:rsidR="00827DAA" w:rsidRDefault="00827DAA" w:rsidP="00241278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389" w:type="dxa"/>
          </w:tcPr>
          <w:p w:rsidR="00827DAA" w:rsidRPr="00241278" w:rsidRDefault="00827DAA" w:rsidP="00241278">
            <w:pPr>
              <w:jc w:val="both"/>
              <w:rPr>
                <w:sz w:val="28"/>
              </w:rPr>
            </w:pPr>
            <w:r w:rsidRPr="00241278">
              <w:rPr>
                <w:sz w:val="28"/>
              </w:rPr>
              <w:t>главный врач ГБУ РМЭ «Волжская центральная городская больница»</w:t>
            </w:r>
          </w:p>
        </w:tc>
      </w:tr>
      <w:tr w:rsidR="00827DAA" w:rsidRPr="00241278" w:rsidTr="008D4056">
        <w:tc>
          <w:tcPr>
            <w:tcW w:w="2092" w:type="dxa"/>
          </w:tcPr>
          <w:p w:rsidR="00827DAA" w:rsidRPr="00241278" w:rsidRDefault="00827DAA" w:rsidP="007879CA">
            <w:pPr>
              <w:tabs>
                <w:tab w:val="right" w:pos="1842"/>
              </w:tabs>
              <w:rPr>
                <w:sz w:val="28"/>
              </w:rPr>
            </w:pPr>
            <w:r>
              <w:rPr>
                <w:sz w:val="28"/>
              </w:rPr>
              <w:t>Фролова Н.И.</w:t>
            </w:r>
          </w:p>
        </w:tc>
        <w:tc>
          <w:tcPr>
            <w:tcW w:w="450" w:type="dxa"/>
          </w:tcPr>
          <w:p w:rsidR="00827DAA" w:rsidRPr="00241278" w:rsidRDefault="00827DAA" w:rsidP="007879CA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389" w:type="dxa"/>
          </w:tcPr>
          <w:p w:rsidR="00827DAA" w:rsidRDefault="00827DAA" w:rsidP="007879CA">
            <w:pPr>
              <w:jc w:val="both"/>
              <w:rPr>
                <w:sz w:val="28"/>
              </w:rPr>
            </w:pPr>
            <w:r w:rsidRPr="00241278">
              <w:rPr>
                <w:sz w:val="28"/>
              </w:rPr>
              <w:t>начальник отде</w:t>
            </w:r>
            <w:r>
              <w:rPr>
                <w:sz w:val="28"/>
              </w:rPr>
              <w:t xml:space="preserve">ла охраны материнства и детства Министерства здравоохранения Республики </w:t>
            </w:r>
            <w:r>
              <w:rPr>
                <w:sz w:val="28"/>
              </w:rPr>
              <w:br/>
              <w:t>Марий Эл</w:t>
            </w:r>
            <w:r w:rsidR="00F3300C">
              <w:rPr>
                <w:sz w:val="28"/>
              </w:rPr>
              <w:t>,</w:t>
            </w:r>
          </w:p>
          <w:p w:rsidR="00F3300C" w:rsidRPr="00241278" w:rsidRDefault="00F3300C" w:rsidP="007879CA">
            <w:pPr>
              <w:jc w:val="both"/>
              <w:rPr>
                <w:sz w:val="14"/>
                <w:szCs w:val="14"/>
              </w:rPr>
            </w:pPr>
          </w:p>
        </w:tc>
      </w:tr>
    </w:tbl>
    <w:p w:rsidR="00913554" w:rsidRDefault="00F3300C" w:rsidP="004A45D2">
      <w:pPr>
        <w:tabs>
          <w:tab w:val="left" w:pos="975"/>
          <w:tab w:val="left" w:pos="1875"/>
        </w:tabs>
        <w:ind w:firstLine="9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участием представителя Министерства образования и науки Республики Марий Эл – ведущего специалиста отдела капитального строительства и материально-технического обеспечения </w:t>
      </w:r>
      <w:proofErr w:type="spellStart"/>
      <w:r>
        <w:rPr>
          <w:sz w:val="28"/>
          <w:szCs w:val="28"/>
        </w:rPr>
        <w:t>Чучалиной</w:t>
      </w:r>
      <w:proofErr w:type="spellEnd"/>
      <w:r>
        <w:rPr>
          <w:sz w:val="28"/>
          <w:szCs w:val="28"/>
        </w:rPr>
        <w:t xml:space="preserve"> Елены Леонидовны</w:t>
      </w:r>
      <w:r w:rsidR="003F1CA0">
        <w:rPr>
          <w:sz w:val="28"/>
          <w:szCs w:val="28"/>
        </w:rPr>
        <w:t>,</w:t>
      </w:r>
    </w:p>
    <w:p w:rsidR="00F3300C" w:rsidRPr="00985F8D" w:rsidRDefault="00F3300C" w:rsidP="004A45D2">
      <w:pPr>
        <w:tabs>
          <w:tab w:val="left" w:pos="975"/>
          <w:tab w:val="left" w:pos="1875"/>
        </w:tabs>
        <w:ind w:firstLine="975"/>
        <w:jc w:val="both"/>
        <w:rPr>
          <w:sz w:val="14"/>
          <w:szCs w:val="14"/>
        </w:rPr>
      </w:pPr>
    </w:p>
    <w:p w:rsidR="006A4A72" w:rsidRDefault="00465FBC" w:rsidP="00465FBC">
      <w:pPr>
        <w:tabs>
          <w:tab w:val="left" w:pos="975"/>
          <w:tab w:val="left" w:pos="187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предложение Минздрава Республики Марий Эл о реорганизации государственных бюджетных учреждений Республики Марий Эл «Волжская центральная городская больница» и «Больница медицинской реабилитации» (далее – учреждения),</w:t>
      </w:r>
      <w:r w:rsidRPr="00465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Правилами проведения оценки последствий принятия решения о реорганизации или ликвидации государственных организации </w:t>
      </w:r>
      <w:r>
        <w:rPr>
          <w:sz w:val="28"/>
          <w:szCs w:val="28"/>
        </w:rPr>
        <w:lastRenderedPageBreak/>
        <w:t>Республики Марий Эл, муниципальных организаций, образующих социальную инфраструктуру для детей, утвержденных постановлением Правительства Республики Марий Эл от 19 июля 2016 г</w:t>
      </w:r>
      <w:proofErr w:type="gramEnd"/>
      <w:r>
        <w:rPr>
          <w:sz w:val="28"/>
          <w:szCs w:val="28"/>
        </w:rPr>
        <w:t xml:space="preserve">. № </w:t>
      </w:r>
      <w:proofErr w:type="gramStart"/>
      <w:r>
        <w:rPr>
          <w:sz w:val="28"/>
          <w:szCs w:val="28"/>
        </w:rPr>
        <w:t>338, и приказом Минздрава Республики Марий Эл от 7 мая 2018 г. № 766 «О</w:t>
      </w:r>
      <w:r w:rsidRPr="008D4056">
        <w:t xml:space="preserve"> </w:t>
      </w:r>
      <w:r w:rsidRPr="008D4056">
        <w:rPr>
          <w:sz w:val="28"/>
          <w:szCs w:val="28"/>
        </w:rPr>
        <w:t>проведении оценки последствий принятия решения в отношении объектов социальной инфраструктуры для детей, являющихся государственной собственностью Республики Марий Эл, и подведомственных Министерству здравоохранения Республики Марий Эл медицинских организаций Республики Марий Эл, образующих социальную инфраструктуру для детей</w:t>
      </w:r>
      <w:r w:rsidR="003F1CA0">
        <w:rPr>
          <w:sz w:val="28"/>
          <w:szCs w:val="28"/>
        </w:rPr>
        <w:t xml:space="preserve">» на основании представленных учреждениями документов, указанных в приложении </w:t>
      </w:r>
      <w:r w:rsidR="003F1CA0">
        <w:rPr>
          <w:sz w:val="28"/>
          <w:szCs w:val="28"/>
        </w:rPr>
        <w:br/>
        <w:t>№ 2 к данному</w:t>
      </w:r>
      <w:proofErr w:type="gramEnd"/>
      <w:r w:rsidR="003F1CA0">
        <w:rPr>
          <w:sz w:val="28"/>
          <w:szCs w:val="28"/>
        </w:rPr>
        <w:t xml:space="preserve"> приказу,  </w:t>
      </w:r>
      <w:r w:rsidR="006A4A72">
        <w:rPr>
          <w:sz w:val="28"/>
          <w:szCs w:val="28"/>
        </w:rPr>
        <w:t xml:space="preserve">провела оценку последствий принятия решения о реорганизации </w:t>
      </w:r>
      <w:r>
        <w:rPr>
          <w:sz w:val="28"/>
          <w:szCs w:val="28"/>
        </w:rPr>
        <w:t>учреждений по следующим критериям:</w:t>
      </w:r>
    </w:p>
    <w:p w:rsidR="00465FBC" w:rsidRPr="006A4A72" w:rsidRDefault="00465FBC" w:rsidP="00465FBC">
      <w:pPr>
        <w:tabs>
          <w:tab w:val="left" w:pos="975"/>
          <w:tab w:val="left" w:pos="1875"/>
        </w:tabs>
        <w:ind w:firstLine="709"/>
        <w:jc w:val="both"/>
        <w:rPr>
          <w:sz w:val="28"/>
          <w:szCs w:val="28"/>
        </w:rPr>
      </w:pPr>
    </w:p>
    <w:tbl>
      <w:tblPr>
        <w:tblStyle w:val="aa"/>
        <w:tblW w:w="94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693"/>
        <w:gridCol w:w="1654"/>
      </w:tblGrid>
      <w:tr w:rsidR="00985F8D" w:rsidRPr="00F3300C" w:rsidTr="003F1CA0">
        <w:tc>
          <w:tcPr>
            <w:tcW w:w="568" w:type="dxa"/>
          </w:tcPr>
          <w:p w:rsidR="00985F8D" w:rsidRPr="00F3300C" w:rsidRDefault="00985F8D" w:rsidP="00F3300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985F8D" w:rsidRPr="00F3300C" w:rsidRDefault="00985F8D" w:rsidP="00F3300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</w:tcPr>
          <w:p w:rsidR="00985F8D" w:rsidRDefault="00985F8D" w:rsidP="003F1CA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членов Комиссии, принимающих участие в голосовании</w:t>
            </w:r>
          </w:p>
          <w:p w:rsidR="00985F8D" w:rsidRDefault="00985F8D" w:rsidP="003F1CA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(с учетом пункта 8  приложения</w:t>
            </w:r>
            <w:proofErr w:type="gramEnd"/>
          </w:p>
          <w:p w:rsidR="003F1CA0" w:rsidRDefault="00985F8D" w:rsidP="003F1CA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 к приказу</w:t>
            </w:r>
            <w:r w:rsidR="003F1CA0">
              <w:rPr>
                <w:sz w:val="24"/>
                <w:szCs w:val="24"/>
              </w:rPr>
              <w:t xml:space="preserve"> Минздрава Республики Марий Эл от 7 мая </w:t>
            </w:r>
          </w:p>
          <w:p w:rsidR="00985F8D" w:rsidRPr="00F3300C" w:rsidRDefault="003F1CA0" w:rsidP="003F1CA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2018 г. № 766</w:t>
            </w:r>
            <w:r w:rsidR="00985F8D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654" w:type="dxa"/>
          </w:tcPr>
          <w:p w:rsidR="00985F8D" w:rsidRPr="00F3300C" w:rsidRDefault="00985F8D" w:rsidP="00F3300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Значение</w:t>
            </w:r>
          </w:p>
        </w:tc>
      </w:tr>
      <w:tr w:rsidR="00985F8D" w:rsidRPr="00F3300C" w:rsidTr="003F1CA0">
        <w:trPr>
          <w:trHeight w:val="1565"/>
        </w:trPr>
        <w:tc>
          <w:tcPr>
            <w:tcW w:w="568" w:type="dxa"/>
            <w:vMerge w:val="restart"/>
          </w:tcPr>
          <w:p w:rsidR="00985F8D" w:rsidRPr="00F3300C" w:rsidRDefault="00985F8D" w:rsidP="00F3300C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  <w:r w:rsidRPr="00F3300C">
              <w:rPr>
                <w:b/>
                <w:sz w:val="24"/>
                <w:szCs w:val="24"/>
              </w:rPr>
              <w:t>1</w:t>
            </w:r>
          </w:p>
          <w:p w:rsidR="00985F8D" w:rsidRPr="00F3300C" w:rsidRDefault="00985F8D" w:rsidP="00F3300C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vMerge w:val="restart"/>
          </w:tcPr>
          <w:p w:rsidR="00985F8D" w:rsidRPr="00F3300C" w:rsidRDefault="00985F8D" w:rsidP="00465FB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F3300C">
              <w:rPr>
                <w:bCs/>
                <w:sz w:val="24"/>
                <w:szCs w:val="24"/>
              </w:rPr>
              <w:t xml:space="preserve"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подведомственной Министерству здравоохранения Республики </w:t>
            </w:r>
            <w:r w:rsidR="003F1CA0">
              <w:rPr>
                <w:bCs/>
                <w:sz w:val="24"/>
                <w:szCs w:val="24"/>
              </w:rPr>
              <w:t>Марий Эл медицинской организацией</w:t>
            </w:r>
            <w:r w:rsidRPr="00F3300C">
              <w:rPr>
                <w:bCs/>
                <w:sz w:val="24"/>
                <w:szCs w:val="24"/>
              </w:rPr>
              <w:t xml:space="preserve"> Республики Марий Эл, образующей социальную инфраструктуру для детей, предлагаемой к реорганизации или ликвидации.</w:t>
            </w:r>
            <w:proofErr w:type="gramEnd"/>
          </w:p>
        </w:tc>
        <w:tc>
          <w:tcPr>
            <w:tcW w:w="2693" w:type="dxa"/>
          </w:tcPr>
          <w:p w:rsidR="00985F8D" w:rsidRPr="00985F8D" w:rsidRDefault="00985F8D" w:rsidP="003F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654" w:type="dxa"/>
          </w:tcPr>
          <w:p w:rsidR="00985F8D" w:rsidRPr="00F3300C" w:rsidRDefault="00985F8D" w:rsidP="003F1CA0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3300C">
              <w:rPr>
                <w:sz w:val="24"/>
                <w:szCs w:val="24"/>
              </w:rPr>
              <w:t>беспечено</w:t>
            </w:r>
          </w:p>
        </w:tc>
      </w:tr>
      <w:tr w:rsidR="00985F8D" w:rsidRPr="00F3300C" w:rsidTr="003F1CA0">
        <w:trPr>
          <w:trHeight w:val="1565"/>
        </w:trPr>
        <w:tc>
          <w:tcPr>
            <w:tcW w:w="568" w:type="dxa"/>
            <w:vMerge/>
          </w:tcPr>
          <w:p w:rsidR="00985F8D" w:rsidRPr="00F3300C" w:rsidRDefault="00985F8D" w:rsidP="00F3300C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85F8D" w:rsidRPr="00F3300C" w:rsidRDefault="00985F8D" w:rsidP="00F3300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85F8D" w:rsidRDefault="00985F8D" w:rsidP="003F1CA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654" w:type="dxa"/>
          </w:tcPr>
          <w:p w:rsidR="00985F8D" w:rsidRDefault="00985F8D" w:rsidP="003F1CA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985F8D" w:rsidRPr="00F3300C" w:rsidTr="003F1CA0">
        <w:trPr>
          <w:trHeight w:val="875"/>
        </w:trPr>
        <w:tc>
          <w:tcPr>
            <w:tcW w:w="568" w:type="dxa"/>
            <w:vMerge/>
          </w:tcPr>
          <w:p w:rsidR="00985F8D" w:rsidRPr="00F3300C" w:rsidRDefault="00985F8D" w:rsidP="00F3300C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85F8D" w:rsidRPr="00F3300C" w:rsidRDefault="00985F8D" w:rsidP="00F3300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85F8D" w:rsidRDefault="00985F8D" w:rsidP="003F1CA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654" w:type="dxa"/>
          </w:tcPr>
          <w:p w:rsidR="00985F8D" w:rsidRDefault="00985F8D" w:rsidP="003F1CA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985F8D" w:rsidRPr="00F3300C" w:rsidTr="007879CA">
        <w:trPr>
          <w:trHeight w:val="983"/>
        </w:trPr>
        <w:tc>
          <w:tcPr>
            <w:tcW w:w="568" w:type="dxa"/>
            <w:vMerge w:val="restart"/>
          </w:tcPr>
          <w:p w:rsidR="00985F8D" w:rsidRPr="00F3300C" w:rsidRDefault="00985F8D" w:rsidP="00F3300C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  <w:p w:rsidR="00985F8D" w:rsidRPr="00F3300C" w:rsidRDefault="00985F8D" w:rsidP="00F3300C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vMerge w:val="restart"/>
          </w:tcPr>
          <w:p w:rsidR="00985F8D" w:rsidRPr="00F3300C" w:rsidRDefault="00985F8D" w:rsidP="00465FB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F3300C">
              <w:rPr>
                <w:bCs/>
                <w:sz w:val="24"/>
                <w:szCs w:val="24"/>
              </w:rPr>
              <w:t xml:space="preserve"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подведомственной Министерству здравоохранения </w:t>
            </w:r>
            <w:r w:rsidRPr="00F3300C">
              <w:rPr>
                <w:bCs/>
                <w:sz w:val="24"/>
                <w:szCs w:val="24"/>
              </w:rPr>
              <w:lastRenderedPageBreak/>
              <w:t xml:space="preserve">Республики </w:t>
            </w:r>
            <w:r w:rsidR="003F1CA0">
              <w:rPr>
                <w:bCs/>
                <w:sz w:val="24"/>
                <w:szCs w:val="24"/>
              </w:rPr>
              <w:t>Марий Эл медицинской организацией</w:t>
            </w:r>
            <w:r w:rsidRPr="00F3300C">
              <w:rPr>
                <w:bCs/>
                <w:sz w:val="24"/>
                <w:szCs w:val="24"/>
              </w:rPr>
              <w:t xml:space="preserve"> Республики Марий Эл, образующей социальную инфраструктуру для детей, предлагаемой к реорганизации или ликвидации, до принятия</w:t>
            </w:r>
            <w:proofErr w:type="gramEnd"/>
            <w:r w:rsidRPr="00F3300C">
              <w:rPr>
                <w:bCs/>
                <w:sz w:val="24"/>
                <w:szCs w:val="24"/>
              </w:rPr>
              <w:t xml:space="preserve"> соответствующего решения</w:t>
            </w:r>
            <w:r w:rsidR="00465FB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85F8D" w:rsidRDefault="00985F8D" w:rsidP="003F1CA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Ушакова А.И.</w:t>
            </w:r>
          </w:p>
        </w:tc>
        <w:tc>
          <w:tcPr>
            <w:tcW w:w="1654" w:type="dxa"/>
          </w:tcPr>
          <w:p w:rsidR="00985F8D" w:rsidRPr="00F3300C" w:rsidRDefault="00985F8D" w:rsidP="003F1CA0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Обеспечено</w:t>
            </w:r>
          </w:p>
        </w:tc>
      </w:tr>
      <w:tr w:rsidR="00985F8D" w:rsidRPr="00F3300C" w:rsidTr="003F1CA0">
        <w:trPr>
          <w:trHeight w:val="1840"/>
        </w:trPr>
        <w:tc>
          <w:tcPr>
            <w:tcW w:w="568" w:type="dxa"/>
            <w:vMerge/>
          </w:tcPr>
          <w:p w:rsidR="00985F8D" w:rsidRPr="00F3300C" w:rsidRDefault="00985F8D" w:rsidP="00F3300C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85F8D" w:rsidRPr="00F3300C" w:rsidRDefault="00985F8D" w:rsidP="00F3300C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85F8D" w:rsidRPr="00985F8D" w:rsidRDefault="00985F8D" w:rsidP="003F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654" w:type="dxa"/>
          </w:tcPr>
          <w:p w:rsidR="00985F8D" w:rsidRDefault="00985F8D" w:rsidP="003F1CA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985F8D" w:rsidRPr="00F3300C" w:rsidTr="003F1CA0">
        <w:trPr>
          <w:trHeight w:val="1255"/>
        </w:trPr>
        <w:tc>
          <w:tcPr>
            <w:tcW w:w="568" w:type="dxa"/>
            <w:vMerge/>
          </w:tcPr>
          <w:p w:rsidR="00985F8D" w:rsidRPr="00F3300C" w:rsidRDefault="00985F8D" w:rsidP="00F3300C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85F8D" w:rsidRPr="00F3300C" w:rsidRDefault="00985F8D" w:rsidP="00F3300C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85F8D" w:rsidRDefault="00985F8D" w:rsidP="003F1CA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</w:t>
            </w:r>
            <w:r w:rsidR="00787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Н.И</w:t>
            </w:r>
            <w:r w:rsidR="007879CA">
              <w:rPr>
                <w:sz w:val="24"/>
                <w:szCs w:val="24"/>
              </w:rPr>
              <w:t>.</w:t>
            </w:r>
          </w:p>
        </w:tc>
        <w:tc>
          <w:tcPr>
            <w:tcW w:w="1654" w:type="dxa"/>
          </w:tcPr>
          <w:p w:rsidR="00985F8D" w:rsidRDefault="00985F8D" w:rsidP="003F1CA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985F8D" w:rsidRPr="00F3300C" w:rsidTr="003F1CA0">
        <w:trPr>
          <w:trHeight w:val="920"/>
        </w:trPr>
        <w:tc>
          <w:tcPr>
            <w:tcW w:w="568" w:type="dxa"/>
            <w:vMerge w:val="restart"/>
          </w:tcPr>
          <w:p w:rsidR="00985F8D" w:rsidRPr="00F3300C" w:rsidRDefault="00985F8D" w:rsidP="00F3300C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  <w:p w:rsidR="00985F8D" w:rsidRPr="00F3300C" w:rsidRDefault="00985F8D" w:rsidP="00F3300C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vMerge w:val="restart"/>
          </w:tcPr>
          <w:p w:rsidR="00985F8D" w:rsidRPr="00F3300C" w:rsidRDefault="00985F8D" w:rsidP="00F3300C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F3300C">
              <w:rPr>
                <w:bCs/>
                <w:sz w:val="24"/>
                <w:szCs w:val="24"/>
              </w:rPr>
              <w:t>Обеспечение продолжения осуществления видов деятельности, реализовывавшихся только подведомственной Министерству здравоохранения Республики Марий Эл</w:t>
            </w:r>
            <w:r w:rsidR="003F1CA0">
              <w:rPr>
                <w:bCs/>
                <w:sz w:val="24"/>
                <w:szCs w:val="24"/>
              </w:rPr>
              <w:t xml:space="preserve"> медицинской организацией</w:t>
            </w:r>
            <w:r w:rsidRPr="00F3300C">
              <w:rPr>
                <w:bCs/>
                <w:sz w:val="24"/>
                <w:szCs w:val="24"/>
              </w:rPr>
              <w:t xml:space="preserve"> Республики Марий Эл, образующей социальную инфраструктуру для детей, предлагаемой к реорганизации или ликвидации.</w:t>
            </w:r>
          </w:p>
        </w:tc>
        <w:tc>
          <w:tcPr>
            <w:tcW w:w="2693" w:type="dxa"/>
          </w:tcPr>
          <w:p w:rsidR="00985F8D" w:rsidRPr="00F3300C" w:rsidRDefault="00985F8D" w:rsidP="003F1CA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654" w:type="dxa"/>
          </w:tcPr>
          <w:p w:rsidR="00985F8D" w:rsidRDefault="00985F8D" w:rsidP="003F1CA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Обеспечено</w:t>
            </w:r>
          </w:p>
          <w:p w:rsidR="00985F8D" w:rsidRPr="00985F8D" w:rsidRDefault="00985F8D" w:rsidP="003F1CA0">
            <w:pPr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985F8D" w:rsidRPr="00F3300C" w:rsidTr="003F1CA0">
        <w:trPr>
          <w:trHeight w:val="920"/>
        </w:trPr>
        <w:tc>
          <w:tcPr>
            <w:tcW w:w="568" w:type="dxa"/>
            <w:vMerge/>
          </w:tcPr>
          <w:p w:rsidR="00985F8D" w:rsidRPr="00F3300C" w:rsidRDefault="00985F8D" w:rsidP="00F3300C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85F8D" w:rsidRPr="00F3300C" w:rsidRDefault="00985F8D" w:rsidP="00F3300C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85F8D" w:rsidRPr="00F3300C" w:rsidRDefault="00985F8D" w:rsidP="003F1CA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654" w:type="dxa"/>
          </w:tcPr>
          <w:p w:rsidR="00985F8D" w:rsidRPr="00F3300C" w:rsidRDefault="00985F8D" w:rsidP="003F1CA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985F8D" w:rsidRPr="00F3300C" w:rsidTr="003F1CA0">
        <w:trPr>
          <w:trHeight w:val="920"/>
        </w:trPr>
        <w:tc>
          <w:tcPr>
            <w:tcW w:w="568" w:type="dxa"/>
            <w:vMerge/>
          </w:tcPr>
          <w:p w:rsidR="00985F8D" w:rsidRPr="00F3300C" w:rsidRDefault="00985F8D" w:rsidP="00F3300C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85F8D" w:rsidRPr="00F3300C" w:rsidRDefault="00985F8D" w:rsidP="00F3300C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85F8D" w:rsidRPr="00F3300C" w:rsidRDefault="00985F8D" w:rsidP="003F1CA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</w:t>
            </w:r>
            <w:r w:rsidR="007879CA">
              <w:rPr>
                <w:sz w:val="24"/>
                <w:szCs w:val="24"/>
              </w:rPr>
              <w:t>.</w:t>
            </w:r>
          </w:p>
        </w:tc>
        <w:tc>
          <w:tcPr>
            <w:tcW w:w="1654" w:type="dxa"/>
          </w:tcPr>
          <w:p w:rsidR="00985F8D" w:rsidRPr="00F3300C" w:rsidRDefault="00985F8D" w:rsidP="003F1CA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</w:tbl>
    <w:p w:rsidR="006A4A72" w:rsidRDefault="006A4A72" w:rsidP="006A4A72">
      <w:pPr>
        <w:tabs>
          <w:tab w:val="left" w:pos="975"/>
          <w:tab w:val="left" w:pos="1875"/>
        </w:tabs>
        <w:ind w:firstLine="709"/>
        <w:jc w:val="both"/>
        <w:rPr>
          <w:sz w:val="28"/>
          <w:szCs w:val="28"/>
        </w:rPr>
      </w:pPr>
    </w:p>
    <w:p w:rsidR="00E55DC4" w:rsidRPr="00465FBC" w:rsidRDefault="00985F8D" w:rsidP="003F1CA0">
      <w:pPr>
        <w:tabs>
          <w:tab w:val="left" w:pos="975"/>
          <w:tab w:val="left" w:pos="1875"/>
        </w:tabs>
        <w:ind w:firstLine="709"/>
        <w:jc w:val="both"/>
        <w:rPr>
          <w:sz w:val="28"/>
          <w:szCs w:val="28"/>
        </w:rPr>
      </w:pPr>
      <w:proofErr w:type="gramStart"/>
      <w:r w:rsidRPr="00985F8D">
        <w:rPr>
          <w:b/>
          <w:sz w:val="28"/>
          <w:szCs w:val="28"/>
        </w:rPr>
        <w:t>Решение Комиссии:</w:t>
      </w:r>
      <w:r>
        <w:rPr>
          <w:sz w:val="28"/>
          <w:szCs w:val="28"/>
        </w:rPr>
        <w:t xml:space="preserve"> п</w:t>
      </w:r>
      <w:r w:rsidR="00E55DC4">
        <w:rPr>
          <w:sz w:val="28"/>
          <w:szCs w:val="28"/>
        </w:rPr>
        <w:t>о результатам</w:t>
      </w:r>
      <w:r w:rsidR="00F3300C">
        <w:rPr>
          <w:sz w:val="28"/>
          <w:szCs w:val="28"/>
        </w:rPr>
        <w:t xml:space="preserve"> проведенной оценки последствий принятия решения о реорганизации учреждений Комиссия</w:t>
      </w:r>
      <w:r w:rsidR="00E55DC4">
        <w:rPr>
          <w:sz w:val="28"/>
          <w:szCs w:val="28"/>
        </w:rPr>
        <w:t xml:space="preserve"> дает положительное заключение и считает, что</w:t>
      </w:r>
      <w:r w:rsidR="00F3300C">
        <w:rPr>
          <w:sz w:val="28"/>
          <w:szCs w:val="28"/>
        </w:rPr>
        <w:t xml:space="preserve"> </w:t>
      </w:r>
      <w:r w:rsidR="00E55DC4">
        <w:rPr>
          <w:sz w:val="28"/>
          <w:szCs w:val="28"/>
        </w:rPr>
        <w:t>принятие решения о реорганизации</w:t>
      </w:r>
      <w:r w:rsidR="00543CA8">
        <w:rPr>
          <w:sz w:val="28"/>
          <w:szCs w:val="28"/>
        </w:rPr>
        <w:t xml:space="preserve"> государственных бюджетных учреждений Республики Марий Эл «Волжская центральная городская больница» и «Больница медицинской реабилитации», имеющих в структуре детские отделения, и оказывающих ме</w:t>
      </w:r>
      <w:r w:rsidR="00E55DC4">
        <w:rPr>
          <w:sz w:val="28"/>
          <w:szCs w:val="28"/>
        </w:rPr>
        <w:t>д</w:t>
      </w:r>
      <w:r w:rsidR="001911AC">
        <w:rPr>
          <w:sz w:val="28"/>
          <w:szCs w:val="28"/>
        </w:rPr>
        <w:t xml:space="preserve">ицинскую помощь детям, возможно в связи с тем, </w:t>
      </w:r>
      <w:r w:rsidR="00C23019">
        <w:rPr>
          <w:sz w:val="28"/>
          <w:szCs w:val="28"/>
        </w:rPr>
        <w:t xml:space="preserve">что </w:t>
      </w:r>
      <w:r w:rsidR="001911AC">
        <w:rPr>
          <w:sz w:val="28"/>
          <w:szCs w:val="28"/>
        </w:rPr>
        <w:t>оказание медицинской помощи детям будет продолжено в</w:t>
      </w:r>
      <w:proofErr w:type="gramEnd"/>
      <w:r w:rsidR="001911AC">
        <w:rPr>
          <w:sz w:val="28"/>
          <w:szCs w:val="28"/>
        </w:rPr>
        <w:t xml:space="preserve"> </w:t>
      </w:r>
      <w:proofErr w:type="gramStart"/>
      <w:r w:rsidR="001911AC">
        <w:rPr>
          <w:sz w:val="28"/>
          <w:szCs w:val="28"/>
        </w:rPr>
        <w:t>объеме</w:t>
      </w:r>
      <w:proofErr w:type="gramEnd"/>
      <w:r w:rsidR="00543CA8">
        <w:rPr>
          <w:sz w:val="28"/>
          <w:szCs w:val="28"/>
        </w:rPr>
        <w:t xml:space="preserve"> </w:t>
      </w:r>
      <w:r w:rsidR="001911AC">
        <w:rPr>
          <w:sz w:val="28"/>
          <w:szCs w:val="28"/>
        </w:rPr>
        <w:t>не менее</w:t>
      </w:r>
      <w:r w:rsidR="001911AC" w:rsidRPr="001911AC">
        <w:t xml:space="preserve"> </w:t>
      </w:r>
      <w:r w:rsidR="001911AC" w:rsidRPr="001911AC">
        <w:rPr>
          <w:sz w:val="28"/>
          <w:szCs w:val="28"/>
        </w:rPr>
        <w:t>чем</w:t>
      </w:r>
      <w:r w:rsidR="001911AC">
        <w:t xml:space="preserve"> </w:t>
      </w:r>
      <w:r w:rsidR="001911AC" w:rsidRPr="001911AC">
        <w:rPr>
          <w:sz w:val="28"/>
          <w:szCs w:val="28"/>
        </w:rPr>
        <w:t>объем таких услуг, предоставляемых</w:t>
      </w:r>
      <w:r w:rsidR="001911AC">
        <w:rPr>
          <w:sz w:val="28"/>
          <w:szCs w:val="28"/>
        </w:rPr>
        <w:t xml:space="preserve"> до реорганизации, и </w:t>
      </w:r>
      <w:r w:rsidR="00C23019">
        <w:rPr>
          <w:sz w:val="28"/>
          <w:szCs w:val="28"/>
        </w:rPr>
        <w:t>вид</w:t>
      </w:r>
      <w:r w:rsidR="00B50BD2">
        <w:rPr>
          <w:sz w:val="28"/>
          <w:szCs w:val="28"/>
        </w:rPr>
        <w:t>ы</w:t>
      </w:r>
      <w:r w:rsidR="00C23019">
        <w:rPr>
          <w:sz w:val="28"/>
          <w:szCs w:val="28"/>
        </w:rPr>
        <w:t xml:space="preserve"> медицинской деятельности, </w:t>
      </w:r>
      <w:r w:rsidR="00B50BD2">
        <w:rPr>
          <w:sz w:val="28"/>
          <w:szCs w:val="28"/>
        </w:rPr>
        <w:t>реализуемые</w:t>
      </w:r>
      <w:r w:rsidR="00C23019">
        <w:rPr>
          <w:sz w:val="28"/>
          <w:szCs w:val="28"/>
        </w:rPr>
        <w:t xml:space="preserve"> </w:t>
      </w:r>
      <w:r w:rsidR="00B50BD2">
        <w:rPr>
          <w:sz w:val="28"/>
          <w:szCs w:val="28"/>
        </w:rPr>
        <w:t>учреждениями, будут продолжать осуществляться</w:t>
      </w:r>
      <w:r w:rsidR="00C23019">
        <w:rPr>
          <w:sz w:val="28"/>
          <w:szCs w:val="28"/>
        </w:rPr>
        <w:t>.</w:t>
      </w:r>
    </w:p>
    <w:p w:rsidR="00465FBC" w:rsidRDefault="00E55DC4" w:rsidP="003F1CA0">
      <w:pPr>
        <w:tabs>
          <w:tab w:val="left" w:pos="975"/>
          <w:tab w:val="left" w:pos="18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</w:t>
      </w:r>
      <w:r w:rsidR="003F1CA0">
        <w:rPr>
          <w:sz w:val="28"/>
          <w:szCs w:val="28"/>
        </w:rPr>
        <w:t>седании Комиссии рассматривался</w:t>
      </w:r>
      <w:r>
        <w:rPr>
          <w:sz w:val="28"/>
          <w:szCs w:val="28"/>
        </w:rPr>
        <w:t xml:space="preserve"> также вопрос о способе реорганизации учреждений, по результатам которого</w:t>
      </w:r>
      <w:r w:rsidR="001911AC">
        <w:rPr>
          <w:sz w:val="28"/>
          <w:szCs w:val="28"/>
        </w:rPr>
        <w:t xml:space="preserve"> Комиссия рекомендовала Министерству здравоохранения Республики Марий Эл</w:t>
      </w:r>
      <w:r>
        <w:rPr>
          <w:sz w:val="28"/>
          <w:szCs w:val="28"/>
        </w:rPr>
        <w:t xml:space="preserve"> </w:t>
      </w:r>
      <w:r w:rsidR="001911AC">
        <w:rPr>
          <w:sz w:val="28"/>
          <w:szCs w:val="28"/>
        </w:rPr>
        <w:t>реорганизовать</w:t>
      </w:r>
      <w:r w:rsidRPr="00E55DC4">
        <w:t xml:space="preserve"> </w:t>
      </w:r>
      <w:r w:rsidR="001911AC">
        <w:rPr>
          <w:sz w:val="28"/>
          <w:szCs w:val="28"/>
        </w:rPr>
        <w:t>государственное бюджетное учреждение</w:t>
      </w:r>
      <w:r w:rsidRPr="00E55DC4">
        <w:rPr>
          <w:sz w:val="28"/>
          <w:szCs w:val="28"/>
        </w:rPr>
        <w:t xml:space="preserve"> Республики Марий Эл «</w:t>
      </w:r>
      <w:r>
        <w:rPr>
          <w:sz w:val="28"/>
          <w:szCs w:val="28"/>
        </w:rPr>
        <w:t xml:space="preserve">Волжская центральная городская больница» </w:t>
      </w:r>
      <w:r w:rsidR="001911AC">
        <w:rPr>
          <w:sz w:val="28"/>
          <w:szCs w:val="28"/>
        </w:rPr>
        <w:t>путем</w:t>
      </w:r>
      <w:r w:rsidRPr="00E55DC4">
        <w:rPr>
          <w:sz w:val="28"/>
          <w:szCs w:val="28"/>
        </w:rPr>
        <w:t xml:space="preserve"> присоединения к нему государственного бюджетного учреждения Республики Марий Эл «</w:t>
      </w:r>
      <w:r>
        <w:rPr>
          <w:sz w:val="28"/>
          <w:szCs w:val="28"/>
        </w:rPr>
        <w:t>Больница медицинской реабилитации</w:t>
      </w:r>
      <w:r w:rsidRPr="00E55DC4">
        <w:rPr>
          <w:sz w:val="28"/>
          <w:szCs w:val="28"/>
        </w:rPr>
        <w:t>» с переходом прав и обязанностей последнего юридического лица реорганизуемому юридическому лицу.</w:t>
      </w:r>
    </w:p>
    <w:p w:rsidR="00465FBC" w:rsidRDefault="00465FBC" w:rsidP="00465FBC">
      <w:pPr>
        <w:tabs>
          <w:tab w:val="left" w:pos="975"/>
          <w:tab w:val="left" w:pos="1875"/>
        </w:tabs>
        <w:ind w:firstLine="709"/>
        <w:jc w:val="both"/>
        <w:rPr>
          <w:sz w:val="28"/>
          <w:szCs w:val="28"/>
        </w:rPr>
      </w:pPr>
    </w:p>
    <w:p w:rsidR="00465FBC" w:rsidRDefault="00465FBC" w:rsidP="00465FBC">
      <w:pPr>
        <w:tabs>
          <w:tab w:val="left" w:pos="975"/>
          <w:tab w:val="left" w:pos="1875"/>
        </w:tabs>
        <w:ind w:firstLine="709"/>
        <w:jc w:val="both"/>
        <w:rPr>
          <w:sz w:val="28"/>
          <w:szCs w:val="28"/>
        </w:rPr>
      </w:pPr>
    </w:p>
    <w:p w:rsidR="00985F8D" w:rsidRPr="00985F8D" w:rsidRDefault="00985F8D" w:rsidP="003F1CA0">
      <w:pPr>
        <w:tabs>
          <w:tab w:val="left" w:pos="975"/>
          <w:tab w:val="left" w:pos="1875"/>
        </w:tabs>
        <w:ind w:right="282" w:firstLine="709"/>
        <w:jc w:val="both"/>
        <w:rPr>
          <w:sz w:val="28"/>
          <w:szCs w:val="28"/>
        </w:rPr>
      </w:pPr>
      <w:r w:rsidRPr="00985F8D">
        <w:rPr>
          <w:sz w:val="28"/>
          <w:szCs w:val="28"/>
        </w:rPr>
        <w:t>Ушакова А.И.</w:t>
      </w:r>
      <w:r w:rsidR="00465FBC">
        <w:rPr>
          <w:sz w:val="28"/>
          <w:szCs w:val="28"/>
        </w:rPr>
        <w:t xml:space="preserve">                               </w:t>
      </w:r>
      <w:r w:rsidR="003F1CA0">
        <w:rPr>
          <w:sz w:val="28"/>
          <w:szCs w:val="28"/>
        </w:rPr>
        <w:t xml:space="preserve">              _________________</w:t>
      </w:r>
    </w:p>
    <w:p w:rsidR="00465FBC" w:rsidRDefault="00465FBC" w:rsidP="00985F8D">
      <w:pPr>
        <w:tabs>
          <w:tab w:val="left" w:pos="975"/>
          <w:tab w:val="left" w:pos="1875"/>
        </w:tabs>
        <w:spacing w:line="360" w:lineRule="auto"/>
        <w:ind w:firstLine="709"/>
        <w:jc w:val="both"/>
        <w:rPr>
          <w:sz w:val="28"/>
          <w:szCs w:val="28"/>
        </w:rPr>
      </w:pPr>
    </w:p>
    <w:p w:rsidR="00985F8D" w:rsidRPr="00985F8D" w:rsidRDefault="00985F8D" w:rsidP="00985F8D">
      <w:pPr>
        <w:tabs>
          <w:tab w:val="left" w:pos="975"/>
          <w:tab w:val="left" w:pos="1875"/>
        </w:tabs>
        <w:spacing w:line="360" w:lineRule="auto"/>
        <w:ind w:firstLine="709"/>
        <w:jc w:val="both"/>
        <w:rPr>
          <w:sz w:val="28"/>
          <w:szCs w:val="28"/>
        </w:rPr>
      </w:pPr>
      <w:r w:rsidRPr="00985F8D">
        <w:rPr>
          <w:sz w:val="28"/>
          <w:szCs w:val="28"/>
        </w:rPr>
        <w:t>Свинцова Н.В.</w:t>
      </w:r>
      <w:r w:rsidR="00465FBC">
        <w:rPr>
          <w:sz w:val="28"/>
          <w:szCs w:val="28"/>
        </w:rPr>
        <w:t xml:space="preserve">                                           __________________</w:t>
      </w:r>
    </w:p>
    <w:p w:rsidR="00985F8D" w:rsidRPr="00985F8D" w:rsidRDefault="00985F8D" w:rsidP="00985F8D">
      <w:pPr>
        <w:tabs>
          <w:tab w:val="left" w:pos="975"/>
          <w:tab w:val="left" w:pos="1875"/>
        </w:tabs>
        <w:spacing w:line="360" w:lineRule="auto"/>
        <w:ind w:firstLine="709"/>
        <w:jc w:val="both"/>
        <w:rPr>
          <w:sz w:val="28"/>
          <w:szCs w:val="28"/>
        </w:rPr>
      </w:pPr>
      <w:r w:rsidRPr="00985F8D">
        <w:rPr>
          <w:sz w:val="28"/>
          <w:szCs w:val="28"/>
        </w:rPr>
        <w:t>Васильева Е.М.</w:t>
      </w:r>
      <w:r w:rsidR="00465FBC">
        <w:rPr>
          <w:sz w:val="28"/>
          <w:szCs w:val="28"/>
        </w:rPr>
        <w:t xml:space="preserve">                                         __________________</w:t>
      </w:r>
    </w:p>
    <w:p w:rsidR="00985F8D" w:rsidRPr="00985F8D" w:rsidRDefault="00985F8D" w:rsidP="00465FBC">
      <w:pPr>
        <w:tabs>
          <w:tab w:val="left" w:pos="975"/>
          <w:tab w:val="left" w:pos="1875"/>
          <w:tab w:val="left" w:pos="5700"/>
        </w:tabs>
        <w:spacing w:line="360" w:lineRule="auto"/>
        <w:ind w:right="282" w:firstLine="709"/>
        <w:jc w:val="both"/>
        <w:rPr>
          <w:sz w:val="28"/>
          <w:szCs w:val="28"/>
        </w:rPr>
      </w:pPr>
      <w:r w:rsidRPr="00985F8D">
        <w:rPr>
          <w:sz w:val="28"/>
          <w:szCs w:val="28"/>
        </w:rPr>
        <w:t>Егорова Н.И.</w:t>
      </w:r>
      <w:r w:rsidR="00465FBC">
        <w:rPr>
          <w:sz w:val="28"/>
          <w:szCs w:val="28"/>
        </w:rPr>
        <w:tab/>
        <w:t>__________________</w:t>
      </w:r>
    </w:p>
    <w:p w:rsidR="00985F8D" w:rsidRPr="00985F8D" w:rsidRDefault="00985F8D" w:rsidP="00465FBC">
      <w:pPr>
        <w:tabs>
          <w:tab w:val="left" w:pos="975"/>
          <w:tab w:val="left" w:pos="1875"/>
          <w:tab w:val="left" w:pos="5700"/>
        </w:tabs>
        <w:spacing w:line="360" w:lineRule="auto"/>
        <w:ind w:firstLine="709"/>
        <w:jc w:val="both"/>
        <w:rPr>
          <w:sz w:val="28"/>
          <w:szCs w:val="28"/>
        </w:rPr>
      </w:pPr>
      <w:r w:rsidRPr="00985F8D">
        <w:rPr>
          <w:sz w:val="28"/>
          <w:szCs w:val="28"/>
        </w:rPr>
        <w:t>Хохлов Л.Н.</w:t>
      </w:r>
      <w:r w:rsidR="00465FBC">
        <w:rPr>
          <w:sz w:val="28"/>
          <w:szCs w:val="28"/>
        </w:rPr>
        <w:tab/>
        <w:t>__________________</w:t>
      </w:r>
    </w:p>
    <w:p w:rsidR="00985F8D" w:rsidRPr="00985F8D" w:rsidRDefault="00985F8D" w:rsidP="00465FBC">
      <w:pPr>
        <w:tabs>
          <w:tab w:val="left" w:pos="975"/>
          <w:tab w:val="left" w:pos="1875"/>
          <w:tab w:val="left" w:pos="5700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85F8D">
        <w:rPr>
          <w:sz w:val="28"/>
          <w:szCs w:val="28"/>
        </w:rPr>
        <w:t>Фризин</w:t>
      </w:r>
      <w:proofErr w:type="spellEnd"/>
      <w:r w:rsidRPr="00985F8D">
        <w:rPr>
          <w:sz w:val="28"/>
          <w:szCs w:val="28"/>
        </w:rPr>
        <w:t xml:space="preserve"> Д.В.</w:t>
      </w:r>
      <w:r w:rsidR="00465FBC">
        <w:rPr>
          <w:sz w:val="28"/>
          <w:szCs w:val="28"/>
        </w:rPr>
        <w:tab/>
        <w:t>__________________</w:t>
      </w:r>
    </w:p>
    <w:p w:rsidR="00E55DC4" w:rsidRPr="004A45D2" w:rsidRDefault="00985F8D" w:rsidP="00465FBC">
      <w:pPr>
        <w:tabs>
          <w:tab w:val="left" w:pos="975"/>
          <w:tab w:val="left" w:pos="1875"/>
          <w:tab w:val="left" w:pos="5700"/>
        </w:tabs>
        <w:spacing w:line="360" w:lineRule="auto"/>
        <w:ind w:firstLine="709"/>
        <w:jc w:val="both"/>
        <w:rPr>
          <w:sz w:val="28"/>
          <w:szCs w:val="28"/>
        </w:rPr>
      </w:pPr>
      <w:r w:rsidRPr="00985F8D">
        <w:rPr>
          <w:sz w:val="28"/>
          <w:szCs w:val="28"/>
        </w:rPr>
        <w:t>Фролова Н.И.</w:t>
      </w:r>
      <w:r w:rsidR="00465FBC">
        <w:rPr>
          <w:sz w:val="28"/>
          <w:szCs w:val="28"/>
        </w:rPr>
        <w:tab/>
        <w:t>__________________</w:t>
      </w:r>
    </w:p>
    <w:sectPr w:rsidR="00E55DC4" w:rsidRPr="004A45D2" w:rsidSect="004B5021">
      <w:footerReference w:type="default" r:id="rId8"/>
      <w:pgSz w:w="11906" w:h="16838" w:code="9"/>
      <w:pgMar w:top="454" w:right="1134" w:bottom="851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19" w:rsidRDefault="00C23019">
      <w:r>
        <w:separator/>
      </w:r>
    </w:p>
  </w:endnote>
  <w:endnote w:type="continuationSeparator" w:id="0">
    <w:p w:rsidR="00C23019" w:rsidRDefault="00C2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19" w:rsidRPr="007879CA" w:rsidRDefault="00C23019" w:rsidP="0071616D">
    <w:pPr>
      <w:pStyle w:val="a4"/>
      <w:tabs>
        <w:tab w:val="clear" w:pos="4677"/>
        <w:tab w:val="center" w:pos="7938"/>
      </w:tabs>
      <w:rPr>
        <w:snapToGrid w:val="0"/>
        <w:sz w:val="12"/>
      </w:rPr>
    </w:pPr>
    <w:r>
      <w:rPr>
        <w:snapToGrid w:val="0"/>
        <w:sz w:val="12"/>
      </w:rPr>
      <w:fldChar w:fldCharType="begin"/>
    </w:r>
    <w:r w:rsidRPr="007879CA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7879CA">
      <w:rPr>
        <w:snapToGrid w:val="0"/>
        <w:sz w:val="12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7879CA">
      <w:rPr>
        <w:snapToGrid w:val="0"/>
        <w:sz w:val="12"/>
      </w:rPr>
      <w:instrText xml:space="preserve"> </w:instrText>
    </w:r>
    <w:r>
      <w:rPr>
        <w:snapToGrid w:val="0"/>
        <w:sz w:val="12"/>
      </w:rPr>
      <w:fldChar w:fldCharType="separate"/>
    </w:r>
    <w:r w:rsidR="00B50BD2">
      <w:rPr>
        <w:noProof/>
        <w:snapToGrid w:val="0"/>
        <w:sz w:val="12"/>
        <w:lang w:val="en-US"/>
      </w:rPr>
      <w:t>X</w:t>
    </w:r>
    <w:r w:rsidR="00B50BD2" w:rsidRPr="00B50BD2">
      <w:rPr>
        <w:noProof/>
        <w:snapToGrid w:val="0"/>
        <w:sz w:val="12"/>
      </w:rPr>
      <w:t>:\</w:t>
    </w:r>
    <w:r w:rsidR="00B50BD2">
      <w:rPr>
        <w:noProof/>
        <w:snapToGrid w:val="0"/>
        <w:sz w:val="12"/>
        <w:lang w:val="en-US"/>
      </w:rPr>
      <w:t>WORK</w:t>
    </w:r>
    <w:r w:rsidR="00B50BD2" w:rsidRPr="00B50BD2">
      <w:rPr>
        <w:noProof/>
        <w:snapToGrid w:val="0"/>
        <w:sz w:val="12"/>
      </w:rPr>
      <w:t>\</w:t>
    </w:r>
    <w:r w:rsidR="00B50BD2">
      <w:rPr>
        <w:noProof/>
        <w:snapToGrid w:val="0"/>
        <w:sz w:val="12"/>
        <w:lang w:val="en-US"/>
      </w:rPr>
      <w:t>urist</w:t>
    </w:r>
    <w:r w:rsidR="00B50BD2" w:rsidRPr="00B50BD2">
      <w:rPr>
        <w:noProof/>
        <w:snapToGrid w:val="0"/>
        <w:sz w:val="12"/>
      </w:rPr>
      <w:t>\Свинцова\Оценка последствий_по детям\Волж ЦГБ и Кичиер\Заключение.</w:t>
    </w:r>
    <w:r w:rsidR="00B50BD2">
      <w:rPr>
        <w:noProof/>
        <w:snapToGrid w:val="0"/>
        <w:sz w:val="12"/>
        <w:lang w:val="en-US"/>
      </w:rPr>
      <w:t>docx</w:t>
    </w:r>
    <w:r>
      <w:rPr>
        <w:snapToGrid w:val="0"/>
        <w:sz w:val="12"/>
      </w:rPr>
      <w:fldChar w:fldCharType="end"/>
    </w:r>
    <w:r w:rsidRPr="007879CA">
      <w:rPr>
        <w:snapToGrid w:val="0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19" w:rsidRDefault="00C23019">
      <w:r>
        <w:separator/>
      </w:r>
    </w:p>
  </w:footnote>
  <w:footnote w:type="continuationSeparator" w:id="0">
    <w:p w:rsidR="00C23019" w:rsidRDefault="00C23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D2"/>
    <w:rsid w:val="00006869"/>
    <w:rsid w:val="000073B5"/>
    <w:rsid w:val="00010830"/>
    <w:rsid w:val="0001154B"/>
    <w:rsid w:val="00015A0F"/>
    <w:rsid w:val="0002077D"/>
    <w:rsid w:val="000237BD"/>
    <w:rsid w:val="000237C0"/>
    <w:rsid w:val="00026121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6084A"/>
    <w:rsid w:val="00061B6D"/>
    <w:rsid w:val="000664E4"/>
    <w:rsid w:val="000701FF"/>
    <w:rsid w:val="000768E0"/>
    <w:rsid w:val="00091594"/>
    <w:rsid w:val="00096C00"/>
    <w:rsid w:val="000A0F4F"/>
    <w:rsid w:val="000A5E98"/>
    <w:rsid w:val="000B1B54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31680"/>
    <w:rsid w:val="001455A7"/>
    <w:rsid w:val="00150811"/>
    <w:rsid w:val="00151A01"/>
    <w:rsid w:val="00155CE9"/>
    <w:rsid w:val="001633FF"/>
    <w:rsid w:val="0016350A"/>
    <w:rsid w:val="001742A3"/>
    <w:rsid w:val="0017635E"/>
    <w:rsid w:val="00177455"/>
    <w:rsid w:val="00181B3A"/>
    <w:rsid w:val="00183259"/>
    <w:rsid w:val="001844EC"/>
    <w:rsid w:val="00190152"/>
    <w:rsid w:val="00190490"/>
    <w:rsid w:val="001911AC"/>
    <w:rsid w:val="00192F18"/>
    <w:rsid w:val="0019360C"/>
    <w:rsid w:val="00193D52"/>
    <w:rsid w:val="00195430"/>
    <w:rsid w:val="001A1802"/>
    <w:rsid w:val="001A306D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1278"/>
    <w:rsid w:val="00246AFE"/>
    <w:rsid w:val="002504E9"/>
    <w:rsid w:val="00251D55"/>
    <w:rsid w:val="00260C54"/>
    <w:rsid w:val="002614ED"/>
    <w:rsid w:val="00263402"/>
    <w:rsid w:val="00264002"/>
    <w:rsid w:val="00276D59"/>
    <w:rsid w:val="002809FB"/>
    <w:rsid w:val="00286E5A"/>
    <w:rsid w:val="00293CA5"/>
    <w:rsid w:val="002A0CB9"/>
    <w:rsid w:val="002A5D52"/>
    <w:rsid w:val="002A6F4B"/>
    <w:rsid w:val="002C1E62"/>
    <w:rsid w:val="002C7852"/>
    <w:rsid w:val="002D6EA1"/>
    <w:rsid w:val="002E2AB8"/>
    <w:rsid w:val="002E785D"/>
    <w:rsid w:val="002F43F9"/>
    <w:rsid w:val="003016EE"/>
    <w:rsid w:val="003067E4"/>
    <w:rsid w:val="00310A0C"/>
    <w:rsid w:val="00323841"/>
    <w:rsid w:val="00331BCD"/>
    <w:rsid w:val="0034008A"/>
    <w:rsid w:val="00343494"/>
    <w:rsid w:val="003436AB"/>
    <w:rsid w:val="00346E4C"/>
    <w:rsid w:val="00350674"/>
    <w:rsid w:val="00350A18"/>
    <w:rsid w:val="0035520E"/>
    <w:rsid w:val="00361165"/>
    <w:rsid w:val="003745BF"/>
    <w:rsid w:val="00375C5F"/>
    <w:rsid w:val="00376A08"/>
    <w:rsid w:val="00377791"/>
    <w:rsid w:val="0038697B"/>
    <w:rsid w:val="00387F90"/>
    <w:rsid w:val="00393A5E"/>
    <w:rsid w:val="003A38A4"/>
    <w:rsid w:val="003A51ED"/>
    <w:rsid w:val="003B3788"/>
    <w:rsid w:val="003B3954"/>
    <w:rsid w:val="003B4FE3"/>
    <w:rsid w:val="003B53A8"/>
    <w:rsid w:val="003C3041"/>
    <w:rsid w:val="003C3D36"/>
    <w:rsid w:val="003D0893"/>
    <w:rsid w:val="003D421F"/>
    <w:rsid w:val="003E148E"/>
    <w:rsid w:val="003E2D36"/>
    <w:rsid w:val="003F1CA0"/>
    <w:rsid w:val="003F3EEF"/>
    <w:rsid w:val="003F70C9"/>
    <w:rsid w:val="00402664"/>
    <w:rsid w:val="0040384A"/>
    <w:rsid w:val="004164D9"/>
    <w:rsid w:val="00416613"/>
    <w:rsid w:val="00416762"/>
    <w:rsid w:val="00417D54"/>
    <w:rsid w:val="00425CDD"/>
    <w:rsid w:val="00425F07"/>
    <w:rsid w:val="00427D44"/>
    <w:rsid w:val="00441636"/>
    <w:rsid w:val="00442A9C"/>
    <w:rsid w:val="00446582"/>
    <w:rsid w:val="004514D1"/>
    <w:rsid w:val="00453A4F"/>
    <w:rsid w:val="00454E49"/>
    <w:rsid w:val="00456158"/>
    <w:rsid w:val="0046071F"/>
    <w:rsid w:val="00465FBC"/>
    <w:rsid w:val="00466117"/>
    <w:rsid w:val="00474683"/>
    <w:rsid w:val="00490C79"/>
    <w:rsid w:val="004925DD"/>
    <w:rsid w:val="004945E6"/>
    <w:rsid w:val="004A45D2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2937"/>
    <w:rsid w:val="0054296A"/>
    <w:rsid w:val="00543CA8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91E12"/>
    <w:rsid w:val="0059481B"/>
    <w:rsid w:val="005A5D99"/>
    <w:rsid w:val="005B19D6"/>
    <w:rsid w:val="005B62C3"/>
    <w:rsid w:val="005C13AA"/>
    <w:rsid w:val="005C24AA"/>
    <w:rsid w:val="005C46A9"/>
    <w:rsid w:val="005C5DB6"/>
    <w:rsid w:val="005D2A86"/>
    <w:rsid w:val="005D4B4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AF9"/>
    <w:rsid w:val="00625D78"/>
    <w:rsid w:val="0063080F"/>
    <w:rsid w:val="00636042"/>
    <w:rsid w:val="00644B74"/>
    <w:rsid w:val="006642D7"/>
    <w:rsid w:val="0066625A"/>
    <w:rsid w:val="006740DB"/>
    <w:rsid w:val="00675299"/>
    <w:rsid w:val="00685BCE"/>
    <w:rsid w:val="006863ED"/>
    <w:rsid w:val="0068732E"/>
    <w:rsid w:val="006877FC"/>
    <w:rsid w:val="006A0E86"/>
    <w:rsid w:val="006A15C5"/>
    <w:rsid w:val="006A4A72"/>
    <w:rsid w:val="006A5435"/>
    <w:rsid w:val="006B0C9B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2C45"/>
    <w:rsid w:val="007723DF"/>
    <w:rsid w:val="00774FF4"/>
    <w:rsid w:val="0077612C"/>
    <w:rsid w:val="00780219"/>
    <w:rsid w:val="007876FE"/>
    <w:rsid w:val="007879CA"/>
    <w:rsid w:val="007931D1"/>
    <w:rsid w:val="00793338"/>
    <w:rsid w:val="007A328E"/>
    <w:rsid w:val="007A383B"/>
    <w:rsid w:val="007A3881"/>
    <w:rsid w:val="007B4907"/>
    <w:rsid w:val="007C0E2D"/>
    <w:rsid w:val="007C209F"/>
    <w:rsid w:val="007C4095"/>
    <w:rsid w:val="007D3297"/>
    <w:rsid w:val="007E17AF"/>
    <w:rsid w:val="007F3ACA"/>
    <w:rsid w:val="007F3D3E"/>
    <w:rsid w:val="007F4A0E"/>
    <w:rsid w:val="007F5D59"/>
    <w:rsid w:val="00807C13"/>
    <w:rsid w:val="00813130"/>
    <w:rsid w:val="008134BF"/>
    <w:rsid w:val="00822A47"/>
    <w:rsid w:val="00827DAA"/>
    <w:rsid w:val="00832E01"/>
    <w:rsid w:val="0084049C"/>
    <w:rsid w:val="00840CA9"/>
    <w:rsid w:val="00851146"/>
    <w:rsid w:val="0085143C"/>
    <w:rsid w:val="00857E70"/>
    <w:rsid w:val="00867253"/>
    <w:rsid w:val="00875561"/>
    <w:rsid w:val="00880074"/>
    <w:rsid w:val="00880B97"/>
    <w:rsid w:val="008872B9"/>
    <w:rsid w:val="008872CE"/>
    <w:rsid w:val="0089456D"/>
    <w:rsid w:val="008975E0"/>
    <w:rsid w:val="008B3CF2"/>
    <w:rsid w:val="008C0C89"/>
    <w:rsid w:val="008C6F2F"/>
    <w:rsid w:val="008D4056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13554"/>
    <w:rsid w:val="0093345A"/>
    <w:rsid w:val="009466E2"/>
    <w:rsid w:val="00952BA2"/>
    <w:rsid w:val="00972680"/>
    <w:rsid w:val="00976273"/>
    <w:rsid w:val="009834D2"/>
    <w:rsid w:val="00985F8D"/>
    <w:rsid w:val="00990642"/>
    <w:rsid w:val="009A0377"/>
    <w:rsid w:val="009A5D4C"/>
    <w:rsid w:val="009B0B31"/>
    <w:rsid w:val="009B6DD6"/>
    <w:rsid w:val="009B7525"/>
    <w:rsid w:val="009C0BFE"/>
    <w:rsid w:val="009C0CE9"/>
    <w:rsid w:val="009E083F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481C"/>
    <w:rsid w:val="00B44969"/>
    <w:rsid w:val="00B45A15"/>
    <w:rsid w:val="00B50BD2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52D2"/>
    <w:rsid w:val="00BF3E80"/>
    <w:rsid w:val="00BF5588"/>
    <w:rsid w:val="00BF60DA"/>
    <w:rsid w:val="00C00322"/>
    <w:rsid w:val="00C02779"/>
    <w:rsid w:val="00C154C0"/>
    <w:rsid w:val="00C20797"/>
    <w:rsid w:val="00C23019"/>
    <w:rsid w:val="00C30D5D"/>
    <w:rsid w:val="00C41946"/>
    <w:rsid w:val="00C43A60"/>
    <w:rsid w:val="00C4439A"/>
    <w:rsid w:val="00C52E1F"/>
    <w:rsid w:val="00C5344C"/>
    <w:rsid w:val="00C60EFC"/>
    <w:rsid w:val="00C648DD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670A"/>
    <w:rsid w:val="00CE0694"/>
    <w:rsid w:val="00CE1597"/>
    <w:rsid w:val="00CE4CB4"/>
    <w:rsid w:val="00CF22EE"/>
    <w:rsid w:val="00CF52E3"/>
    <w:rsid w:val="00CF53EC"/>
    <w:rsid w:val="00D0021D"/>
    <w:rsid w:val="00D066E3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4249D"/>
    <w:rsid w:val="00D45584"/>
    <w:rsid w:val="00D46984"/>
    <w:rsid w:val="00D5224E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B040B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760F"/>
    <w:rsid w:val="00E13A35"/>
    <w:rsid w:val="00E145F3"/>
    <w:rsid w:val="00E21E3A"/>
    <w:rsid w:val="00E21EB0"/>
    <w:rsid w:val="00E31568"/>
    <w:rsid w:val="00E36BD5"/>
    <w:rsid w:val="00E44920"/>
    <w:rsid w:val="00E4693A"/>
    <w:rsid w:val="00E46C27"/>
    <w:rsid w:val="00E55DC4"/>
    <w:rsid w:val="00E56157"/>
    <w:rsid w:val="00E61D91"/>
    <w:rsid w:val="00E7497E"/>
    <w:rsid w:val="00E77241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E42"/>
    <w:rsid w:val="00F1174B"/>
    <w:rsid w:val="00F11E5C"/>
    <w:rsid w:val="00F130DD"/>
    <w:rsid w:val="00F153FD"/>
    <w:rsid w:val="00F20BF9"/>
    <w:rsid w:val="00F21992"/>
    <w:rsid w:val="00F22405"/>
    <w:rsid w:val="00F3300C"/>
    <w:rsid w:val="00F34DD7"/>
    <w:rsid w:val="00F3660E"/>
    <w:rsid w:val="00F45FA3"/>
    <w:rsid w:val="00F73000"/>
    <w:rsid w:val="00F744FC"/>
    <w:rsid w:val="00F76DB7"/>
    <w:rsid w:val="00F85CAC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8">
    <w:name w:val="Hyperlink"/>
    <w:rsid w:val="0003177C"/>
    <w:rPr>
      <w:color w:val="0000FF"/>
      <w:u w:val="single"/>
    </w:rPr>
  </w:style>
  <w:style w:type="character" w:styleId="a9">
    <w:name w:val="FollowedHyperlink"/>
    <w:rsid w:val="0003177C"/>
    <w:rPr>
      <w:color w:val="800080"/>
      <w:u w:val="single"/>
    </w:rPr>
  </w:style>
  <w:style w:type="table" w:styleId="aa">
    <w:name w:val="Table Grid"/>
    <w:basedOn w:val="a1"/>
    <w:rsid w:val="00241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543C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8">
    <w:name w:val="Hyperlink"/>
    <w:rsid w:val="0003177C"/>
    <w:rPr>
      <w:color w:val="0000FF"/>
      <w:u w:val="single"/>
    </w:rPr>
  </w:style>
  <w:style w:type="character" w:styleId="a9">
    <w:name w:val="FollowedHyperlink"/>
    <w:rsid w:val="0003177C"/>
    <w:rPr>
      <w:color w:val="800080"/>
      <w:u w:val="single"/>
    </w:rPr>
  </w:style>
  <w:style w:type="table" w:styleId="aa">
    <w:name w:val="Table Grid"/>
    <w:basedOn w:val="a1"/>
    <w:rsid w:val="00241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543C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DE804F88CF454C9DA3394D76E4B7A3" ma:contentTypeVersion="1" ma:contentTypeDescription="Создание документа." ma:contentTypeScope="" ma:versionID="2e6ea673732639c01204faeadb4890f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реорганизации государственного бюджетного учреждения Республики Марий Эл «Волжская центральная городская больница» и государственного бюджетного учреждения Республики Марий Эл «Больница медицинской реабилитации»</_x041e__x043f__x0438__x0441__x0430__x043d__x0438__x0435_>
    <_dlc_DocId xmlns="57504d04-691e-4fc4-8f09-4f19fdbe90f6">XXJ7TYMEEKJ2-7801-2</_dlc_DocId>
    <_dlc_DocIdUrl xmlns="57504d04-691e-4fc4-8f09-4f19fdbe90f6">
      <Url>https://vip.gov.mari.ru/minzdrav/_layouts/DocIdRedir.aspx?ID=XXJ7TYMEEKJ2-7801-2</Url>
      <Description>XXJ7TYMEEKJ2-7801-2</Description>
    </_dlc_DocIdUrl>
  </documentManagement>
</p:properties>
</file>

<file path=customXml/itemProps1.xml><?xml version="1.0" encoding="utf-8"?>
<ds:datastoreItem xmlns:ds="http://schemas.openxmlformats.org/officeDocument/2006/customXml" ds:itemID="{90C06D8B-916D-4E3A-92AB-A09727605370}"/>
</file>

<file path=customXml/itemProps2.xml><?xml version="1.0" encoding="utf-8"?>
<ds:datastoreItem xmlns:ds="http://schemas.openxmlformats.org/officeDocument/2006/customXml" ds:itemID="{3F80D4AE-D1B5-46A6-B274-7A2984509F4A}"/>
</file>

<file path=customXml/itemProps3.xml><?xml version="1.0" encoding="utf-8"?>
<ds:datastoreItem xmlns:ds="http://schemas.openxmlformats.org/officeDocument/2006/customXml" ds:itemID="{0BEB3BDB-72F5-426E-B3B9-D6DBC5FDD3A7}"/>
</file>

<file path=customXml/itemProps4.xml><?xml version="1.0" encoding="utf-8"?>
<ds:datastoreItem xmlns:ds="http://schemas.openxmlformats.org/officeDocument/2006/customXml" ds:itemID="{6047F3CD-061E-4D6A-A3CA-625A326698F5}"/>
</file>

<file path=customXml/itemProps5.xml><?xml version="1.0" encoding="utf-8"?>
<ds:datastoreItem xmlns:ds="http://schemas.openxmlformats.org/officeDocument/2006/customXml" ds:itemID="{8A1F486F-9849-4AB1-9CDD-C1E31C84A092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D_MZD_Брюгге.dot</Template>
  <TotalTime>0</TotalTime>
  <Pages>3</Pages>
  <Words>688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6065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Комиссии по оценке последствий принятия решения</dc:title>
  <dc:creator>Наталья Свинцова</dc:creator>
  <cp:lastModifiedBy>Administrator</cp:lastModifiedBy>
  <cp:revision>2</cp:revision>
  <cp:lastPrinted>2018-07-19T13:03:00Z</cp:lastPrinted>
  <dcterms:created xsi:type="dcterms:W3CDTF">2018-07-31T10:44:00Z</dcterms:created>
  <dcterms:modified xsi:type="dcterms:W3CDTF">2018-07-31T10:44:00Z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0x010100B8DE804F88CF454C9DA3394D76E4B7A3</vt:lpwstr>
  </property>
  <property fmtid="{D5CDD505-2E9C-101B-9397-08002B2CF9AE}" pid="3" name="_dlc_DocIdItemGuid">
    <vt:lpwstr>afd13d1d-6c6c-47d0-a5d2-7bce24b076d4</vt:lpwstr>
  </property>
</Properties>
</file>