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9E3158">
        <w:rPr>
          <w:b/>
          <w:sz w:val="27"/>
          <w:szCs w:val="27"/>
        </w:rPr>
        <w:t>Параньгинская</w:t>
      </w:r>
      <w:proofErr w:type="spellEnd"/>
      <w:r w:rsidR="009E3158">
        <w:rPr>
          <w:b/>
          <w:sz w:val="27"/>
          <w:szCs w:val="27"/>
        </w:rPr>
        <w:t xml:space="preserve"> </w:t>
      </w:r>
      <w:r w:rsidR="00874459">
        <w:rPr>
          <w:b/>
          <w:sz w:val="27"/>
          <w:szCs w:val="27"/>
        </w:rPr>
        <w:t xml:space="preserve">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0F3452">
        <w:rPr>
          <w:sz w:val="27"/>
          <w:szCs w:val="27"/>
        </w:rPr>
        <w:t xml:space="preserve">16 марта </w:t>
      </w:r>
      <w:r w:rsidR="00F05522">
        <w:rPr>
          <w:sz w:val="27"/>
          <w:szCs w:val="27"/>
        </w:rPr>
        <w:t>20</w:t>
      </w:r>
      <w:r w:rsidR="004E59E3">
        <w:rPr>
          <w:sz w:val="27"/>
          <w:szCs w:val="27"/>
        </w:rPr>
        <w:t>20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F25FA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F25FA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43B77" w:rsidP="00B7636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43B77" w:rsidP="00B763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874459" w:rsidRDefault="00C0154C" w:rsidP="00C43B77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9E3158">
        <w:rPr>
          <w:sz w:val="27"/>
          <w:szCs w:val="27"/>
        </w:rPr>
        <w:t xml:space="preserve"> </w:t>
      </w:r>
      <w:r w:rsidR="00874459">
        <w:rPr>
          <w:sz w:val="27"/>
          <w:szCs w:val="27"/>
        </w:rPr>
        <w:t xml:space="preserve">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0F3452">
        <w:rPr>
          <w:sz w:val="27"/>
          <w:szCs w:val="27"/>
        </w:rPr>
        <w:t>10 марта</w:t>
      </w:r>
      <w:r w:rsidR="00B76364">
        <w:rPr>
          <w:sz w:val="27"/>
          <w:szCs w:val="27"/>
        </w:rPr>
        <w:t xml:space="preserve"> </w:t>
      </w:r>
      <w:r w:rsidR="00310C09" w:rsidRPr="007F3040">
        <w:rPr>
          <w:sz w:val="27"/>
          <w:szCs w:val="27"/>
        </w:rPr>
        <w:t>20</w:t>
      </w:r>
      <w:r w:rsidR="00136FBF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0F3452">
        <w:rPr>
          <w:sz w:val="27"/>
          <w:szCs w:val="27"/>
        </w:rPr>
        <w:t>584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</w:t>
      </w:r>
      <w:r w:rsidR="009E3158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43B77" w:rsidRDefault="00C43B77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A1FE5" w:rsidRDefault="003A1FE5" w:rsidP="003A1FE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F43952">
        <w:rPr>
          <w:sz w:val="27"/>
          <w:szCs w:val="27"/>
        </w:rPr>
        <w:t xml:space="preserve">рассмотрела предложение Минздрава Республики Марий Эл </w:t>
      </w:r>
      <w:r w:rsidRPr="00F43952">
        <w:rPr>
          <w:sz w:val="27"/>
          <w:szCs w:val="27"/>
        </w:rPr>
        <w:br/>
        <w:t>о заключении государственным бюджетным учреждением Республики Марий Эл «</w:t>
      </w:r>
      <w:proofErr w:type="spellStart"/>
      <w:r>
        <w:rPr>
          <w:sz w:val="27"/>
          <w:szCs w:val="27"/>
        </w:rPr>
        <w:t>Параньгинская</w:t>
      </w:r>
      <w:proofErr w:type="spellEnd"/>
      <w:r>
        <w:rPr>
          <w:sz w:val="27"/>
          <w:szCs w:val="27"/>
        </w:rPr>
        <w:t xml:space="preserve"> </w:t>
      </w:r>
      <w:r w:rsidRPr="00F43952">
        <w:rPr>
          <w:sz w:val="27"/>
          <w:szCs w:val="27"/>
        </w:rPr>
        <w:t xml:space="preserve">центральная районная больница» (далее - </w:t>
      </w:r>
      <w:r w:rsidRPr="00F43952">
        <w:rPr>
          <w:sz w:val="27"/>
          <w:szCs w:val="27"/>
        </w:rPr>
        <w:br/>
        <w:t>ГБУ РМЭ «</w:t>
      </w:r>
      <w:proofErr w:type="spellStart"/>
      <w:r>
        <w:rPr>
          <w:sz w:val="27"/>
          <w:szCs w:val="27"/>
        </w:rPr>
        <w:t>Параньгинская</w:t>
      </w:r>
      <w:proofErr w:type="spellEnd"/>
      <w:r w:rsidRPr="00F43952">
        <w:rPr>
          <w:sz w:val="27"/>
          <w:szCs w:val="27"/>
        </w:rPr>
        <w:t xml:space="preserve"> ЦРБ») договора аренды </w:t>
      </w:r>
      <w:r>
        <w:rPr>
          <w:sz w:val="27"/>
          <w:szCs w:val="27"/>
        </w:rPr>
        <w:t xml:space="preserve">части </w:t>
      </w:r>
      <w:r w:rsidRPr="00F43952">
        <w:rPr>
          <w:sz w:val="27"/>
          <w:szCs w:val="27"/>
        </w:rPr>
        <w:t xml:space="preserve">нежилого помещения, закрепленного за ним на праве оперативного управления, </w:t>
      </w:r>
      <w:r>
        <w:rPr>
          <w:sz w:val="27"/>
          <w:szCs w:val="27"/>
        </w:rPr>
        <w:br/>
      </w:r>
      <w:r w:rsidRPr="00F43952">
        <w:rPr>
          <w:sz w:val="27"/>
          <w:szCs w:val="27"/>
        </w:rPr>
        <w:t xml:space="preserve">в здании </w:t>
      </w:r>
      <w:r>
        <w:rPr>
          <w:sz w:val="27"/>
          <w:szCs w:val="27"/>
        </w:rPr>
        <w:t>лечебного корпуса с поликлиникой (</w:t>
      </w:r>
      <w:r w:rsidRPr="00F43952">
        <w:rPr>
          <w:sz w:val="27"/>
          <w:szCs w:val="27"/>
        </w:rPr>
        <w:t xml:space="preserve">позиция </w:t>
      </w:r>
      <w:r>
        <w:rPr>
          <w:sz w:val="27"/>
          <w:szCs w:val="27"/>
        </w:rPr>
        <w:t xml:space="preserve">52 </w:t>
      </w:r>
      <w:r w:rsidRPr="00F43952">
        <w:rPr>
          <w:sz w:val="27"/>
          <w:szCs w:val="27"/>
        </w:rPr>
        <w:t xml:space="preserve">первого этажа общей площадью </w:t>
      </w:r>
      <w:r>
        <w:rPr>
          <w:sz w:val="27"/>
          <w:szCs w:val="27"/>
        </w:rPr>
        <w:t>1</w:t>
      </w:r>
      <w:r w:rsidRPr="00F43952">
        <w:rPr>
          <w:sz w:val="27"/>
          <w:szCs w:val="27"/>
        </w:rPr>
        <w:t xml:space="preserve"> </w:t>
      </w:r>
      <w:proofErr w:type="spellStart"/>
      <w:r w:rsidRPr="00F43952"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.)</w:t>
      </w:r>
      <w:r w:rsidRPr="00F43952">
        <w:rPr>
          <w:sz w:val="27"/>
          <w:szCs w:val="27"/>
        </w:rPr>
        <w:t xml:space="preserve"> по адресу:</w:t>
      </w:r>
      <w:proofErr w:type="gramEnd"/>
      <w:r w:rsidRPr="00F43952">
        <w:rPr>
          <w:sz w:val="27"/>
          <w:szCs w:val="27"/>
        </w:rPr>
        <w:t xml:space="preserve"> Республика Марий Эл, </w:t>
      </w:r>
      <w:proofErr w:type="spellStart"/>
      <w:r>
        <w:rPr>
          <w:sz w:val="27"/>
          <w:szCs w:val="27"/>
        </w:rPr>
        <w:t>Параньгинский</w:t>
      </w:r>
      <w:proofErr w:type="spellEnd"/>
      <w:r>
        <w:rPr>
          <w:sz w:val="27"/>
          <w:szCs w:val="27"/>
        </w:rPr>
        <w:t xml:space="preserve"> </w:t>
      </w:r>
      <w:r w:rsidRPr="00F43952">
        <w:rPr>
          <w:sz w:val="27"/>
          <w:szCs w:val="27"/>
        </w:rPr>
        <w:t xml:space="preserve">район,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</w:t>
      </w:r>
      <w:r w:rsidRPr="00F43952">
        <w:rPr>
          <w:sz w:val="27"/>
          <w:szCs w:val="27"/>
        </w:rPr>
        <w:t> </w:t>
      </w:r>
      <w:r>
        <w:rPr>
          <w:sz w:val="27"/>
          <w:szCs w:val="27"/>
        </w:rPr>
        <w:t>Параньга</w:t>
      </w:r>
      <w:r w:rsidRPr="00F43952">
        <w:rPr>
          <w:sz w:val="27"/>
          <w:szCs w:val="27"/>
        </w:rPr>
        <w:t>, ул. </w:t>
      </w:r>
      <w:r>
        <w:rPr>
          <w:sz w:val="27"/>
          <w:szCs w:val="27"/>
        </w:rPr>
        <w:t>Чапаева</w:t>
      </w:r>
      <w:r w:rsidRPr="00F43952">
        <w:rPr>
          <w:sz w:val="27"/>
          <w:szCs w:val="27"/>
        </w:rPr>
        <w:t>, д. </w:t>
      </w:r>
      <w:r>
        <w:rPr>
          <w:sz w:val="27"/>
          <w:szCs w:val="27"/>
        </w:rPr>
        <w:t>13</w:t>
      </w:r>
      <w:r w:rsidRPr="00F43952">
        <w:rPr>
          <w:sz w:val="27"/>
          <w:szCs w:val="27"/>
        </w:rPr>
        <w:t xml:space="preserve"> (далее - нежилое помещение). </w:t>
      </w:r>
      <w:r w:rsidRPr="009E3158">
        <w:rPr>
          <w:sz w:val="27"/>
          <w:szCs w:val="27"/>
        </w:rPr>
        <w:t xml:space="preserve">Нежилое помещение планируется сдавать в аренду для установки </w:t>
      </w:r>
      <w:proofErr w:type="spellStart"/>
      <w:r w:rsidRPr="009E3158">
        <w:rPr>
          <w:sz w:val="27"/>
          <w:szCs w:val="27"/>
        </w:rPr>
        <w:t>вендингового</w:t>
      </w:r>
      <w:proofErr w:type="spellEnd"/>
      <w:r w:rsidRPr="009E3158">
        <w:rPr>
          <w:sz w:val="27"/>
          <w:szCs w:val="27"/>
        </w:rPr>
        <w:t xml:space="preserve"> автомата по продаже горячих напитков (кофе, чай, шоколад).</w:t>
      </w:r>
    </w:p>
    <w:p w:rsidR="00C0154C" w:rsidRPr="003C711D" w:rsidRDefault="0075194A" w:rsidP="003A1FE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</w:t>
      </w:r>
      <w:proofErr w:type="gramStart"/>
      <w:r w:rsidR="00C0154C" w:rsidRPr="003C711D">
        <w:rPr>
          <w:sz w:val="27"/>
          <w:szCs w:val="27"/>
        </w:rPr>
        <w:t>проведения оценки последствий принятия решения</w:t>
      </w:r>
      <w:proofErr w:type="gramEnd"/>
      <w:r w:rsidR="00C0154C" w:rsidRPr="003C711D">
        <w:rPr>
          <w:sz w:val="27"/>
          <w:szCs w:val="27"/>
        </w:rPr>
        <w:t xml:space="preserve"> о реорганизации или ликвидации государственных организации Республики Марий Эл, муниципальных организаций, </w:t>
      </w:r>
      <w:proofErr w:type="gramStart"/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в отношении объектов социальной инфраструктуры для 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>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FE1652">
        <w:tc>
          <w:tcPr>
            <w:tcW w:w="709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4A01F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CC7BC1">
        <w:rPr>
          <w:sz w:val="27"/>
          <w:szCs w:val="27"/>
        </w:rPr>
        <w:t>Параньгинская</w:t>
      </w:r>
      <w:proofErr w:type="spellEnd"/>
      <w:r w:rsidR="00CC7BC1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6D134D" w:rsidTr="00796C98">
        <w:tc>
          <w:tcPr>
            <w:tcW w:w="4501" w:type="dxa"/>
          </w:tcPr>
          <w:p w:rsidR="00C0154C" w:rsidRPr="006D134D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Бастракова</w:t>
            </w:r>
            <w:proofErr w:type="spellEnd"/>
            <w:r w:rsidRPr="006D134D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Саутенко</w:t>
            </w:r>
            <w:proofErr w:type="spellEnd"/>
            <w:r w:rsidRPr="006D134D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Русинова</w:t>
            </w:r>
            <w:proofErr w:type="spellEnd"/>
            <w:r w:rsidRPr="006D134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Шагиев</w:t>
            </w:r>
            <w:proofErr w:type="spellEnd"/>
            <w:r w:rsidRPr="006D134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5A1DEC"/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0" w:rsidRDefault="00601570">
      <w:r>
        <w:separator/>
      </w:r>
    </w:p>
  </w:endnote>
  <w:endnote w:type="continuationSeparator" w:id="0">
    <w:p w:rsidR="00601570" w:rsidRDefault="006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2C" w:rsidRPr="005A1DEC" w:rsidRDefault="00A669A3" w:rsidP="005A1DEC">
    <w:pPr>
      <w:pStyle w:val="a4"/>
      <w:rPr>
        <w:sz w:val="16"/>
        <w:szCs w:val="16"/>
      </w:rPr>
    </w:pPr>
    <w:r w:rsidRPr="00A669A3">
      <w:rPr>
        <w:sz w:val="16"/>
        <w:szCs w:val="16"/>
      </w:rPr>
      <w:fldChar w:fldCharType="begin"/>
    </w:r>
    <w:r w:rsidRPr="00A669A3">
      <w:rPr>
        <w:sz w:val="16"/>
        <w:szCs w:val="16"/>
      </w:rPr>
      <w:instrText xml:space="preserve"> FILENAME  \p  \* MERGEFORMAT </w:instrText>
    </w:r>
    <w:r w:rsidRPr="00A669A3">
      <w:rPr>
        <w:sz w:val="16"/>
        <w:szCs w:val="16"/>
      </w:rPr>
      <w:fldChar w:fldCharType="separate"/>
    </w:r>
    <w:r w:rsidR="003C3C76">
      <w:rPr>
        <w:noProof/>
        <w:sz w:val="16"/>
        <w:szCs w:val="16"/>
      </w:rPr>
      <w:t>X:\WORK\Юрист\Свинцова\Оценка последствий\аренда_Параньгинская ЦРБ\Заключение Комиссии_коф аппарат 2020.docx</w:t>
    </w:r>
    <w:r w:rsidRPr="00A669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0" w:rsidRDefault="00601570">
      <w:r>
        <w:separator/>
      </w:r>
    </w:p>
  </w:footnote>
  <w:footnote w:type="continuationSeparator" w:id="0">
    <w:p w:rsidR="00601570" w:rsidRDefault="006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0A20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452"/>
    <w:rsid w:val="000F3777"/>
    <w:rsid w:val="00101147"/>
    <w:rsid w:val="00102557"/>
    <w:rsid w:val="00114582"/>
    <w:rsid w:val="001172B5"/>
    <w:rsid w:val="00126758"/>
    <w:rsid w:val="00131680"/>
    <w:rsid w:val="00136FBF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25FA"/>
    <w:rsid w:val="001F51C6"/>
    <w:rsid w:val="001F707D"/>
    <w:rsid w:val="00203778"/>
    <w:rsid w:val="00205781"/>
    <w:rsid w:val="00206AB8"/>
    <w:rsid w:val="00207AAE"/>
    <w:rsid w:val="0021137A"/>
    <w:rsid w:val="00211825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B7070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1FE5"/>
    <w:rsid w:val="003A38A4"/>
    <w:rsid w:val="003A51ED"/>
    <w:rsid w:val="003B1243"/>
    <w:rsid w:val="003B3788"/>
    <w:rsid w:val="003B3954"/>
    <w:rsid w:val="003B4FE3"/>
    <w:rsid w:val="003B53A8"/>
    <w:rsid w:val="003C3041"/>
    <w:rsid w:val="003C3C76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01F0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9E3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992"/>
    <w:rsid w:val="00590016"/>
    <w:rsid w:val="00591E12"/>
    <w:rsid w:val="0059481B"/>
    <w:rsid w:val="005A1DEC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1570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5136B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3D2C"/>
    <w:rsid w:val="006A0E86"/>
    <w:rsid w:val="006A15C5"/>
    <w:rsid w:val="006A5435"/>
    <w:rsid w:val="006A5E6C"/>
    <w:rsid w:val="006B0C9B"/>
    <w:rsid w:val="006C26EA"/>
    <w:rsid w:val="006D134D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0E60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158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69A3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364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7B7B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16C7C"/>
    <w:rsid w:val="00C20797"/>
    <w:rsid w:val="00C30D5D"/>
    <w:rsid w:val="00C41946"/>
    <w:rsid w:val="00C43A60"/>
    <w:rsid w:val="00C43B77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C7BC1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06A1B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5A16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92404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652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«Параньгинская центральная районная больница» договора аренды нежилого помещения, закрепленного за ним на праве оперативного управления от 16 марта 2020 г.</_x041e__x043f__x0438__x0441__x0430__x043d__x0438__x0435_>
    <_dlc_DocId xmlns="57504d04-691e-4fc4-8f09-4f19fdbe90f6">XXJ7TYMEEKJ2-7801-32</_dlc_DocId>
    <_dlc_DocIdUrl xmlns="57504d04-691e-4fc4-8f09-4f19fdbe90f6">
      <Url>https://vip.gov.mari.ru/minzdrav/_layouts/DocIdRedir.aspx?ID=XXJ7TYMEEKJ2-7801-32</Url>
      <Description>XXJ7TYMEEKJ2-7801-32</Description>
    </_dlc_DocIdUrl>
  </documentManagement>
</p:properties>
</file>

<file path=customXml/itemProps1.xml><?xml version="1.0" encoding="utf-8"?>
<ds:datastoreItem xmlns:ds="http://schemas.openxmlformats.org/officeDocument/2006/customXml" ds:itemID="{8C5293C8-8583-43E6-B3FC-E3E7F152ECBB}"/>
</file>

<file path=customXml/itemProps2.xml><?xml version="1.0" encoding="utf-8"?>
<ds:datastoreItem xmlns:ds="http://schemas.openxmlformats.org/officeDocument/2006/customXml" ds:itemID="{7443BA9A-7F37-4736-A935-4A691C1B5CDF}"/>
</file>

<file path=customXml/itemProps3.xml><?xml version="1.0" encoding="utf-8"?>
<ds:datastoreItem xmlns:ds="http://schemas.openxmlformats.org/officeDocument/2006/customXml" ds:itemID="{FD135BD3-8037-415E-944E-6D9EA24F290B}"/>
</file>

<file path=customXml/itemProps4.xml><?xml version="1.0" encoding="utf-8"?>
<ds:datastoreItem xmlns:ds="http://schemas.openxmlformats.org/officeDocument/2006/customXml" ds:itemID="{567CA5E7-F5B2-46F2-9DFC-A7C8163A597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11</TotalTime>
  <Pages>3</Pages>
  <Words>690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5770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6</cp:revision>
  <cp:lastPrinted>2020-03-16T07:20:00Z</cp:lastPrinted>
  <dcterms:created xsi:type="dcterms:W3CDTF">2020-03-16T07:13:00Z</dcterms:created>
  <dcterms:modified xsi:type="dcterms:W3CDTF">2020-03-16T07:24:00Z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996688b9-6bad-408e-8b84-327f47f3b7e0</vt:lpwstr>
  </property>
</Properties>
</file>