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53" w:rsidRPr="009E0596" w:rsidRDefault="000F7D53" w:rsidP="000F7D53">
      <w:pPr>
        <w:ind w:firstLine="708"/>
        <w:jc w:val="center"/>
        <w:rPr>
          <w:b/>
          <w:sz w:val="27"/>
          <w:szCs w:val="27"/>
        </w:rPr>
      </w:pPr>
      <w:r w:rsidRPr="009E0596">
        <w:rPr>
          <w:b/>
          <w:sz w:val="27"/>
          <w:szCs w:val="27"/>
        </w:rPr>
        <w:t>Дополнительное соглашение № 2</w:t>
      </w:r>
    </w:p>
    <w:p w:rsidR="000F7D53" w:rsidRPr="009E0596" w:rsidRDefault="000F7D53" w:rsidP="000F7D53">
      <w:pPr>
        <w:ind w:firstLine="708"/>
        <w:jc w:val="center"/>
        <w:rPr>
          <w:sz w:val="27"/>
          <w:szCs w:val="27"/>
        </w:rPr>
      </w:pPr>
      <w:r w:rsidRPr="009E0596">
        <w:rPr>
          <w:b/>
          <w:sz w:val="27"/>
          <w:szCs w:val="27"/>
        </w:rPr>
        <w:t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 w:rsidRPr="009E0596">
        <w:rPr>
          <w:sz w:val="27"/>
          <w:szCs w:val="27"/>
        </w:rPr>
        <w:t xml:space="preserve"> </w:t>
      </w:r>
      <w:r w:rsidRPr="009E0596">
        <w:rPr>
          <w:b/>
          <w:sz w:val="27"/>
          <w:szCs w:val="27"/>
        </w:rPr>
        <w:t>по основным направлениям социально-экономической защиты работников на 2016-2018 годы</w:t>
      </w:r>
    </w:p>
    <w:p w:rsidR="000F7D53" w:rsidRPr="009E0596" w:rsidRDefault="000F7D53" w:rsidP="009E0596">
      <w:pPr>
        <w:rPr>
          <w:sz w:val="27"/>
          <w:szCs w:val="27"/>
        </w:rPr>
      </w:pPr>
    </w:p>
    <w:p w:rsidR="000F7D53" w:rsidRPr="009E0596" w:rsidRDefault="000F7D53" w:rsidP="000F7D53">
      <w:pPr>
        <w:jc w:val="both"/>
        <w:rPr>
          <w:sz w:val="27"/>
          <w:szCs w:val="27"/>
        </w:rPr>
      </w:pPr>
      <w:r w:rsidRPr="009E0596">
        <w:rPr>
          <w:sz w:val="27"/>
          <w:szCs w:val="27"/>
        </w:rPr>
        <w:t>г. Йошкар-Ола</w:t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  <w:t>«___»_________ 2016 г.</w:t>
      </w:r>
    </w:p>
    <w:p w:rsidR="000F7D53" w:rsidRPr="009E0596" w:rsidRDefault="000F7D53" w:rsidP="000F7D53">
      <w:pPr>
        <w:jc w:val="center"/>
        <w:rPr>
          <w:sz w:val="20"/>
          <w:szCs w:val="20"/>
        </w:rPr>
      </w:pPr>
    </w:p>
    <w:p w:rsidR="000F7D53" w:rsidRPr="009E0596" w:rsidRDefault="000F7D53" w:rsidP="0045609D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Республики Марий Эл, в лице Заместителя Председателя Правительства Республики Марий Эл, министра здравоохранения Республики Марий Эл Шишкина Владимира Викторовича, с одной стороны, </w:t>
      </w:r>
    </w:p>
    <w:p w:rsidR="000F7D53" w:rsidRPr="009E0596" w:rsidRDefault="000F7D53" w:rsidP="0045609D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0596">
        <w:rPr>
          <w:rFonts w:ascii="Times New Roman" w:hAnsi="Times New Roman" w:cs="Times New Roman"/>
          <w:sz w:val="27"/>
          <w:szCs w:val="27"/>
        </w:rPr>
        <w:t>и 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заключили настоящее Дополнительное соглашение 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 (далее – Отраслевое соглашение) о нижеследующем:</w:t>
      </w:r>
      <w:proofErr w:type="gramEnd"/>
    </w:p>
    <w:p w:rsidR="000F7D53" w:rsidRPr="009E0596" w:rsidRDefault="000F7D53" w:rsidP="0045609D">
      <w:pPr>
        <w:pStyle w:val="Con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E0596">
        <w:rPr>
          <w:rFonts w:ascii="Times New Roman" w:hAnsi="Times New Roman" w:cs="Times New Roman"/>
          <w:sz w:val="27"/>
          <w:szCs w:val="27"/>
        </w:rPr>
        <w:t xml:space="preserve">Руководствуясь протоколом заседания комиссии по подготовке 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</w:r>
      <w:r w:rsidR="009E0596">
        <w:rPr>
          <w:rFonts w:ascii="Times New Roman" w:hAnsi="Times New Roman" w:cs="Times New Roman"/>
          <w:sz w:val="27"/>
          <w:szCs w:val="27"/>
        </w:rPr>
        <w:br/>
      </w:r>
      <w:r w:rsidRPr="009E0596">
        <w:rPr>
          <w:rFonts w:ascii="Times New Roman" w:hAnsi="Times New Roman" w:cs="Times New Roman"/>
          <w:sz w:val="27"/>
          <w:szCs w:val="27"/>
        </w:rPr>
        <w:t>Марий Эл по основным направлениям социально-экономической защиты работников на 2016-2018 годы от 14 декабря 2016 г. № 2 Стороны пришли к соглашению внести в Отраслевое соглашение следующие изменения:</w:t>
      </w:r>
      <w:proofErr w:type="gramEnd"/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1) в пункте 3.1: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3.1.18 изложить в следующей редакции: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«3.1.18. Работникам, занятым на работах с вредными и (или) опасными условиями труда, предоставляется ежегодный дополнительный оплачиваемый отпуск (ст. 117 ТК РФ)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</w:t>
      </w:r>
      <w:proofErr w:type="gramEnd"/>
      <w:r w:rsidRPr="009E0596">
        <w:rPr>
          <w:rFonts w:eastAsia="Calibri"/>
          <w:sz w:val="27"/>
          <w:szCs w:val="27"/>
          <w:lang w:eastAsia="en-US"/>
        </w:rPr>
        <w:t>;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3.1.18.2 изложить в следующей редакции: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«3.1.18.2. Работникам медицинских организаций, медицинским работникам, не поименованным в Перечне, утвержденном постановлением Правительства РФ от 6 июня 2013 г. № 482, продолжительность ежегодного оплачиваемого дополнительного отпуска устанавливается только по результатам специальной оценки условий труда и составляет: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подкласса условий труда 3.2 – 7 календарных дней,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подкласса условий труда 3.3 – 10 календарных дней,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подкласса условий труда 3.4 – 14 календарных дней.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класса условий труда 4 – 15 календарных дней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дополнить подпунктом 3.1.18.3 следующего содержания: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 xml:space="preserve">«3.1.18.3. </w:t>
      </w:r>
      <w:proofErr w:type="gramStart"/>
      <w:r w:rsidRPr="009E0596">
        <w:rPr>
          <w:rFonts w:eastAsia="Calibri"/>
          <w:sz w:val="27"/>
          <w:szCs w:val="27"/>
          <w:lang w:eastAsia="en-US"/>
        </w:rPr>
        <w:t xml:space="preserve">Работникам медицинских организаций, медицинским работникам, не поименованным в Перечне, утвержденном постановлением </w:t>
      </w:r>
      <w:r w:rsidRPr="009E0596">
        <w:rPr>
          <w:rFonts w:eastAsia="Calibri"/>
          <w:sz w:val="27"/>
          <w:szCs w:val="27"/>
          <w:lang w:eastAsia="en-US"/>
        </w:rPr>
        <w:lastRenderedPageBreak/>
        <w:t>Правительства РФ от 6 июня 2013 г. № 482, которым по результатам специальной оценки условий труда установлен подкласс условий труда 3.1 продолжительность ежегодного оплачиваемого дополнительного отпуска составляет 5 календарных дней (ст. 116 ТК РФ).»;</w:t>
      </w:r>
      <w:proofErr w:type="gramEnd"/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подпункты 3.1.18.3 – 3.1.18.7 считать соответственно подпунктами 3.1.18.4 – 3.1.18.8;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3.1.18.6 изложить в следующей редакции:</w:t>
      </w:r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«3.1.18.6. Источниками оплаты дополнительных оплачиваемых отпусков являются средства республ</w:t>
      </w:r>
      <w:bookmarkStart w:id="0" w:name="_GoBack"/>
      <w:bookmarkEnd w:id="0"/>
      <w:r w:rsidRPr="009E0596">
        <w:rPr>
          <w:rFonts w:eastAsia="Calibri"/>
          <w:sz w:val="27"/>
          <w:szCs w:val="27"/>
          <w:lang w:eastAsia="en-US"/>
        </w:rPr>
        <w:t xml:space="preserve">иканского </w:t>
      </w:r>
      <w:r w:rsidR="009E0596">
        <w:rPr>
          <w:rFonts w:eastAsia="Calibri"/>
          <w:sz w:val="27"/>
          <w:szCs w:val="27"/>
          <w:lang w:eastAsia="en-US"/>
        </w:rPr>
        <w:t xml:space="preserve">бюджета Республики </w:t>
      </w:r>
      <w:r w:rsidRPr="009E0596">
        <w:rPr>
          <w:rFonts w:eastAsia="Calibri"/>
          <w:sz w:val="27"/>
          <w:szCs w:val="27"/>
          <w:lang w:eastAsia="en-US"/>
        </w:rPr>
        <w:t>Марий Эл, средства системы обязательного медицинского страхования и средства, поступающие от приносящей доход деятельности медицинских организаций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9E0596" w:rsidRPr="009E0596" w:rsidRDefault="009E0596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2) в пункте 4.1:</w:t>
      </w:r>
    </w:p>
    <w:p w:rsidR="009E0596" w:rsidRPr="009E0596" w:rsidRDefault="009E0596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4.1.17 дополнить абзацем шестым следующего содержания:</w:t>
      </w:r>
    </w:p>
    <w:p w:rsidR="009E0596" w:rsidRPr="009E0596" w:rsidRDefault="009E0596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«- класс 4 – 18 %»;</w:t>
      </w:r>
    </w:p>
    <w:p w:rsidR="009E0596" w:rsidRPr="009E0596" w:rsidRDefault="009E0596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дополнить подпунктом 4.1.25 следующего содержания:</w:t>
      </w:r>
    </w:p>
    <w:p w:rsidR="009E0596" w:rsidRPr="009E0596" w:rsidRDefault="009E0596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 xml:space="preserve">«4.1.25. 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 устанавливается компенсационная выплата, которая выплачивается дополнительно к имеющейся выплате, установленной в зависимости от класса (подкласса) условий труда на рабочих местах, выявленного по результатам специальной оценки условий труда.</w:t>
      </w:r>
      <w:proofErr w:type="gramEnd"/>
    </w:p>
    <w:p w:rsidR="009E0596" w:rsidRPr="009E0596" w:rsidRDefault="009E0596" w:rsidP="0045609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Данная компенсационная выплата устанавливается в соответствии с приложением №1 к Положению об оплате труда работников государственных учреждений Республики Марий Эл, находящихся в ведении Министерства здравоохранения Республики Марий Эл, утвержденному постановлением Правительства Республики Марий Эл от 25 декабря 2015 г. №735, и выплачивается за каждый час работы в данных условиях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.».</w:t>
      </w:r>
      <w:proofErr w:type="gramEnd"/>
    </w:p>
    <w:p w:rsidR="000F7D53" w:rsidRPr="009E0596" w:rsidRDefault="000F7D53" w:rsidP="004560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0596">
        <w:rPr>
          <w:sz w:val="27"/>
          <w:szCs w:val="27"/>
        </w:rPr>
        <w:t>2. Настоящее соглашение вступает в силу со дня его подписания и является неотъемлемой частью Отраслевого соглашения.</w:t>
      </w:r>
    </w:p>
    <w:tbl>
      <w:tblPr>
        <w:tblpPr w:leftFromText="180" w:rightFromText="180" w:vertAnchor="text" w:horzAnchor="margin" w:tblpX="-176" w:tblpY="362"/>
        <w:tblW w:w="10067" w:type="dxa"/>
        <w:tblLook w:val="01E0" w:firstRow="1" w:lastRow="1" w:firstColumn="1" w:lastColumn="1" w:noHBand="0" w:noVBand="0"/>
      </w:tblPr>
      <w:tblGrid>
        <w:gridCol w:w="4786"/>
        <w:gridCol w:w="425"/>
        <w:gridCol w:w="4856"/>
      </w:tblGrid>
      <w:tr w:rsidR="000F7D53" w:rsidRPr="009E0596" w:rsidTr="0045609D">
        <w:trPr>
          <w:trHeight w:val="2400"/>
        </w:trPr>
        <w:tc>
          <w:tcPr>
            <w:tcW w:w="4786" w:type="dxa"/>
          </w:tcPr>
          <w:p w:rsidR="000F7D53" w:rsidRPr="009E0596" w:rsidRDefault="000F7D53" w:rsidP="0045609D">
            <w:pPr>
              <w:jc w:val="center"/>
              <w:rPr>
                <w:b/>
                <w:sz w:val="27"/>
                <w:szCs w:val="27"/>
              </w:rPr>
            </w:pPr>
            <w:r w:rsidRPr="009E0596">
              <w:rPr>
                <w:b/>
                <w:sz w:val="27"/>
                <w:szCs w:val="27"/>
              </w:rPr>
              <w:t>Министерство здравоохранения Республики Марий Эл</w:t>
            </w: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Заместитель Председателя Правительства Республики </w:t>
            </w: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Марий Эл, министр здравоохранения</w:t>
            </w: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Республики Марий Эл</w:t>
            </w:r>
          </w:p>
          <w:p w:rsidR="000F7D53" w:rsidRPr="009E0596" w:rsidRDefault="000F7D53" w:rsidP="0045609D">
            <w:pPr>
              <w:autoSpaceDN w:val="0"/>
              <w:rPr>
                <w:sz w:val="27"/>
                <w:szCs w:val="27"/>
              </w:rPr>
            </w:pP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45609D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________________В.В. Шишкин</w:t>
            </w:r>
          </w:p>
          <w:p w:rsidR="000F7D53" w:rsidRPr="009E0596" w:rsidRDefault="000F7D53" w:rsidP="0045609D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</w:t>
            </w:r>
            <w:proofErr w:type="spellStart"/>
            <w:r w:rsidRPr="009E0596">
              <w:rPr>
                <w:sz w:val="27"/>
                <w:szCs w:val="27"/>
              </w:rPr>
              <w:t>м.п</w:t>
            </w:r>
            <w:proofErr w:type="spellEnd"/>
            <w:r w:rsidRPr="009E0596">
              <w:rPr>
                <w:sz w:val="27"/>
                <w:szCs w:val="27"/>
              </w:rPr>
              <w:t>.</w:t>
            </w:r>
          </w:p>
          <w:p w:rsidR="000F7D53" w:rsidRPr="009E0596" w:rsidRDefault="000F7D53" w:rsidP="0045609D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  «___» __________ 2016 г.</w:t>
            </w:r>
          </w:p>
        </w:tc>
        <w:tc>
          <w:tcPr>
            <w:tcW w:w="425" w:type="dxa"/>
          </w:tcPr>
          <w:p w:rsidR="000F7D53" w:rsidRPr="009E0596" w:rsidRDefault="000F7D53" w:rsidP="0045609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56" w:type="dxa"/>
          </w:tcPr>
          <w:p w:rsidR="000F7D53" w:rsidRPr="009E0596" w:rsidRDefault="000F7D53" w:rsidP="0045609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0F7D53" w:rsidRPr="009E0596" w:rsidRDefault="000F7D53" w:rsidP="0045609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F7D53" w:rsidRPr="009E0596" w:rsidRDefault="000F7D53" w:rsidP="0045609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Председатель</w:t>
            </w:r>
            <w:r w:rsidRPr="009E0596">
              <w:rPr>
                <w:sz w:val="27"/>
                <w:szCs w:val="27"/>
              </w:rPr>
              <w:t xml:space="preserve"> </w:t>
            </w: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Марийской республиканской </w:t>
            </w:r>
            <w:proofErr w:type="gram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:rsidR="000F7D53" w:rsidRPr="009E0596" w:rsidRDefault="000F7D53" w:rsidP="0045609D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F7D53" w:rsidRPr="009E0596" w:rsidRDefault="000F7D53" w:rsidP="0045609D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_________________И.В. Скидан                       </w:t>
            </w:r>
            <w:proofErr w:type="spell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м.п</w:t>
            </w:r>
            <w:proofErr w:type="spellEnd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0F7D53" w:rsidRPr="009E0596" w:rsidRDefault="000F7D53" w:rsidP="0045609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«____» ___________2016 г.</w:t>
            </w:r>
          </w:p>
        </w:tc>
      </w:tr>
    </w:tbl>
    <w:p w:rsidR="00A36393" w:rsidRPr="009E0596" w:rsidRDefault="00A36393">
      <w:pPr>
        <w:rPr>
          <w:sz w:val="27"/>
          <w:szCs w:val="27"/>
        </w:rPr>
      </w:pPr>
    </w:p>
    <w:sectPr w:rsidR="00A36393" w:rsidRPr="009E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3"/>
    <w:rsid w:val="000F7D53"/>
    <w:rsid w:val="0045609D"/>
    <w:rsid w:val="009E0596"/>
    <w:rsid w:val="00A36393"/>
    <w:rsid w:val="00B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F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F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ADFAEEE43A544FBBB48FF1CEE4F620" ma:contentTypeVersion="1" ma:contentTypeDescription="Создание документа." ma:contentTypeScope="" ma:versionID="c67e4b4ef5f7392b7604f09529ade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</_x041e__x043f__x0438__x0441__x0430__x043d__x0438__x0435_>
    <_dlc_DocId xmlns="57504d04-691e-4fc4-8f09-4f19fdbe90f6">XXJ7TYMEEKJ2-7285-3</_dlc_DocId>
    <_dlc_DocIdUrl xmlns="57504d04-691e-4fc4-8f09-4f19fdbe90f6">
      <Url>https://vip.gov.mari.ru/minzdrav/_layouts/DocIdRedir.aspx?ID=XXJ7TYMEEKJ2-7285-3</Url>
      <Description>XXJ7TYMEEKJ2-7285-3</Description>
    </_dlc_DocIdUrl>
  </documentManagement>
</p:properties>
</file>

<file path=customXml/itemProps1.xml><?xml version="1.0" encoding="utf-8"?>
<ds:datastoreItem xmlns:ds="http://schemas.openxmlformats.org/officeDocument/2006/customXml" ds:itemID="{E0A511D2-56D0-4315-BD11-E23B29247B88}"/>
</file>

<file path=customXml/itemProps2.xml><?xml version="1.0" encoding="utf-8"?>
<ds:datastoreItem xmlns:ds="http://schemas.openxmlformats.org/officeDocument/2006/customXml" ds:itemID="{9DCAA2EE-A68B-4EF3-BD81-9C1DDE1A4F0E}"/>
</file>

<file path=customXml/itemProps3.xml><?xml version="1.0" encoding="utf-8"?>
<ds:datastoreItem xmlns:ds="http://schemas.openxmlformats.org/officeDocument/2006/customXml" ds:itemID="{FBDC2C0F-1C59-475C-BF64-A9746D84703F}"/>
</file>

<file path=customXml/itemProps4.xml><?xml version="1.0" encoding="utf-8"?>
<ds:datastoreItem xmlns:ds="http://schemas.openxmlformats.org/officeDocument/2006/customXml" ds:itemID="{29E385D0-92DB-4993-A70E-A505454B9E81}"/>
</file>

<file path=customXml/itemProps5.xml><?xml version="1.0" encoding="utf-8"?>
<ds:datastoreItem xmlns:ds="http://schemas.openxmlformats.org/officeDocument/2006/customXml" ds:itemID="{F23127FC-CCCE-4DA1-A8CE-4CE2F4C21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№2</dc:title>
  <dc:creator>Наталья Свинцова</dc:creator>
  <cp:lastModifiedBy>Наталья Свинцова</cp:lastModifiedBy>
  <cp:revision>3</cp:revision>
  <cp:lastPrinted>2016-12-27T10:22:00Z</cp:lastPrinted>
  <dcterms:created xsi:type="dcterms:W3CDTF">2016-12-20T12:06:00Z</dcterms:created>
  <dcterms:modified xsi:type="dcterms:W3CDTF">2016-12-27T13:06:00Z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0x01010031ADFAEEE43A544FBBB48FF1CEE4F620</vt:lpwstr>
  </property>
  <property fmtid="{D5CDD505-2E9C-101B-9397-08002B2CF9AE}" pid="3" name="_dlc_DocIdItemGuid">
    <vt:lpwstr>3dd67cc7-874e-4227-a521-387ae6a8a320</vt:lpwstr>
  </property>
</Properties>
</file>