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E6" w:rsidRDefault="00C92CE6" w:rsidP="00C92CE6">
      <w:pPr>
        <w:jc w:val="center"/>
        <w:rPr>
          <w:b/>
          <w:sz w:val="28"/>
          <w:szCs w:val="28"/>
        </w:rPr>
      </w:pPr>
      <w:r w:rsidRPr="00C92CE6">
        <w:rPr>
          <w:b/>
          <w:sz w:val="28"/>
          <w:szCs w:val="28"/>
        </w:rPr>
        <w:t>Результаты независимой оценки качества оказания услуг медицинскими</w:t>
      </w:r>
      <w:r>
        <w:rPr>
          <w:b/>
          <w:sz w:val="28"/>
          <w:szCs w:val="28"/>
        </w:rPr>
        <w:t xml:space="preserve"> организациями</w:t>
      </w:r>
      <w:r w:rsidR="00C203C6">
        <w:rPr>
          <w:b/>
          <w:sz w:val="28"/>
          <w:szCs w:val="28"/>
        </w:rPr>
        <w:t xml:space="preserve"> в 2016</w:t>
      </w:r>
      <w:r w:rsidR="0090574D">
        <w:rPr>
          <w:b/>
          <w:sz w:val="28"/>
          <w:szCs w:val="28"/>
        </w:rPr>
        <w:t xml:space="preserve"> г.</w:t>
      </w:r>
    </w:p>
    <w:p w:rsidR="00A3615D" w:rsidRPr="00C92CE6" w:rsidRDefault="0090574D" w:rsidP="00C92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92CE6" w:rsidRPr="00C92CE6">
        <w:rPr>
          <w:b/>
          <w:sz w:val="28"/>
          <w:szCs w:val="28"/>
        </w:rPr>
        <w:t>в стационарных условиях</w:t>
      </w:r>
      <w:r>
        <w:rPr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83"/>
        <w:gridCol w:w="1731"/>
        <w:gridCol w:w="1731"/>
        <w:gridCol w:w="1731"/>
        <w:gridCol w:w="1731"/>
        <w:gridCol w:w="1731"/>
        <w:gridCol w:w="1731"/>
      </w:tblGrid>
      <w:tr w:rsidR="002B20EC" w:rsidRPr="00C92CE6" w:rsidTr="002B20EC">
        <w:trPr>
          <w:trHeight w:val="345"/>
        </w:trPr>
        <w:tc>
          <w:tcPr>
            <w:tcW w:w="817" w:type="dxa"/>
            <w:vMerge w:val="restart"/>
          </w:tcPr>
          <w:p w:rsidR="002B20EC" w:rsidRPr="00C92CE6" w:rsidRDefault="002B20EC" w:rsidP="002B20EC">
            <w:pPr>
              <w:jc w:val="center"/>
            </w:pPr>
            <w:r w:rsidRPr="002B20EC">
              <w:t xml:space="preserve">№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3583" w:type="dxa"/>
            <w:vMerge w:val="restart"/>
            <w:vAlign w:val="center"/>
            <w:hideMark/>
          </w:tcPr>
          <w:p w:rsidR="002B20EC" w:rsidRDefault="002B20EC" w:rsidP="002B20EC">
            <w:pPr>
              <w:jc w:val="center"/>
            </w:pPr>
            <w:r w:rsidRPr="00C92CE6">
              <w:t>Полное наименование</w:t>
            </w:r>
          </w:p>
          <w:p w:rsidR="002B20EC" w:rsidRPr="00C92CE6" w:rsidRDefault="002B20EC" w:rsidP="002B20EC">
            <w:pPr>
              <w:jc w:val="center"/>
            </w:pPr>
            <w:r>
              <w:t xml:space="preserve">медицинской </w:t>
            </w:r>
            <w:r w:rsidRPr="00C92CE6">
              <w:t>организации</w:t>
            </w:r>
          </w:p>
        </w:tc>
        <w:tc>
          <w:tcPr>
            <w:tcW w:w="8655" w:type="dxa"/>
            <w:gridSpan w:val="5"/>
            <w:vAlign w:val="center"/>
            <w:hideMark/>
          </w:tcPr>
          <w:p w:rsidR="002B20EC" w:rsidRPr="00C92CE6" w:rsidRDefault="002B20EC" w:rsidP="002B20EC">
            <w:pPr>
              <w:jc w:val="center"/>
            </w:pPr>
            <w:r w:rsidRPr="002B20EC">
              <w:t>Показатели, характеризующие общие критерии оценки качества оказания услуг медицинскими организациями</w:t>
            </w:r>
          </w:p>
        </w:tc>
        <w:tc>
          <w:tcPr>
            <w:tcW w:w="1731" w:type="dxa"/>
            <w:vMerge w:val="restart"/>
            <w:vAlign w:val="center"/>
            <w:hideMark/>
          </w:tcPr>
          <w:p w:rsidR="002B20EC" w:rsidRPr="00C92CE6" w:rsidRDefault="002B20EC" w:rsidP="002B20EC">
            <w:pPr>
              <w:jc w:val="center"/>
            </w:pPr>
            <w:r w:rsidRPr="00C92CE6">
              <w:t>Общая сумма баллов</w:t>
            </w:r>
          </w:p>
          <w:p w:rsidR="002B20EC" w:rsidRPr="00C92CE6" w:rsidRDefault="002B20EC" w:rsidP="002B20EC">
            <w:pPr>
              <w:jc w:val="center"/>
            </w:pPr>
          </w:p>
        </w:tc>
      </w:tr>
      <w:tr w:rsidR="002B20EC" w:rsidRPr="00C92CE6" w:rsidTr="002B20EC">
        <w:trPr>
          <w:trHeight w:val="1898"/>
        </w:trPr>
        <w:tc>
          <w:tcPr>
            <w:tcW w:w="817" w:type="dxa"/>
            <w:vMerge/>
          </w:tcPr>
          <w:p w:rsidR="002B20EC" w:rsidRPr="00C92CE6" w:rsidRDefault="002B20EC" w:rsidP="002B20EC">
            <w:pPr>
              <w:jc w:val="center"/>
            </w:pPr>
          </w:p>
        </w:tc>
        <w:tc>
          <w:tcPr>
            <w:tcW w:w="3583" w:type="dxa"/>
            <w:vMerge/>
            <w:vAlign w:val="center"/>
            <w:hideMark/>
          </w:tcPr>
          <w:p w:rsidR="002B20EC" w:rsidRPr="00C92CE6" w:rsidRDefault="002B20EC" w:rsidP="002B20EC">
            <w:pPr>
              <w:jc w:val="center"/>
            </w:pPr>
          </w:p>
        </w:tc>
        <w:tc>
          <w:tcPr>
            <w:tcW w:w="1731" w:type="dxa"/>
            <w:vAlign w:val="center"/>
            <w:hideMark/>
          </w:tcPr>
          <w:p w:rsidR="002B20EC" w:rsidRPr="00C92CE6" w:rsidRDefault="002B20EC" w:rsidP="002B20EC">
            <w:pPr>
              <w:jc w:val="center"/>
            </w:pPr>
            <w:r w:rsidRPr="00C92CE6">
              <w:t>Открытость и доступность информа</w:t>
            </w:r>
            <w:r>
              <w:t>ции</w:t>
            </w:r>
          </w:p>
        </w:tc>
        <w:tc>
          <w:tcPr>
            <w:tcW w:w="1731" w:type="dxa"/>
            <w:vAlign w:val="center"/>
            <w:hideMark/>
          </w:tcPr>
          <w:p w:rsidR="002B20EC" w:rsidRPr="00C92CE6" w:rsidRDefault="002B20EC" w:rsidP="002B20EC">
            <w:pPr>
              <w:jc w:val="center"/>
            </w:pPr>
            <w:proofErr w:type="gramStart"/>
            <w:r w:rsidRPr="00C92CE6">
              <w:t>Комфорт-</w:t>
            </w:r>
            <w:proofErr w:type="spellStart"/>
            <w:r w:rsidRPr="00C92CE6">
              <w:t>ность</w:t>
            </w:r>
            <w:proofErr w:type="spellEnd"/>
            <w:proofErr w:type="gramEnd"/>
            <w:r w:rsidRPr="00C92CE6">
              <w:t xml:space="preserve"> условий </w:t>
            </w:r>
            <w:proofErr w:type="spellStart"/>
            <w:r w:rsidRPr="00C92CE6">
              <w:t>предостав-ления</w:t>
            </w:r>
            <w:proofErr w:type="spellEnd"/>
            <w:r w:rsidRPr="00C92CE6">
              <w:t xml:space="preserve"> медицинских услуг и доступность их получения</w:t>
            </w:r>
          </w:p>
        </w:tc>
        <w:tc>
          <w:tcPr>
            <w:tcW w:w="1731" w:type="dxa"/>
            <w:vAlign w:val="center"/>
            <w:hideMark/>
          </w:tcPr>
          <w:p w:rsidR="002B20EC" w:rsidRPr="00C92CE6" w:rsidRDefault="002B20EC" w:rsidP="002B20EC">
            <w:pPr>
              <w:jc w:val="center"/>
            </w:pPr>
            <w:r w:rsidRPr="00C92CE6">
              <w:t xml:space="preserve">Время ожидания </w:t>
            </w:r>
            <w:proofErr w:type="spellStart"/>
            <w:proofErr w:type="gramStart"/>
            <w:r w:rsidRPr="00C92CE6">
              <w:t>предоставле-ния</w:t>
            </w:r>
            <w:proofErr w:type="spellEnd"/>
            <w:proofErr w:type="gramEnd"/>
            <w:r w:rsidRPr="00C92CE6">
              <w:t xml:space="preserve"> медицин-</w:t>
            </w:r>
            <w:proofErr w:type="spellStart"/>
            <w:r w:rsidRPr="00C92CE6">
              <w:t>ской</w:t>
            </w:r>
            <w:proofErr w:type="spellEnd"/>
            <w:r w:rsidRPr="00C92CE6">
              <w:t xml:space="preserve"> услуги</w:t>
            </w:r>
          </w:p>
        </w:tc>
        <w:tc>
          <w:tcPr>
            <w:tcW w:w="1731" w:type="dxa"/>
            <w:vAlign w:val="center"/>
            <w:hideMark/>
          </w:tcPr>
          <w:p w:rsidR="002B20EC" w:rsidRPr="00C92CE6" w:rsidRDefault="002B20EC" w:rsidP="002B20EC">
            <w:pPr>
              <w:jc w:val="center"/>
            </w:pPr>
            <w:proofErr w:type="spellStart"/>
            <w:proofErr w:type="gramStart"/>
            <w:r w:rsidRPr="00C92CE6">
              <w:t>Доброжела-тельность</w:t>
            </w:r>
            <w:proofErr w:type="spellEnd"/>
            <w:proofErr w:type="gramEnd"/>
            <w:r w:rsidRPr="00C92CE6">
              <w:t xml:space="preserve">, вежливость и </w:t>
            </w:r>
            <w:proofErr w:type="spellStart"/>
            <w:r w:rsidRPr="00C92CE6">
              <w:t>компетент-ность</w:t>
            </w:r>
            <w:proofErr w:type="spellEnd"/>
            <w:r w:rsidRPr="00C92CE6">
              <w:t xml:space="preserve"> работников медицинской организации</w:t>
            </w:r>
          </w:p>
        </w:tc>
        <w:tc>
          <w:tcPr>
            <w:tcW w:w="1731" w:type="dxa"/>
            <w:vAlign w:val="center"/>
            <w:hideMark/>
          </w:tcPr>
          <w:p w:rsidR="002B20EC" w:rsidRPr="00C92CE6" w:rsidRDefault="002B20EC" w:rsidP="002B20EC">
            <w:pPr>
              <w:jc w:val="center"/>
            </w:pPr>
            <w:proofErr w:type="spellStart"/>
            <w:proofErr w:type="gramStart"/>
            <w:r w:rsidRPr="00C92CE6">
              <w:t>Удовлетво-ренность</w:t>
            </w:r>
            <w:proofErr w:type="spellEnd"/>
            <w:proofErr w:type="gramEnd"/>
            <w:r w:rsidRPr="00C92CE6">
              <w:t xml:space="preserve"> оказанными услугами в медицинской организации</w:t>
            </w:r>
          </w:p>
        </w:tc>
        <w:tc>
          <w:tcPr>
            <w:tcW w:w="1731" w:type="dxa"/>
            <w:vMerge/>
            <w:vAlign w:val="center"/>
            <w:hideMark/>
          </w:tcPr>
          <w:p w:rsidR="002B20EC" w:rsidRPr="00C92CE6" w:rsidRDefault="002B20EC" w:rsidP="002B20EC">
            <w:pPr>
              <w:jc w:val="center"/>
            </w:pPr>
          </w:p>
        </w:tc>
      </w:tr>
      <w:tr w:rsidR="002B20EC" w:rsidRPr="00C92CE6" w:rsidTr="002B20EC">
        <w:trPr>
          <w:trHeight w:val="525"/>
        </w:trPr>
        <w:tc>
          <w:tcPr>
            <w:tcW w:w="817" w:type="dxa"/>
          </w:tcPr>
          <w:p w:rsidR="002B20EC" w:rsidRPr="00C92CE6" w:rsidRDefault="002B20EC" w:rsidP="002B20EC">
            <w:pPr>
              <w:jc w:val="center"/>
            </w:pPr>
          </w:p>
        </w:tc>
        <w:tc>
          <w:tcPr>
            <w:tcW w:w="3583" w:type="dxa"/>
            <w:vAlign w:val="center"/>
          </w:tcPr>
          <w:p w:rsidR="002B20EC" w:rsidRPr="00C92CE6" w:rsidRDefault="002B20EC" w:rsidP="002B20EC">
            <w:pPr>
              <w:jc w:val="center"/>
            </w:pPr>
          </w:p>
        </w:tc>
        <w:tc>
          <w:tcPr>
            <w:tcW w:w="1731" w:type="dxa"/>
            <w:vAlign w:val="center"/>
          </w:tcPr>
          <w:p w:rsidR="002B20EC" w:rsidRPr="00BA0A63" w:rsidRDefault="002B20EC" w:rsidP="002B20EC">
            <w:pPr>
              <w:jc w:val="center"/>
            </w:pPr>
            <w:r w:rsidRPr="00BA0A63">
              <w:t>Максимальное количество баллов: 14</w:t>
            </w:r>
          </w:p>
        </w:tc>
        <w:tc>
          <w:tcPr>
            <w:tcW w:w="1731" w:type="dxa"/>
            <w:vAlign w:val="center"/>
          </w:tcPr>
          <w:p w:rsidR="002B20EC" w:rsidRPr="00BA0A63" w:rsidRDefault="002B20EC" w:rsidP="002B20EC">
            <w:pPr>
              <w:jc w:val="center"/>
            </w:pPr>
            <w:r w:rsidRPr="00BA0A63">
              <w:t xml:space="preserve">Максимальное количество баллов: </w:t>
            </w:r>
            <w:r>
              <w:t>21</w:t>
            </w:r>
          </w:p>
        </w:tc>
        <w:tc>
          <w:tcPr>
            <w:tcW w:w="1731" w:type="dxa"/>
            <w:vAlign w:val="center"/>
          </w:tcPr>
          <w:p w:rsidR="002B20EC" w:rsidRPr="00BA0A63" w:rsidRDefault="002B20EC" w:rsidP="002B20EC">
            <w:pPr>
              <w:jc w:val="center"/>
            </w:pPr>
            <w:r w:rsidRPr="00BA0A63">
              <w:t xml:space="preserve">Максимальное количество баллов: </w:t>
            </w:r>
            <w:r>
              <w:t>15</w:t>
            </w:r>
          </w:p>
        </w:tc>
        <w:tc>
          <w:tcPr>
            <w:tcW w:w="1731" w:type="dxa"/>
            <w:vAlign w:val="center"/>
          </w:tcPr>
          <w:p w:rsidR="002B20EC" w:rsidRPr="00BA0A63" w:rsidRDefault="002B20EC" w:rsidP="002B20EC">
            <w:pPr>
              <w:jc w:val="center"/>
            </w:pPr>
            <w:r w:rsidRPr="00BA0A63">
              <w:t>Максимальное количество баллов: 1</w:t>
            </w:r>
            <w:r>
              <w:t>0</w:t>
            </w:r>
          </w:p>
        </w:tc>
        <w:tc>
          <w:tcPr>
            <w:tcW w:w="1731" w:type="dxa"/>
            <w:vAlign w:val="center"/>
          </w:tcPr>
          <w:p w:rsidR="002B20EC" w:rsidRPr="00BA0A63" w:rsidRDefault="002B20EC" w:rsidP="002B20EC">
            <w:pPr>
              <w:jc w:val="center"/>
            </w:pPr>
            <w:r w:rsidRPr="00BA0A63">
              <w:t>Максимальное количество баллов: 1</w:t>
            </w:r>
            <w:r>
              <w:t>5</w:t>
            </w:r>
          </w:p>
        </w:tc>
        <w:tc>
          <w:tcPr>
            <w:tcW w:w="1731" w:type="dxa"/>
            <w:vAlign w:val="center"/>
          </w:tcPr>
          <w:p w:rsidR="002B20EC" w:rsidRPr="00BA0A63" w:rsidRDefault="002B20EC" w:rsidP="002B20EC">
            <w:pPr>
              <w:jc w:val="center"/>
            </w:pPr>
            <w:r w:rsidRPr="00BA0A63">
              <w:t xml:space="preserve">Максимальное количество баллов: </w:t>
            </w:r>
            <w:r>
              <w:t>75</w:t>
            </w:r>
          </w:p>
        </w:tc>
      </w:tr>
      <w:tr w:rsidR="00FC4BBE" w:rsidRPr="00C92CE6" w:rsidTr="002B20EC">
        <w:trPr>
          <w:trHeight w:val="820"/>
        </w:trPr>
        <w:tc>
          <w:tcPr>
            <w:tcW w:w="817" w:type="dxa"/>
          </w:tcPr>
          <w:p w:rsidR="00FC4BBE" w:rsidRPr="00C92CE6" w:rsidRDefault="00FC4BBE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hideMark/>
          </w:tcPr>
          <w:p w:rsidR="00FC4BBE" w:rsidRPr="00B86A3F" w:rsidRDefault="00FC4BBE" w:rsidP="006A6EAC">
            <w:r w:rsidRPr="00B86A3F">
              <w:t>Государственное бюджетное учреждение Республики Марий Эл «Республиканский кожно-венерологический диспансер»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14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20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15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10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15</w:t>
            </w:r>
          </w:p>
        </w:tc>
        <w:tc>
          <w:tcPr>
            <w:tcW w:w="1731" w:type="dxa"/>
            <w:hideMark/>
          </w:tcPr>
          <w:p w:rsidR="00FC4BBE" w:rsidRPr="00B86A3F" w:rsidRDefault="00FC4BBE" w:rsidP="006A6EAC">
            <w:r w:rsidRPr="00B86A3F">
              <w:t>74</w:t>
            </w:r>
          </w:p>
        </w:tc>
      </w:tr>
      <w:tr w:rsidR="00FC4BBE" w:rsidRPr="00C92CE6" w:rsidTr="002B20EC">
        <w:trPr>
          <w:trHeight w:val="283"/>
        </w:trPr>
        <w:tc>
          <w:tcPr>
            <w:tcW w:w="817" w:type="dxa"/>
          </w:tcPr>
          <w:p w:rsidR="00FC4BBE" w:rsidRPr="00C92CE6" w:rsidRDefault="00FC4BBE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noWrap/>
            <w:hideMark/>
          </w:tcPr>
          <w:p w:rsidR="00FC4BBE" w:rsidRPr="00B86A3F" w:rsidRDefault="00FC4BBE" w:rsidP="006A6EAC">
            <w:r w:rsidRPr="00B86A3F">
              <w:t>Государственное бюджетное учреждение Республики Марий Эл «Поликлиника № 2 г. Йошкар-Олы»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14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20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15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10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15</w:t>
            </w:r>
          </w:p>
        </w:tc>
        <w:tc>
          <w:tcPr>
            <w:tcW w:w="1731" w:type="dxa"/>
            <w:hideMark/>
          </w:tcPr>
          <w:p w:rsidR="00FC4BBE" w:rsidRPr="00B86A3F" w:rsidRDefault="00FC4BBE" w:rsidP="006A6EAC">
            <w:r w:rsidRPr="00B86A3F">
              <w:t>74</w:t>
            </w:r>
          </w:p>
        </w:tc>
      </w:tr>
      <w:tr w:rsidR="00FC4BBE" w:rsidRPr="00C92CE6" w:rsidTr="002B20EC">
        <w:trPr>
          <w:trHeight w:val="862"/>
        </w:trPr>
        <w:tc>
          <w:tcPr>
            <w:tcW w:w="817" w:type="dxa"/>
          </w:tcPr>
          <w:p w:rsidR="00FC4BBE" w:rsidRPr="00C92CE6" w:rsidRDefault="00FC4BBE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noWrap/>
            <w:hideMark/>
          </w:tcPr>
          <w:p w:rsidR="00FC4BBE" w:rsidRPr="00B86A3F" w:rsidRDefault="00FC4BBE" w:rsidP="006A6EAC">
            <w:r w:rsidRPr="00B86A3F">
              <w:t>Государственное бюджетное учреждение Республики Марий Эл «</w:t>
            </w:r>
            <w:proofErr w:type="spellStart"/>
            <w:r w:rsidRPr="00B86A3F">
              <w:t>Сернурская</w:t>
            </w:r>
            <w:proofErr w:type="spellEnd"/>
            <w:r w:rsidRPr="00B86A3F">
              <w:t xml:space="preserve"> центральная районная больница»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13,8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20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15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10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15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73,8</w:t>
            </w:r>
          </w:p>
        </w:tc>
      </w:tr>
      <w:tr w:rsidR="00FC4BBE" w:rsidRPr="00C92CE6" w:rsidTr="002B20EC">
        <w:trPr>
          <w:trHeight w:val="736"/>
        </w:trPr>
        <w:tc>
          <w:tcPr>
            <w:tcW w:w="817" w:type="dxa"/>
          </w:tcPr>
          <w:p w:rsidR="00FC4BBE" w:rsidRPr="00C92CE6" w:rsidRDefault="00FC4BBE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noWrap/>
            <w:hideMark/>
          </w:tcPr>
          <w:p w:rsidR="00FC4BBE" w:rsidRPr="00B86A3F" w:rsidRDefault="00FC4BBE" w:rsidP="006A6EAC">
            <w:r w:rsidRPr="00B86A3F">
              <w:t>Государственное бюджетное учреждение Республики Марий Эл «Звениговская центральная районная больница»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14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19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15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10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15</w:t>
            </w:r>
          </w:p>
        </w:tc>
        <w:tc>
          <w:tcPr>
            <w:tcW w:w="1731" w:type="dxa"/>
            <w:hideMark/>
          </w:tcPr>
          <w:p w:rsidR="00FC4BBE" w:rsidRPr="00B86A3F" w:rsidRDefault="00FC4BBE" w:rsidP="006A6EAC">
            <w:r w:rsidRPr="00B86A3F">
              <w:t>73</w:t>
            </w:r>
          </w:p>
        </w:tc>
      </w:tr>
      <w:tr w:rsidR="00FC4BBE" w:rsidRPr="00C92CE6" w:rsidTr="002B20EC">
        <w:trPr>
          <w:trHeight w:val="70"/>
        </w:trPr>
        <w:tc>
          <w:tcPr>
            <w:tcW w:w="817" w:type="dxa"/>
          </w:tcPr>
          <w:p w:rsidR="00FC4BBE" w:rsidRPr="00C92CE6" w:rsidRDefault="00FC4BBE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hideMark/>
          </w:tcPr>
          <w:p w:rsidR="00FC4BBE" w:rsidRPr="00B86A3F" w:rsidRDefault="00FC4BBE" w:rsidP="006A6EAC">
            <w:r w:rsidRPr="00B86A3F">
              <w:t>Государственное бюджетное учреждение Республики Марий Эл «Республиканский наркологический диспансер»</w:t>
            </w:r>
          </w:p>
        </w:tc>
        <w:tc>
          <w:tcPr>
            <w:tcW w:w="1731" w:type="dxa"/>
            <w:hideMark/>
          </w:tcPr>
          <w:p w:rsidR="00FC4BBE" w:rsidRPr="00B86A3F" w:rsidRDefault="00FC4BBE" w:rsidP="006A6EAC">
            <w:r w:rsidRPr="00B86A3F">
              <w:t>13,8</w:t>
            </w:r>
          </w:p>
        </w:tc>
        <w:tc>
          <w:tcPr>
            <w:tcW w:w="1731" w:type="dxa"/>
            <w:hideMark/>
          </w:tcPr>
          <w:p w:rsidR="00FC4BBE" w:rsidRPr="00B86A3F" w:rsidRDefault="00FC4BBE" w:rsidP="006A6EAC">
            <w:r w:rsidRPr="00B86A3F">
              <w:t>19</w:t>
            </w:r>
          </w:p>
        </w:tc>
        <w:tc>
          <w:tcPr>
            <w:tcW w:w="1731" w:type="dxa"/>
            <w:hideMark/>
          </w:tcPr>
          <w:p w:rsidR="00FC4BBE" w:rsidRPr="00B86A3F" w:rsidRDefault="00FC4BBE" w:rsidP="006A6EAC">
            <w:r w:rsidRPr="00B86A3F">
              <w:t>15</w:t>
            </w:r>
          </w:p>
        </w:tc>
        <w:tc>
          <w:tcPr>
            <w:tcW w:w="1731" w:type="dxa"/>
            <w:hideMark/>
          </w:tcPr>
          <w:p w:rsidR="00FC4BBE" w:rsidRPr="00B86A3F" w:rsidRDefault="00FC4BBE" w:rsidP="006A6EAC">
            <w:r w:rsidRPr="00B86A3F">
              <w:t>10</w:t>
            </w:r>
          </w:p>
        </w:tc>
        <w:tc>
          <w:tcPr>
            <w:tcW w:w="1731" w:type="dxa"/>
            <w:hideMark/>
          </w:tcPr>
          <w:p w:rsidR="00FC4BBE" w:rsidRPr="00B86A3F" w:rsidRDefault="00FC4BBE" w:rsidP="006A6EAC">
            <w:r w:rsidRPr="00B86A3F">
              <w:t>15</w:t>
            </w:r>
          </w:p>
        </w:tc>
        <w:tc>
          <w:tcPr>
            <w:tcW w:w="1731" w:type="dxa"/>
            <w:hideMark/>
          </w:tcPr>
          <w:p w:rsidR="00FC4BBE" w:rsidRPr="00B86A3F" w:rsidRDefault="00FC4BBE" w:rsidP="006A6EAC">
            <w:r w:rsidRPr="00B86A3F">
              <w:t>72,8</w:t>
            </w:r>
          </w:p>
        </w:tc>
      </w:tr>
      <w:tr w:rsidR="00FC4BBE" w:rsidRPr="00C92CE6" w:rsidTr="002B20EC">
        <w:trPr>
          <w:trHeight w:val="566"/>
        </w:trPr>
        <w:tc>
          <w:tcPr>
            <w:tcW w:w="817" w:type="dxa"/>
          </w:tcPr>
          <w:p w:rsidR="00FC4BBE" w:rsidRPr="00C92CE6" w:rsidRDefault="00FC4BBE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hideMark/>
          </w:tcPr>
          <w:p w:rsidR="00FC4BBE" w:rsidRPr="00B86A3F" w:rsidRDefault="00FC4BBE" w:rsidP="006A6EAC">
            <w:r w:rsidRPr="00B86A3F">
              <w:t>Государственное бюджетное учреждение Республики Марий Эл «Волжская центральная городская больница»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14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18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15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10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15</w:t>
            </w:r>
          </w:p>
        </w:tc>
        <w:tc>
          <w:tcPr>
            <w:tcW w:w="1731" w:type="dxa"/>
            <w:hideMark/>
          </w:tcPr>
          <w:p w:rsidR="00FC4BBE" w:rsidRPr="00B86A3F" w:rsidRDefault="00FC4BBE" w:rsidP="006A6EAC">
            <w:r w:rsidRPr="00B86A3F">
              <w:t>72</w:t>
            </w:r>
          </w:p>
        </w:tc>
      </w:tr>
      <w:tr w:rsidR="00FC4BBE" w:rsidRPr="00C92CE6" w:rsidTr="002B20EC">
        <w:trPr>
          <w:trHeight w:val="568"/>
        </w:trPr>
        <w:tc>
          <w:tcPr>
            <w:tcW w:w="817" w:type="dxa"/>
          </w:tcPr>
          <w:p w:rsidR="00FC4BBE" w:rsidRPr="00C92CE6" w:rsidRDefault="00FC4BBE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hideMark/>
          </w:tcPr>
          <w:p w:rsidR="00FC4BBE" w:rsidRPr="00B86A3F" w:rsidRDefault="00FC4BBE" w:rsidP="006A6EAC">
            <w:r w:rsidRPr="00B86A3F">
              <w:t>Государственное бюджетное учреждение Республики Марий Эл «Республиканский наркологический диспансер»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14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18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15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10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15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72</w:t>
            </w:r>
          </w:p>
        </w:tc>
      </w:tr>
      <w:tr w:rsidR="00FC4BBE" w:rsidRPr="00C92CE6" w:rsidTr="002B20EC">
        <w:trPr>
          <w:trHeight w:val="455"/>
        </w:trPr>
        <w:tc>
          <w:tcPr>
            <w:tcW w:w="817" w:type="dxa"/>
          </w:tcPr>
          <w:p w:rsidR="00FC4BBE" w:rsidRPr="00C92CE6" w:rsidRDefault="00FC4BBE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noWrap/>
            <w:hideMark/>
          </w:tcPr>
          <w:p w:rsidR="00FC4BBE" w:rsidRPr="00B86A3F" w:rsidRDefault="00FC4BBE" w:rsidP="006A6EAC">
            <w:r w:rsidRPr="00B86A3F">
              <w:t>Государственное бюджетное учреждение Республики Марий Эл «Йошкар-Олинская городская больница»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14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18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14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10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15</w:t>
            </w:r>
          </w:p>
        </w:tc>
        <w:tc>
          <w:tcPr>
            <w:tcW w:w="1731" w:type="dxa"/>
            <w:hideMark/>
          </w:tcPr>
          <w:p w:rsidR="00FC4BBE" w:rsidRPr="00B86A3F" w:rsidRDefault="00FC4BBE" w:rsidP="006A6EAC">
            <w:r w:rsidRPr="00B86A3F">
              <w:t>71</w:t>
            </w:r>
          </w:p>
        </w:tc>
      </w:tr>
      <w:tr w:rsidR="00FC4BBE" w:rsidRPr="00C92CE6" w:rsidTr="002B20EC">
        <w:trPr>
          <w:trHeight w:val="329"/>
        </w:trPr>
        <w:tc>
          <w:tcPr>
            <w:tcW w:w="817" w:type="dxa"/>
          </w:tcPr>
          <w:p w:rsidR="00FC4BBE" w:rsidRPr="00C92CE6" w:rsidRDefault="00FC4BBE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noWrap/>
            <w:hideMark/>
          </w:tcPr>
          <w:p w:rsidR="00FC4BBE" w:rsidRPr="00B86A3F" w:rsidRDefault="00FC4BBE" w:rsidP="006A6EAC">
            <w:r w:rsidRPr="00B86A3F">
              <w:t>Государственное бюджетное учреждение Республики Марий Эл «Козьмодемьянская центральная районная больница»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14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17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15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10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15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71</w:t>
            </w:r>
          </w:p>
        </w:tc>
      </w:tr>
      <w:tr w:rsidR="00FC4BBE" w:rsidRPr="00C92CE6" w:rsidTr="002B20EC">
        <w:trPr>
          <w:trHeight w:val="766"/>
        </w:trPr>
        <w:tc>
          <w:tcPr>
            <w:tcW w:w="817" w:type="dxa"/>
          </w:tcPr>
          <w:p w:rsidR="00FC4BBE" w:rsidRPr="00C92CE6" w:rsidRDefault="00FC4BBE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noWrap/>
            <w:hideMark/>
          </w:tcPr>
          <w:p w:rsidR="00FC4BBE" w:rsidRPr="00B86A3F" w:rsidRDefault="00FC4BBE" w:rsidP="006A6EAC">
            <w:r w:rsidRPr="00B86A3F">
              <w:t>Государственное бюджетное учреждение Республики Марий Эл «Республиканский онкологический диспансер»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14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20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12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10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15</w:t>
            </w:r>
          </w:p>
        </w:tc>
        <w:tc>
          <w:tcPr>
            <w:tcW w:w="1731" w:type="dxa"/>
            <w:hideMark/>
          </w:tcPr>
          <w:p w:rsidR="00FC4BBE" w:rsidRPr="00B86A3F" w:rsidRDefault="00FC4BBE" w:rsidP="006A6EAC">
            <w:r w:rsidRPr="00B86A3F">
              <w:t>71</w:t>
            </w:r>
          </w:p>
        </w:tc>
      </w:tr>
      <w:tr w:rsidR="00FC4BBE" w:rsidRPr="00C92CE6" w:rsidTr="002B20EC">
        <w:trPr>
          <w:trHeight w:val="938"/>
        </w:trPr>
        <w:tc>
          <w:tcPr>
            <w:tcW w:w="817" w:type="dxa"/>
          </w:tcPr>
          <w:p w:rsidR="00FC4BBE" w:rsidRPr="00C92CE6" w:rsidRDefault="00FC4BBE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noWrap/>
            <w:hideMark/>
          </w:tcPr>
          <w:p w:rsidR="00FC4BBE" w:rsidRPr="00B86A3F" w:rsidRDefault="00FC4BBE" w:rsidP="006A6EAC">
            <w:r w:rsidRPr="00B86A3F">
              <w:t>Государственное бюджетное учреждение Республики Марий Эл «Килемарская районная больница»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13,8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19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13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10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15</w:t>
            </w:r>
          </w:p>
        </w:tc>
        <w:tc>
          <w:tcPr>
            <w:tcW w:w="1731" w:type="dxa"/>
            <w:hideMark/>
          </w:tcPr>
          <w:p w:rsidR="00FC4BBE" w:rsidRPr="00B86A3F" w:rsidRDefault="00FC4BBE" w:rsidP="006A6EAC">
            <w:r w:rsidRPr="00B86A3F">
              <w:t>70,8</w:t>
            </w:r>
          </w:p>
        </w:tc>
      </w:tr>
      <w:tr w:rsidR="00FC4BBE" w:rsidRPr="00C92CE6" w:rsidTr="002B20EC">
        <w:trPr>
          <w:trHeight w:val="817"/>
        </w:trPr>
        <w:tc>
          <w:tcPr>
            <w:tcW w:w="817" w:type="dxa"/>
          </w:tcPr>
          <w:p w:rsidR="00FC4BBE" w:rsidRPr="00C92CE6" w:rsidRDefault="00FC4BBE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hideMark/>
          </w:tcPr>
          <w:p w:rsidR="00FC4BBE" w:rsidRPr="00B86A3F" w:rsidRDefault="00FC4BBE" w:rsidP="006A6EAC">
            <w:r w:rsidRPr="00B86A3F">
              <w:t>Государственное бюджетное учреждение Республики Марий Эл «Медико-санитарная часть № 1»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13,8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18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14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10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15</w:t>
            </w:r>
          </w:p>
        </w:tc>
        <w:tc>
          <w:tcPr>
            <w:tcW w:w="1731" w:type="dxa"/>
            <w:hideMark/>
          </w:tcPr>
          <w:p w:rsidR="00FC4BBE" w:rsidRPr="00B86A3F" w:rsidRDefault="00FC4BBE" w:rsidP="006A6EAC">
            <w:r w:rsidRPr="00B86A3F">
              <w:t>70,8</w:t>
            </w:r>
          </w:p>
        </w:tc>
      </w:tr>
      <w:tr w:rsidR="00FC4BBE" w:rsidRPr="00C92CE6" w:rsidTr="002B20EC">
        <w:trPr>
          <w:trHeight w:val="705"/>
        </w:trPr>
        <w:tc>
          <w:tcPr>
            <w:tcW w:w="817" w:type="dxa"/>
          </w:tcPr>
          <w:p w:rsidR="00FC4BBE" w:rsidRPr="00C92CE6" w:rsidRDefault="00FC4BBE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noWrap/>
            <w:hideMark/>
          </w:tcPr>
          <w:p w:rsidR="00FC4BBE" w:rsidRPr="00B86A3F" w:rsidRDefault="00FC4BBE" w:rsidP="006A6EAC">
            <w:r w:rsidRPr="00B86A3F">
              <w:t>Государственное бюджетное учреждение Республики Марий Эл «Детская республиканская клиническая больница»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14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17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14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10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15</w:t>
            </w:r>
          </w:p>
        </w:tc>
        <w:tc>
          <w:tcPr>
            <w:tcW w:w="1731" w:type="dxa"/>
            <w:hideMark/>
          </w:tcPr>
          <w:p w:rsidR="00FC4BBE" w:rsidRPr="00B86A3F" w:rsidRDefault="00FC4BBE" w:rsidP="006A6EAC">
            <w:r w:rsidRPr="00B86A3F">
              <w:t>70</w:t>
            </w:r>
          </w:p>
        </w:tc>
      </w:tr>
      <w:tr w:rsidR="00FC4BBE" w:rsidRPr="00C92CE6" w:rsidTr="002B20EC">
        <w:trPr>
          <w:trHeight w:val="703"/>
        </w:trPr>
        <w:tc>
          <w:tcPr>
            <w:tcW w:w="817" w:type="dxa"/>
          </w:tcPr>
          <w:p w:rsidR="00FC4BBE" w:rsidRPr="00C92CE6" w:rsidRDefault="00FC4BBE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hideMark/>
          </w:tcPr>
          <w:p w:rsidR="00FC4BBE" w:rsidRPr="00B86A3F" w:rsidRDefault="00FC4BBE" w:rsidP="006A6EAC">
            <w:r w:rsidRPr="00B86A3F">
              <w:t>Государственное бюджетное учреждение Республики Марий Эл «Медведевская центральная районная больница»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10,8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20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15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8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14</w:t>
            </w:r>
          </w:p>
        </w:tc>
        <w:tc>
          <w:tcPr>
            <w:tcW w:w="1731" w:type="dxa"/>
            <w:hideMark/>
          </w:tcPr>
          <w:p w:rsidR="00FC4BBE" w:rsidRPr="00B86A3F" w:rsidRDefault="00FC4BBE" w:rsidP="006A6EAC">
            <w:r w:rsidRPr="00B86A3F">
              <w:t>67,8</w:t>
            </w:r>
          </w:p>
        </w:tc>
      </w:tr>
      <w:tr w:rsidR="00FC4BBE" w:rsidRPr="00C92CE6" w:rsidTr="002B20EC">
        <w:trPr>
          <w:trHeight w:val="719"/>
        </w:trPr>
        <w:tc>
          <w:tcPr>
            <w:tcW w:w="817" w:type="dxa"/>
          </w:tcPr>
          <w:p w:rsidR="00FC4BBE" w:rsidRPr="00C92CE6" w:rsidRDefault="00FC4BBE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hideMark/>
          </w:tcPr>
          <w:p w:rsidR="00FC4BBE" w:rsidRPr="00B86A3F" w:rsidRDefault="00FC4BBE" w:rsidP="006A6EAC">
            <w:r w:rsidRPr="00B86A3F">
              <w:t>Государственное бюджетное учреждение Республики Марий Эл «Больница медицинской реабилитации»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13,8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14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15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10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15</w:t>
            </w:r>
          </w:p>
        </w:tc>
        <w:tc>
          <w:tcPr>
            <w:tcW w:w="1731" w:type="dxa"/>
            <w:hideMark/>
          </w:tcPr>
          <w:p w:rsidR="00FC4BBE" w:rsidRPr="00B86A3F" w:rsidRDefault="00FC4BBE" w:rsidP="006A6EAC">
            <w:r w:rsidRPr="00B86A3F">
              <w:t>67,8</w:t>
            </w:r>
          </w:p>
        </w:tc>
      </w:tr>
      <w:tr w:rsidR="00FC4BBE" w:rsidRPr="00C92CE6" w:rsidTr="002B20EC">
        <w:trPr>
          <w:trHeight w:val="451"/>
        </w:trPr>
        <w:tc>
          <w:tcPr>
            <w:tcW w:w="817" w:type="dxa"/>
          </w:tcPr>
          <w:p w:rsidR="00FC4BBE" w:rsidRPr="00C92CE6" w:rsidRDefault="00FC4BBE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noWrap/>
            <w:hideMark/>
          </w:tcPr>
          <w:p w:rsidR="00FC4BBE" w:rsidRPr="00B86A3F" w:rsidRDefault="00FC4BBE" w:rsidP="006A6EAC">
            <w:r w:rsidRPr="00B86A3F">
              <w:t xml:space="preserve">Государственное бюджетное учреждение Республики Марий Эл «Республиканская офтальмологическая больница имени </w:t>
            </w:r>
            <w:proofErr w:type="spellStart"/>
            <w:r w:rsidRPr="00B86A3F">
              <w:t>Г.И.Григорьева</w:t>
            </w:r>
            <w:proofErr w:type="spellEnd"/>
            <w:r w:rsidRPr="00B86A3F">
              <w:t>»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11,8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17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13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10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15</w:t>
            </w:r>
          </w:p>
        </w:tc>
        <w:tc>
          <w:tcPr>
            <w:tcW w:w="1731" w:type="dxa"/>
            <w:hideMark/>
          </w:tcPr>
          <w:p w:rsidR="00FC4BBE" w:rsidRPr="00B86A3F" w:rsidRDefault="00FC4BBE" w:rsidP="006A6EAC">
            <w:r w:rsidRPr="00B86A3F">
              <w:t>66,8</w:t>
            </w:r>
          </w:p>
        </w:tc>
      </w:tr>
      <w:tr w:rsidR="00FC4BBE" w:rsidRPr="00C92CE6" w:rsidTr="002B20EC">
        <w:trPr>
          <w:trHeight w:val="622"/>
        </w:trPr>
        <w:tc>
          <w:tcPr>
            <w:tcW w:w="817" w:type="dxa"/>
          </w:tcPr>
          <w:p w:rsidR="00FC4BBE" w:rsidRPr="00C92CE6" w:rsidRDefault="00FC4BBE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hideMark/>
          </w:tcPr>
          <w:p w:rsidR="00FC4BBE" w:rsidRPr="00B86A3F" w:rsidRDefault="00FC4BBE" w:rsidP="006A6EAC">
            <w:r w:rsidRPr="00B86A3F">
              <w:t>Государственное бюджетное учреждение Республики Марий Эл «Республиканская клиническая больница»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10,8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17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14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10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15</w:t>
            </w:r>
          </w:p>
        </w:tc>
        <w:tc>
          <w:tcPr>
            <w:tcW w:w="1731" w:type="dxa"/>
            <w:hideMark/>
          </w:tcPr>
          <w:p w:rsidR="00FC4BBE" w:rsidRPr="00B86A3F" w:rsidRDefault="00FC4BBE" w:rsidP="006A6EAC">
            <w:r w:rsidRPr="00B86A3F">
              <w:t>66,8</w:t>
            </w:r>
          </w:p>
        </w:tc>
      </w:tr>
      <w:tr w:rsidR="00FC4BBE" w:rsidRPr="00C92CE6" w:rsidTr="002B20EC">
        <w:trPr>
          <w:trHeight w:val="497"/>
        </w:trPr>
        <w:tc>
          <w:tcPr>
            <w:tcW w:w="817" w:type="dxa"/>
          </w:tcPr>
          <w:p w:rsidR="00FC4BBE" w:rsidRPr="00C92CE6" w:rsidRDefault="00FC4BBE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hideMark/>
          </w:tcPr>
          <w:p w:rsidR="00FC4BBE" w:rsidRPr="00B86A3F" w:rsidRDefault="00FC4BBE" w:rsidP="006A6EAC">
            <w:r w:rsidRPr="00B86A3F">
              <w:t>Государственное бюджетное учреждение Республики Марий Эл «Йошкар-Олинская детская городская больница»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11,8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14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15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10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15</w:t>
            </w:r>
          </w:p>
        </w:tc>
        <w:tc>
          <w:tcPr>
            <w:tcW w:w="1731" w:type="dxa"/>
            <w:hideMark/>
          </w:tcPr>
          <w:p w:rsidR="00FC4BBE" w:rsidRPr="00B86A3F" w:rsidRDefault="00FC4BBE" w:rsidP="006A6EAC">
            <w:r w:rsidRPr="00B86A3F">
              <w:t>65,8</w:t>
            </w:r>
          </w:p>
        </w:tc>
      </w:tr>
      <w:tr w:rsidR="00FC4BBE" w:rsidRPr="00C92CE6" w:rsidTr="002B20EC">
        <w:trPr>
          <w:trHeight w:val="654"/>
        </w:trPr>
        <w:tc>
          <w:tcPr>
            <w:tcW w:w="817" w:type="dxa"/>
          </w:tcPr>
          <w:p w:rsidR="00FC4BBE" w:rsidRPr="00C92CE6" w:rsidRDefault="00FC4BBE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noWrap/>
            <w:hideMark/>
          </w:tcPr>
          <w:p w:rsidR="00FC4BBE" w:rsidRPr="00B86A3F" w:rsidRDefault="00FC4BBE" w:rsidP="006A6EAC">
            <w:r w:rsidRPr="00B86A3F">
              <w:t>Государственное бюджетное учреждение Республики Марий Эл «Республиканская психиатрическая больница»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14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14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15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10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11</w:t>
            </w:r>
          </w:p>
        </w:tc>
        <w:tc>
          <w:tcPr>
            <w:tcW w:w="1731" w:type="dxa"/>
            <w:hideMark/>
          </w:tcPr>
          <w:p w:rsidR="00FC4BBE" w:rsidRPr="00B86A3F" w:rsidRDefault="00FC4BBE" w:rsidP="006A6EAC">
            <w:r w:rsidRPr="00B86A3F">
              <w:t>64</w:t>
            </w:r>
          </w:p>
        </w:tc>
      </w:tr>
      <w:tr w:rsidR="00FC4BBE" w:rsidRPr="00C92CE6" w:rsidTr="00FC4BBE">
        <w:trPr>
          <w:trHeight w:val="274"/>
        </w:trPr>
        <w:tc>
          <w:tcPr>
            <w:tcW w:w="817" w:type="dxa"/>
          </w:tcPr>
          <w:p w:rsidR="00FC4BBE" w:rsidRPr="00C92CE6" w:rsidRDefault="00FC4BBE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hideMark/>
          </w:tcPr>
          <w:p w:rsidR="00FC4BBE" w:rsidRPr="00B86A3F" w:rsidRDefault="00FC4BBE" w:rsidP="006A6EAC">
            <w:r w:rsidRPr="00B86A3F">
              <w:t>Государственное бюджетное учреждение Республики Марий Эл «Республиканский противотуберкулезный диспансер»</w:t>
            </w:r>
            <w:bookmarkStart w:id="0" w:name="_GoBack"/>
            <w:bookmarkEnd w:id="0"/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14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6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15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10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13</w:t>
            </w:r>
          </w:p>
        </w:tc>
        <w:tc>
          <w:tcPr>
            <w:tcW w:w="1731" w:type="dxa"/>
            <w:hideMark/>
          </w:tcPr>
          <w:p w:rsidR="00FC4BBE" w:rsidRPr="00B86A3F" w:rsidRDefault="00FC4BBE" w:rsidP="006A6EAC">
            <w:r w:rsidRPr="00B86A3F">
              <w:t>58</w:t>
            </w:r>
          </w:p>
        </w:tc>
      </w:tr>
      <w:tr w:rsidR="00FC4BBE" w:rsidRPr="00C92CE6" w:rsidTr="002B20EC">
        <w:trPr>
          <w:trHeight w:val="703"/>
        </w:trPr>
        <w:tc>
          <w:tcPr>
            <w:tcW w:w="817" w:type="dxa"/>
          </w:tcPr>
          <w:p w:rsidR="00FC4BBE" w:rsidRPr="00C92CE6" w:rsidRDefault="00FC4BBE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hideMark/>
          </w:tcPr>
          <w:p w:rsidR="00FC4BBE" w:rsidRPr="00B86A3F" w:rsidRDefault="00FC4BBE" w:rsidP="006A6EAC">
            <w:r w:rsidRPr="00B86A3F">
              <w:t>Государственное бюджетное учреждение Республики Марий Эл «Куженерская центральная районная больница»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8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11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14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8</w:t>
            </w:r>
          </w:p>
        </w:tc>
        <w:tc>
          <w:tcPr>
            <w:tcW w:w="1731" w:type="dxa"/>
            <w:noWrap/>
            <w:hideMark/>
          </w:tcPr>
          <w:p w:rsidR="00FC4BBE" w:rsidRPr="00B86A3F" w:rsidRDefault="00FC4BBE" w:rsidP="006A6EAC">
            <w:r w:rsidRPr="00B86A3F">
              <w:t>12</w:t>
            </w:r>
          </w:p>
        </w:tc>
        <w:tc>
          <w:tcPr>
            <w:tcW w:w="1731" w:type="dxa"/>
            <w:hideMark/>
          </w:tcPr>
          <w:p w:rsidR="00FC4BBE" w:rsidRDefault="00FC4BBE" w:rsidP="006A6EAC">
            <w:r w:rsidRPr="00B86A3F">
              <w:t>53</w:t>
            </w:r>
          </w:p>
        </w:tc>
      </w:tr>
    </w:tbl>
    <w:p w:rsidR="00C92CE6" w:rsidRDefault="00C92CE6"/>
    <w:sectPr w:rsidR="00C92CE6" w:rsidSect="00C92C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A2AAC"/>
    <w:multiLevelType w:val="hybridMultilevel"/>
    <w:tmpl w:val="952C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E6"/>
    <w:rsid w:val="000014BD"/>
    <w:rsid w:val="00001DDF"/>
    <w:rsid w:val="000021FF"/>
    <w:rsid w:val="00003291"/>
    <w:rsid w:val="00004172"/>
    <w:rsid w:val="00011297"/>
    <w:rsid w:val="00013906"/>
    <w:rsid w:val="00016A39"/>
    <w:rsid w:val="000172A2"/>
    <w:rsid w:val="000200FC"/>
    <w:rsid w:val="00020869"/>
    <w:rsid w:val="0002389E"/>
    <w:rsid w:val="000276C2"/>
    <w:rsid w:val="00030869"/>
    <w:rsid w:val="0003270F"/>
    <w:rsid w:val="0003274D"/>
    <w:rsid w:val="00032E8E"/>
    <w:rsid w:val="000337D6"/>
    <w:rsid w:val="00040AF7"/>
    <w:rsid w:val="000418DA"/>
    <w:rsid w:val="00046CC5"/>
    <w:rsid w:val="00051823"/>
    <w:rsid w:val="00052764"/>
    <w:rsid w:val="000566D7"/>
    <w:rsid w:val="00056D14"/>
    <w:rsid w:val="0005788D"/>
    <w:rsid w:val="00060909"/>
    <w:rsid w:val="00062716"/>
    <w:rsid w:val="00063145"/>
    <w:rsid w:val="00071CC3"/>
    <w:rsid w:val="00073984"/>
    <w:rsid w:val="00076C05"/>
    <w:rsid w:val="00076DCD"/>
    <w:rsid w:val="00077BF0"/>
    <w:rsid w:val="0008090C"/>
    <w:rsid w:val="00086627"/>
    <w:rsid w:val="0009069A"/>
    <w:rsid w:val="00090F2A"/>
    <w:rsid w:val="000914AE"/>
    <w:rsid w:val="00092819"/>
    <w:rsid w:val="00093248"/>
    <w:rsid w:val="00096590"/>
    <w:rsid w:val="00096630"/>
    <w:rsid w:val="000A190B"/>
    <w:rsid w:val="000A61C7"/>
    <w:rsid w:val="000B0B2B"/>
    <w:rsid w:val="000B124F"/>
    <w:rsid w:val="000B2681"/>
    <w:rsid w:val="000B2CFA"/>
    <w:rsid w:val="000B2F77"/>
    <w:rsid w:val="000B3BCF"/>
    <w:rsid w:val="000B66E3"/>
    <w:rsid w:val="000C4D11"/>
    <w:rsid w:val="000C6091"/>
    <w:rsid w:val="000D378E"/>
    <w:rsid w:val="000D4D1F"/>
    <w:rsid w:val="000D6013"/>
    <w:rsid w:val="000E0F03"/>
    <w:rsid w:val="000E17C1"/>
    <w:rsid w:val="000E1BB2"/>
    <w:rsid w:val="000E2017"/>
    <w:rsid w:val="000E57E2"/>
    <w:rsid w:val="000F3B8A"/>
    <w:rsid w:val="000F558A"/>
    <w:rsid w:val="00101425"/>
    <w:rsid w:val="00110540"/>
    <w:rsid w:val="00112C93"/>
    <w:rsid w:val="00113380"/>
    <w:rsid w:val="00113B90"/>
    <w:rsid w:val="00115309"/>
    <w:rsid w:val="00117983"/>
    <w:rsid w:val="00120AF9"/>
    <w:rsid w:val="00121CD9"/>
    <w:rsid w:val="00122838"/>
    <w:rsid w:val="001234E2"/>
    <w:rsid w:val="0012545B"/>
    <w:rsid w:val="00125544"/>
    <w:rsid w:val="00126B71"/>
    <w:rsid w:val="00131DC5"/>
    <w:rsid w:val="00132E00"/>
    <w:rsid w:val="00137E43"/>
    <w:rsid w:val="0014089A"/>
    <w:rsid w:val="001449A4"/>
    <w:rsid w:val="001474FA"/>
    <w:rsid w:val="00147988"/>
    <w:rsid w:val="001509A4"/>
    <w:rsid w:val="0015233C"/>
    <w:rsid w:val="00153566"/>
    <w:rsid w:val="001573FD"/>
    <w:rsid w:val="00162171"/>
    <w:rsid w:val="0016244F"/>
    <w:rsid w:val="00164603"/>
    <w:rsid w:val="00165EF7"/>
    <w:rsid w:val="00167E10"/>
    <w:rsid w:val="00180F46"/>
    <w:rsid w:val="001813DD"/>
    <w:rsid w:val="00185529"/>
    <w:rsid w:val="00186C8E"/>
    <w:rsid w:val="0018725A"/>
    <w:rsid w:val="0019256E"/>
    <w:rsid w:val="00193142"/>
    <w:rsid w:val="001943F3"/>
    <w:rsid w:val="00194EFC"/>
    <w:rsid w:val="001B1474"/>
    <w:rsid w:val="001B43B4"/>
    <w:rsid w:val="001C0B75"/>
    <w:rsid w:val="001C3388"/>
    <w:rsid w:val="001C5776"/>
    <w:rsid w:val="001C6155"/>
    <w:rsid w:val="001C7D16"/>
    <w:rsid w:val="001D264E"/>
    <w:rsid w:val="001E495E"/>
    <w:rsid w:val="001E5028"/>
    <w:rsid w:val="001F57E4"/>
    <w:rsid w:val="001F5FFB"/>
    <w:rsid w:val="00203540"/>
    <w:rsid w:val="00205A79"/>
    <w:rsid w:val="00206379"/>
    <w:rsid w:val="002075F1"/>
    <w:rsid w:val="00210B24"/>
    <w:rsid w:val="002152A3"/>
    <w:rsid w:val="002153AB"/>
    <w:rsid w:val="0021626D"/>
    <w:rsid w:val="00216BAE"/>
    <w:rsid w:val="00216D32"/>
    <w:rsid w:val="0022189C"/>
    <w:rsid w:val="00223255"/>
    <w:rsid w:val="00230477"/>
    <w:rsid w:val="00230F45"/>
    <w:rsid w:val="00242F6F"/>
    <w:rsid w:val="00250ACA"/>
    <w:rsid w:val="00252658"/>
    <w:rsid w:val="00253C9C"/>
    <w:rsid w:val="002556E9"/>
    <w:rsid w:val="0025643D"/>
    <w:rsid w:val="00257F79"/>
    <w:rsid w:val="00263F9F"/>
    <w:rsid w:val="002656F3"/>
    <w:rsid w:val="002665D8"/>
    <w:rsid w:val="00267911"/>
    <w:rsid w:val="002765F5"/>
    <w:rsid w:val="00287ADA"/>
    <w:rsid w:val="00290534"/>
    <w:rsid w:val="002953B4"/>
    <w:rsid w:val="00297476"/>
    <w:rsid w:val="00297859"/>
    <w:rsid w:val="002A1E9A"/>
    <w:rsid w:val="002A3670"/>
    <w:rsid w:val="002A4E54"/>
    <w:rsid w:val="002A5862"/>
    <w:rsid w:val="002A790F"/>
    <w:rsid w:val="002B117E"/>
    <w:rsid w:val="002B1335"/>
    <w:rsid w:val="002B2059"/>
    <w:rsid w:val="002B20EC"/>
    <w:rsid w:val="002B48AB"/>
    <w:rsid w:val="002B7FDB"/>
    <w:rsid w:val="002C0E45"/>
    <w:rsid w:val="002C4416"/>
    <w:rsid w:val="002C618C"/>
    <w:rsid w:val="002D3258"/>
    <w:rsid w:val="002E1DCE"/>
    <w:rsid w:val="002E575B"/>
    <w:rsid w:val="002E5CED"/>
    <w:rsid w:val="002E70DE"/>
    <w:rsid w:val="002E7CB4"/>
    <w:rsid w:val="002F018A"/>
    <w:rsid w:val="002F27F7"/>
    <w:rsid w:val="002F526B"/>
    <w:rsid w:val="00302CA0"/>
    <w:rsid w:val="00302D7C"/>
    <w:rsid w:val="00303DA7"/>
    <w:rsid w:val="0030683E"/>
    <w:rsid w:val="00306B1C"/>
    <w:rsid w:val="0031110B"/>
    <w:rsid w:val="003114F9"/>
    <w:rsid w:val="003140E0"/>
    <w:rsid w:val="00315233"/>
    <w:rsid w:val="00316D44"/>
    <w:rsid w:val="00317538"/>
    <w:rsid w:val="00320B03"/>
    <w:rsid w:val="00321588"/>
    <w:rsid w:val="00322978"/>
    <w:rsid w:val="00325F53"/>
    <w:rsid w:val="00331FD9"/>
    <w:rsid w:val="00332C20"/>
    <w:rsid w:val="00334AD9"/>
    <w:rsid w:val="003361F8"/>
    <w:rsid w:val="00336663"/>
    <w:rsid w:val="00343660"/>
    <w:rsid w:val="003476D2"/>
    <w:rsid w:val="00350527"/>
    <w:rsid w:val="00353D4B"/>
    <w:rsid w:val="00354FEE"/>
    <w:rsid w:val="003573DF"/>
    <w:rsid w:val="00363AEA"/>
    <w:rsid w:val="00365BFB"/>
    <w:rsid w:val="003673B4"/>
    <w:rsid w:val="00370684"/>
    <w:rsid w:val="00370AD9"/>
    <w:rsid w:val="003754F5"/>
    <w:rsid w:val="003768A0"/>
    <w:rsid w:val="0037738B"/>
    <w:rsid w:val="00377F3F"/>
    <w:rsid w:val="00390BB0"/>
    <w:rsid w:val="00390F2C"/>
    <w:rsid w:val="00392202"/>
    <w:rsid w:val="00395FF6"/>
    <w:rsid w:val="003A3CE9"/>
    <w:rsid w:val="003A5634"/>
    <w:rsid w:val="003B10A7"/>
    <w:rsid w:val="003B674B"/>
    <w:rsid w:val="003B6BD1"/>
    <w:rsid w:val="003B6CF5"/>
    <w:rsid w:val="003C2577"/>
    <w:rsid w:val="003C49AE"/>
    <w:rsid w:val="003C4ABF"/>
    <w:rsid w:val="003C4CE5"/>
    <w:rsid w:val="003C7A48"/>
    <w:rsid w:val="003D0E80"/>
    <w:rsid w:val="003D158F"/>
    <w:rsid w:val="003D686F"/>
    <w:rsid w:val="003E01AC"/>
    <w:rsid w:val="003E5A95"/>
    <w:rsid w:val="003E775C"/>
    <w:rsid w:val="003E7C13"/>
    <w:rsid w:val="003F39FC"/>
    <w:rsid w:val="00401183"/>
    <w:rsid w:val="00404123"/>
    <w:rsid w:val="00405DC0"/>
    <w:rsid w:val="00413F55"/>
    <w:rsid w:val="00414755"/>
    <w:rsid w:val="0041570F"/>
    <w:rsid w:val="004158F7"/>
    <w:rsid w:val="00420515"/>
    <w:rsid w:val="00421230"/>
    <w:rsid w:val="00424422"/>
    <w:rsid w:val="00426C9F"/>
    <w:rsid w:val="004508CD"/>
    <w:rsid w:val="0045160D"/>
    <w:rsid w:val="00455C9F"/>
    <w:rsid w:val="00456923"/>
    <w:rsid w:val="00457864"/>
    <w:rsid w:val="0046012A"/>
    <w:rsid w:val="00461A48"/>
    <w:rsid w:val="00462173"/>
    <w:rsid w:val="0046397D"/>
    <w:rsid w:val="00473127"/>
    <w:rsid w:val="004744D1"/>
    <w:rsid w:val="00476B18"/>
    <w:rsid w:val="0048015C"/>
    <w:rsid w:val="004821C1"/>
    <w:rsid w:val="0048224D"/>
    <w:rsid w:val="0048469C"/>
    <w:rsid w:val="004859F1"/>
    <w:rsid w:val="00493A81"/>
    <w:rsid w:val="004A1D4A"/>
    <w:rsid w:val="004A6F00"/>
    <w:rsid w:val="004B0C62"/>
    <w:rsid w:val="004B1948"/>
    <w:rsid w:val="004B3F89"/>
    <w:rsid w:val="004B46B0"/>
    <w:rsid w:val="004B6627"/>
    <w:rsid w:val="004C174C"/>
    <w:rsid w:val="004D07D3"/>
    <w:rsid w:val="004D07F1"/>
    <w:rsid w:val="004D4713"/>
    <w:rsid w:val="004D5A74"/>
    <w:rsid w:val="004E092C"/>
    <w:rsid w:val="004E48EA"/>
    <w:rsid w:val="004E7FC5"/>
    <w:rsid w:val="004F2F53"/>
    <w:rsid w:val="004F4E27"/>
    <w:rsid w:val="004F619D"/>
    <w:rsid w:val="004F6249"/>
    <w:rsid w:val="00502E96"/>
    <w:rsid w:val="005070CF"/>
    <w:rsid w:val="005172E2"/>
    <w:rsid w:val="00520B9E"/>
    <w:rsid w:val="00520F8E"/>
    <w:rsid w:val="00535E1B"/>
    <w:rsid w:val="00536026"/>
    <w:rsid w:val="00537BB3"/>
    <w:rsid w:val="00544385"/>
    <w:rsid w:val="00547E06"/>
    <w:rsid w:val="005504ED"/>
    <w:rsid w:val="00551DBA"/>
    <w:rsid w:val="005553B7"/>
    <w:rsid w:val="005563F3"/>
    <w:rsid w:val="00560078"/>
    <w:rsid w:val="00562CE5"/>
    <w:rsid w:val="005632A1"/>
    <w:rsid w:val="00572218"/>
    <w:rsid w:val="00573D77"/>
    <w:rsid w:val="00577975"/>
    <w:rsid w:val="00580EF3"/>
    <w:rsid w:val="00581793"/>
    <w:rsid w:val="005822E7"/>
    <w:rsid w:val="00584A01"/>
    <w:rsid w:val="00590144"/>
    <w:rsid w:val="00590DB4"/>
    <w:rsid w:val="0059277E"/>
    <w:rsid w:val="005954E9"/>
    <w:rsid w:val="005A0F76"/>
    <w:rsid w:val="005A7B20"/>
    <w:rsid w:val="005C2917"/>
    <w:rsid w:val="005C2CCB"/>
    <w:rsid w:val="005C34E4"/>
    <w:rsid w:val="005C4643"/>
    <w:rsid w:val="005C7717"/>
    <w:rsid w:val="005D1100"/>
    <w:rsid w:val="005D4B2A"/>
    <w:rsid w:val="005D748B"/>
    <w:rsid w:val="005E0780"/>
    <w:rsid w:val="005E1971"/>
    <w:rsid w:val="005E483F"/>
    <w:rsid w:val="005E5331"/>
    <w:rsid w:val="005E53B1"/>
    <w:rsid w:val="005E6302"/>
    <w:rsid w:val="005E7E88"/>
    <w:rsid w:val="005E7F1F"/>
    <w:rsid w:val="005F139F"/>
    <w:rsid w:val="005F1CA7"/>
    <w:rsid w:val="005F2F66"/>
    <w:rsid w:val="005F3F61"/>
    <w:rsid w:val="005F4365"/>
    <w:rsid w:val="0060285B"/>
    <w:rsid w:val="0061127B"/>
    <w:rsid w:val="00611DD8"/>
    <w:rsid w:val="00613C83"/>
    <w:rsid w:val="00613D83"/>
    <w:rsid w:val="00613FB7"/>
    <w:rsid w:val="00614D21"/>
    <w:rsid w:val="00622969"/>
    <w:rsid w:val="0062317B"/>
    <w:rsid w:val="0062403B"/>
    <w:rsid w:val="00625D6A"/>
    <w:rsid w:val="00626361"/>
    <w:rsid w:val="00630C50"/>
    <w:rsid w:val="006344BD"/>
    <w:rsid w:val="00634D88"/>
    <w:rsid w:val="006362FD"/>
    <w:rsid w:val="006365C1"/>
    <w:rsid w:val="00636A68"/>
    <w:rsid w:val="006544B0"/>
    <w:rsid w:val="00664AF0"/>
    <w:rsid w:val="00665182"/>
    <w:rsid w:val="006663EF"/>
    <w:rsid w:val="00671862"/>
    <w:rsid w:val="00671E21"/>
    <w:rsid w:val="006736D7"/>
    <w:rsid w:val="00674348"/>
    <w:rsid w:val="00675EA6"/>
    <w:rsid w:val="00677404"/>
    <w:rsid w:val="00683265"/>
    <w:rsid w:val="006859E8"/>
    <w:rsid w:val="00687AD6"/>
    <w:rsid w:val="00690898"/>
    <w:rsid w:val="00691C8E"/>
    <w:rsid w:val="0069307B"/>
    <w:rsid w:val="006945E7"/>
    <w:rsid w:val="006A0A44"/>
    <w:rsid w:val="006A3A28"/>
    <w:rsid w:val="006B207B"/>
    <w:rsid w:val="006B469D"/>
    <w:rsid w:val="006B54B9"/>
    <w:rsid w:val="006C74AA"/>
    <w:rsid w:val="006D22FD"/>
    <w:rsid w:val="006D3EBB"/>
    <w:rsid w:val="006D42F1"/>
    <w:rsid w:val="006D6304"/>
    <w:rsid w:val="006D6A3F"/>
    <w:rsid w:val="006D6BE5"/>
    <w:rsid w:val="006D71F2"/>
    <w:rsid w:val="006E0DD2"/>
    <w:rsid w:val="006E1186"/>
    <w:rsid w:val="006E423A"/>
    <w:rsid w:val="006F2E03"/>
    <w:rsid w:val="006F3F86"/>
    <w:rsid w:val="00704136"/>
    <w:rsid w:val="00707AF2"/>
    <w:rsid w:val="00717B52"/>
    <w:rsid w:val="0072459E"/>
    <w:rsid w:val="00726799"/>
    <w:rsid w:val="007300D5"/>
    <w:rsid w:val="007436C9"/>
    <w:rsid w:val="007461B0"/>
    <w:rsid w:val="00750FCF"/>
    <w:rsid w:val="00754534"/>
    <w:rsid w:val="0076122E"/>
    <w:rsid w:val="00763290"/>
    <w:rsid w:val="0077036A"/>
    <w:rsid w:val="00775B7D"/>
    <w:rsid w:val="00776043"/>
    <w:rsid w:val="00780A6C"/>
    <w:rsid w:val="0078195D"/>
    <w:rsid w:val="00783B75"/>
    <w:rsid w:val="0079440E"/>
    <w:rsid w:val="00794466"/>
    <w:rsid w:val="007977D7"/>
    <w:rsid w:val="007A20CA"/>
    <w:rsid w:val="007A376C"/>
    <w:rsid w:val="007A5B18"/>
    <w:rsid w:val="007B3BA4"/>
    <w:rsid w:val="007C1918"/>
    <w:rsid w:val="007C21A2"/>
    <w:rsid w:val="007C24E8"/>
    <w:rsid w:val="007C2A90"/>
    <w:rsid w:val="007C4114"/>
    <w:rsid w:val="007D2E7E"/>
    <w:rsid w:val="007E1776"/>
    <w:rsid w:val="007E4501"/>
    <w:rsid w:val="007E4BCB"/>
    <w:rsid w:val="007F2CBD"/>
    <w:rsid w:val="007F3B87"/>
    <w:rsid w:val="007F585D"/>
    <w:rsid w:val="00800E4D"/>
    <w:rsid w:val="00803FF8"/>
    <w:rsid w:val="00804CDF"/>
    <w:rsid w:val="00805B2C"/>
    <w:rsid w:val="00805F82"/>
    <w:rsid w:val="00807D49"/>
    <w:rsid w:val="008119E4"/>
    <w:rsid w:val="00811A43"/>
    <w:rsid w:val="008124C2"/>
    <w:rsid w:val="00816A34"/>
    <w:rsid w:val="00821346"/>
    <w:rsid w:val="008251A8"/>
    <w:rsid w:val="00834F39"/>
    <w:rsid w:val="00843D18"/>
    <w:rsid w:val="00844060"/>
    <w:rsid w:val="00855391"/>
    <w:rsid w:val="008565A6"/>
    <w:rsid w:val="0086573E"/>
    <w:rsid w:val="00872855"/>
    <w:rsid w:val="00875461"/>
    <w:rsid w:val="00875E2F"/>
    <w:rsid w:val="0088123D"/>
    <w:rsid w:val="00881926"/>
    <w:rsid w:val="008830ED"/>
    <w:rsid w:val="0088744C"/>
    <w:rsid w:val="00893CEF"/>
    <w:rsid w:val="008945F7"/>
    <w:rsid w:val="00896C48"/>
    <w:rsid w:val="008976F9"/>
    <w:rsid w:val="008A01EF"/>
    <w:rsid w:val="008A06C2"/>
    <w:rsid w:val="008A1EE2"/>
    <w:rsid w:val="008A2979"/>
    <w:rsid w:val="008B03AF"/>
    <w:rsid w:val="008B190E"/>
    <w:rsid w:val="008B5A49"/>
    <w:rsid w:val="008C6878"/>
    <w:rsid w:val="008C6F3F"/>
    <w:rsid w:val="008C77FE"/>
    <w:rsid w:val="008D207A"/>
    <w:rsid w:val="008D285B"/>
    <w:rsid w:val="008D4456"/>
    <w:rsid w:val="008D50BE"/>
    <w:rsid w:val="008D7014"/>
    <w:rsid w:val="008D795E"/>
    <w:rsid w:val="008D7A31"/>
    <w:rsid w:val="008D7E6B"/>
    <w:rsid w:val="008E333A"/>
    <w:rsid w:val="008E33ED"/>
    <w:rsid w:val="008F1104"/>
    <w:rsid w:val="008F356E"/>
    <w:rsid w:val="00902555"/>
    <w:rsid w:val="00902F3D"/>
    <w:rsid w:val="0090574D"/>
    <w:rsid w:val="009119F0"/>
    <w:rsid w:val="00911DEE"/>
    <w:rsid w:val="00911F7D"/>
    <w:rsid w:val="00912D58"/>
    <w:rsid w:val="00914F21"/>
    <w:rsid w:val="0091631A"/>
    <w:rsid w:val="009261C2"/>
    <w:rsid w:val="009309DA"/>
    <w:rsid w:val="0093499B"/>
    <w:rsid w:val="00943C4D"/>
    <w:rsid w:val="00944888"/>
    <w:rsid w:val="00946292"/>
    <w:rsid w:val="009472A0"/>
    <w:rsid w:val="00947CD8"/>
    <w:rsid w:val="0095083B"/>
    <w:rsid w:val="00950AE9"/>
    <w:rsid w:val="00954523"/>
    <w:rsid w:val="00954C09"/>
    <w:rsid w:val="00964D30"/>
    <w:rsid w:val="00966966"/>
    <w:rsid w:val="0097125C"/>
    <w:rsid w:val="009713DA"/>
    <w:rsid w:val="00971D29"/>
    <w:rsid w:val="009737A4"/>
    <w:rsid w:val="00974BD2"/>
    <w:rsid w:val="0097702E"/>
    <w:rsid w:val="00984F55"/>
    <w:rsid w:val="0099248E"/>
    <w:rsid w:val="009A1392"/>
    <w:rsid w:val="009A2FAB"/>
    <w:rsid w:val="009A4649"/>
    <w:rsid w:val="009A6744"/>
    <w:rsid w:val="009A78CF"/>
    <w:rsid w:val="009B1372"/>
    <w:rsid w:val="009B7D88"/>
    <w:rsid w:val="009C1CB6"/>
    <w:rsid w:val="009C2441"/>
    <w:rsid w:val="009C44C4"/>
    <w:rsid w:val="009D52F9"/>
    <w:rsid w:val="009E23CB"/>
    <w:rsid w:val="009E6B91"/>
    <w:rsid w:val="009F2344"/>
    <w:rsid w:val="00A01BB8"/>
    <w:rsid w:val="00A03116"/>
    <w:rsid w:val="00A07074"/>
    <w:rsid w:val="00A071B7"/>
    <w:rsid w:val="00A07D1E"/>
    <w:rsid w:val="00A16120"/>
    <w:rsid w:val="00A27133"/>
    <w:rsid w:val="00A31F26"/>
    <w:rsid w:val="00A35701"/>
    <w:rsid w:val="00A3615D"/>
    <w:rsid w:val="00A40571"/>
    <w:rsid w:val="00A41545"/>
    <w:rsid w:val="00A425EB"/>
    <w:rsid w:val="00A44D8B"/>
    <w:rsid w:val="00A4556D"/>
    <w:rsid w:val="00A465B2"/>
    <w:rsid w:val="00A475E4"/>
    <w:rsid w:val="00A51FBC"/>
    <w:rsid w:val="00A533E3"/>
    <w:rsid w:val="00A55354"/>
    <w:rsid w:val="00A6009C"/>
    <w:rsid w:val="00A619E7"/>
    <w:rsid w:val="00A643BA"/>
    <w:rsid w:val="00A64B86"/>
    <w:rsid w:val="00A6518E"/>
    <w:rsid w:val="00A70CF5"/>
    <w:rsid w:val="00A70E10"/>
    <w:rsid w:val="00A8004E"/>
    <w:rsid w:val="00A814AE"/>
    <w:rsid w:val="00A860BC"/>
    <w:rsid w:val="00A9249C"/>
    <w:rsid w:val="00A95540"/>
    <w:rsid w:val="00A95EAA"/>
    <w:rsid w:val="00AA1660"/>
    <w:rsid w:val="00AA2F0E"/>
    <w:rsid w:val="00AA4903"/>
    <w:rsid w:val="00AA5C83"/>
    <w:rsid w:val="00AB1F12"/>
    <w:rsid w:val="00AB4CB8"/>
    <w:rsid w:val="00AC4AA6"/>
    <w:rsid w:val="00AC61D2"/>
    <w:rsid w:val="00AC6856"/>
    <w:rsid w:val="00AD1FD4"/>
    <w:rsid w:val="00AD3914"/>
    <w:rsid w:val="00AE011D"/>
    <w:rsid w:val="00AE0D03"/>
    <w:rsid w:val="00AE3D39"/>
    <w:rsid w:val="00AE5948"/>
    <w:rsid w:val="00AF0477"/>
    <w:rsid w:val="00AF0F3E"/>
    <w:rsid w:val="00AF2F7B"/>
    <w:rsid w:val="00AF4A8A"/>
    <w:rsid w:val="00AF564E"/>
    <w:rsid w:val="00B003DB"/>
    <w:rsid w:val="00B028F2"/>
    <w:rsid w:val="00B043DB"/>
    <w:rsid w:val="00B1081F"/>
    <w:rsid w:val="00B1596D"/>
    <w:rsid w:val="00B15BAC"/>
    <w:rsid w:val="00B2048E"/>
    <w:rsid w:val="00B22CEA"/>
    <w:rsid w:val="00B23912"/>
    <w:rsid w:val="00B25B09"/>
    <w:rsid w:val="00B35F64"/>
    <w:rsid w:val="00B37F58"/>
    <w:rsid w:val="00B44FC1"/>
    <w:rsid w:val="00B45504"/>
    <w:rsid w:val="00B507CA"/>
    <w:rsid w:val="00B60C6C"/>
    <w:rsid w:val="00B630FA"/>
    <w:rsid w:val="00B64454"/>
    <w:rsid w:val="00B658D9"/>
    <w:rsid w:val="00B67102"/>
    <w:rsid w:val="00B7066F"/>
    <w:rsid w:val="00B82797"/>
    <w:rsid w:val="00B87985"/>
    <w:rsid w:val="00B96AFC"/>
    <w:rsid w:val="00BA10AD"/>
    <w:rsid w:val="00BA6BB1"/>
    <w:rsid w:val="00BA6C6D"/>
    <w:rsid w:val="00BB0C83"/>
    <w:rsid w:val="00BB4F65"/>
    <w:rsid w:val="00BB7158"/>
    <w:rsid w:val="00BC4A6C"/>
    <w:rsid w:val="00BC59DE"/>
    <w:rsid w:val="00BD01BE"/>
    <w:rsid w:val="00BD55A3"/>
    <w:rsid w:val="00BD5A6E"/>
    <w:rsid w:val="00BD606A"/>
    <w:rsid w:val="00BD6DD3"/>
    <w:rsid w:val="00BE5FE5"/>
    <w:rsid w:val="00BE714C"/>
    <w:rsid w:val="00BF2274"/>
    <w:rsid w:val="00BF563B"/>
    <w:rsid w:val="00C0086E"/>
    <w:rsid w:val="00C02B51"/>
    <w:rsid w:val="00C04CCB"/>
    <w:rsid w:val="00C05830"/>
    <w:rsid w:val="00C05F21"/>
    <w:rsid w:val="00C072AE"/>
    <w:rsid w:val="00C1003E"/>
    <w:rsid w:val="00C11C68"/>
    <w:rsid w:val="00C12B53"/>
    <w:rsid w:val="00C14805"/>
    <w:rsid w:val="00C203C6"/>
    <w:rsid w:val="00C22D78"/>
    <w:rsid w:val="00C22FCD"/>
    <w:rsid w:val="00C33970"/>
    <w:rsid w:val="00C33CFF"/>
    <w:rsid w:val="00C40A2A"/>
    <w:rsid w:val="00C4232E"/>
    <w:rsid w:val="00C42C12"/>
    <w:rsid w:val="00C4346F"/>
    <w:rsid w:val="00C43B01"/>
    <w:rsid w:val="00C44DE5"/>
    <w:rsid w:val="00C4730B"/>
    <w:rsid w:val="00C513D9"/>
    <w:rsid w:val="00C514DB"/>
    <w:rsid w:val="00C520AC"/>
    <w:rsid w:val="00C520B1"/>
    <w:rsid w:val="00C52512"/>
    <w:rsid w:val="00C540C1"/>
    <w:rsid w:val="00C60E59"/>
    <w:rsid w:val="00C62272"/>
    <w:rsid w:val="00C63E59"/>
    <w:rsid w:val="00C708C9"/>
    <w:rsid w:val="00C70C6C"/>
    <w:rsid w:val="00C76196"/>
    <w:rsid w:val="00C76AF1"/>
    <w:rsid w:val="00C80202"/>
    <w:rsid w:val="00C818A3"/>
    <w:rsid w:val="00C919AE"/>
    <w:rsid w:val="00C92CE6"/>
    <w:rsid w:val="00C93CE6"/>
    <w:rsid w:val="00C979B0"/>
    <w:rsid w:val="00CA058B"/>
    <w:rsid w:val="00CA343A"/>
    <w:rsid w:val="00CA363E"/>
    <w:rsid w:val="00CA37DE"/>
    <w:rsid w:val="00CA3BE2"/>
    <w:rsid w:val="00CA6B6A"/>
    <w:rsid w:val="00CB3D58"/>
    <w:rsid w:val="00CB4CA1"/>
    <w:rsid w:val="00CB7B56"/>
    <w:rsid w:val="00CC39B4"/>
    <w:rsid w:val="00CC3B75"/>
    <w:rsid w:val="00CC4447"/>
    <w:rsid w:val="00CC4B01"/>
    <w:rsid w:val="00CD0C1E"/>
    <w:rsid w:val="00CD10A2"/>
    <w:rsid w:val="00CD34AE"/>
    <w:rsid w:val="00CD4EDA"/>
    <w:rsid w:val="00CD5223"/>
    <w:rsid w:val="00CE1D20"/>
    <w:rsid w:val="00CE55C2"/>
    <w:rsid w:val="00CE7A97"/>
    <w:rsid w:val="00CF1111"/>
    <w:rsid w:val="00CF26B6"/>
    <w:rsid w:val="00CF3EB4"/>
    <w:rsid w:val="00CF54B5"/>
    <w:rsid w:val="00CF6109"/>
    <w:rsid w:val="00CF7CAF"/>
    <w:rsid w:val="00CF7CEB"/>
    <w:rsid w:val="00D05669"/>
    <w:rsid w:val="00D064C5"/>
    <w:rsid w:val="00D1006F"/>
    <w:rsid w:val="00D117DE"/>
    <w:rsid w:val="00D13684"/>
    <w:rsid w:val="00D147F3"/>
    <w:rsid w:val="00D14AFE"/>
    <w:rsid w:val="00D15F1C"/>
    <w:rsid w:val="00D22D24"/>
    <w:rsid w:val="00D2691E"/>
    <w:rsid w:val="00D33555"/>
    <w:rsid w:val="00D33A17"/>
    <w:rsid w:val="00D33ADF"/>
    <w:rsid w:val="00D35C0B"/>
    <w:rsid w:val="00D37556"/>
    <w:rsid w:val="00D43946"/>
    <w:rsid w:val="00D46715"/>
    <w:rsid w:val="00D479D3"/>
    <w:rsid w:val="00D57D36"/>
    <w:rsid w:val="00D7388B"/>
    <w:rsid w:val="00D76661"/>
    <w:rsid w:val="00D86839"/>
    <w:rsid w:val="00D91759"/>
    <w:rsid w:val="00D93F19"/>
    <w:rsid w:val="00D94A5F"/>
    <w:rsid w:val="00D94A79"/>
    <w:rsid w:val="00D96880"/>
    <w:rsid w:val="00D971BC"/>
    <w:rsid w:val="00DA25C2"/>
    <w:rsid w:val="00DB12EE"/>
    <w:rsid w:val="00DB3C19"/>
    <w:rsid w:val="00DB3DCB"/>
    <w:rsid w:val="00DB41A0"/>
    <w:rsid w:val="00DB52C6"/>
    <w:rsid w:val="00DB6DE6"/>
    <w:rsid w:val="00DC01F0"/>
    <w:rsid w:val="00DC4B81"/>
    <w:rsid w:val="00DD27A0"/>
    <w:rsid w:val="00DD2B22"/>
    <w:rsid w:val="00DD5486"/>
    <w:rsid w:val="00DD5B70"/>
    <w:rsid w:val="00DD7B91"/>
    <w:rsid w:val="00DE13E6"/>
    <w:rsid w:val="00DE591D"/>
    <w:rsid w:val="00DF36BC"/>
    <w:rsid w:val="00E0001A"/>
    <w:rsid w:val="00E05B2B"/>
    <w:rsid w:val="00E07B90"/>
    <w:rsid w:val="00E1136B"/>
    <w:rsid w:val="00E22868"/>
    <w:rsid w:val="00E24383"/>
    <w:rsid w:val="00E251A1"/>
    <w:rsid w:val="00E31B7F"/>
    <w:rsid w:val="00E328BA"/>
    <w:rsid w:val="00E356F7"/>
    <w:rsid w:val="00E418EB"/>
    <w:rsid w:val="00E42528"/>
    <w:rsid w:val="00E47F97"/>
    <w:rsid w:val="00E60EB8"/>
    <w:rsid w:val="00E6110E"/>
    <w:rsid w:val="00E64F7C"/>
    <w:rsid w:val="00E66513"/>
    <w:rsid w:val="00E66F50"/>
    <w:rsid w:val="00E7182D"/>
    <w:rsid w:val="00E7368B"/>
    <w:rsid w:val="00E745BF"/>
    <w:rsid w:val="00E81DC0"/>
    <w:rsid w:val="00E827CB"/>
    <w:rsid w:val="00E83385"/>
    <w:rsid w:val="00E90865"/>
    <w:rsid w:val="00E93C80"/>
    <w:rsid w:val="00E94D5C"/>
    <w:rsid w:val="00E97F52"/>
    <w:rsid w:val="00EA5865"/>
    <w:rsid w:val="00EB55D0"/>
    <w:rsid w:val="00EB60AA"/>
    <w:rsid w:val="00EB7DEC"/>
    <w:rsid w:val="00EC06BE"/>
    <w:rsid w:val="00EC1219"/>
    <w:rsid w:val="00EC14E8"/>
    <w:rsid w:val="00EC3749"/>
    <w:rsid w:val="00EC3C13"/>
    <w:rsid w:val="00EC3F78"/>
    <w:rsid w:val="00EC56C4"/>
    <w:rsid w:val="00EC64CB"/>
    <w:rsid w:val="00ED08BC"/>
    <w:rsid w:val="00ED0FF5"/>
    <w:rsid w:val="00ED2511"/>
    <w:rsid w:val="00ED3067"/>
    <w:rsid w:val="00ED4D24"/>
    <w:rsid w:val="00ED7433"/>
    <w:rsid w:val="00EE6789"/>
    <w:rsid w:val="00EE6D93"/>
    <w:rsid w:val="00EF03AF"/>
    <w:rsid w:val="00EF1ACE"/>
    <w:rsid w:val="00EF382D"/>
    <w:rsid w:val="00EF706A"/>
    <w:rsid w:val="00F01CA2"/>
    <w:rsid w:val="00F031E1"/>
    <w:rsid w:val="00F038D9"/>
    <w:rsid w:val="00F04F2E"/>
    <w:rsid w:val="00F104E4"/>
    <w:rsid w:val="00F10F93"/>
    <w:rsid w:val="00F13DA4"/>
    <w:rsid w:val="00F15E27"/>
    <w:rsid w:val="00F17133"/>
    <w:rsid w:val="00F17437"/>
    <w:rsid w:val="00F301A3"/>
    <w:rsid w:val="00F33067"/>
    <w:rsid w:val="00F331FF"/>
    <w:rsid w:val="00F3550C"/>
    <w:rsid w:val="00F406BB"/>
    <w:rsid w:val="00F4315E"/>
    <w:rsid w:val="00F46EAF"/>
    <w:rsid w:val="00F47590"/>
    <w:rsid w:val="00F50CB1"/>
    <w:rsid w:val="00F5317B"/>
    <w:rsid w:val="00F635B2"/>
    <w:rsid w:val="00F63815"/>
    <w:rsid w:val="00F63D1F"/>
    <w:rsid w:val="00F63F68"/>
    <w:rsid w:val="00F64E12"/>
    <w:rsid w:val="00F65462"/>
    <w:rsid w:val="00F664E8"/>
    <w:rsid w:val="00F679D3"/>
    <w:rsid w:val="00F70D55"/>
    <w:rsid w:val="00F8008F"/>
    <w:rsid w:val="00F81D5E"/>
    <w:rsid w:val="00F837B0"/>
    <w:rsid w:val="00F93960"/>
    <w:rsid w:val="00F95554"/>
    <w:rsid w:val="00F966CB"/>
    <w:rsid w:val="00FA1CBA"/>
    <w:rsid w:val="00FA3403"/>
    <w:rsid w:val="00FA4D28"/>
    <w:rsid w:val="00FB1829"/>
    <w:rsid w:val="00FB3E09"/>
    <w:rsid w:val="00FB6A8B"/>
    <w:rsid w:val="00FC02EF"/>
    <w:rsid w:val="00FC1E87"/>
    <w:rsid w:val="00FC4BBE"/>
    <w:rsid w:val="00FC694D"/>
    <w:rsid w:val="00FD2273"/>
    <w:rsid w:val="00FD60AE"/>
    <w:rsid w:val="00FD6647"/>
    <w:rsid w:val="00FD685A"/>
    <w:rsid w:val="00FD6A18"/>
    <w:rsid w:val="00FE1240"/>
    <w:rsid w:val="00FE1328"/>
    <w:rsid w:val="00FE4B46"/>
    <w:rsid w:val="00FF1BB5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0EC"/>
    <w:pPr>
      <w:ind w:left="720"/>
      <w:contextualSpacing/>
    </w:pPr>
  </w:style>
  <w:style w:type="paragraph" w:styleId="a5">
    <w:name w:val="Balloon Text"/>
    <w:basedOn w:val="a"/>
    <w:link w:val="a6"/>
    <w:rsid w:val="00C203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20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0EC"/>
    <w:pPr>
      <w:ind w:left="720"/>
      <w:contextualSpacing/>
    </w:pPr>
  </w:style>
  <w:style w:type="paragraph" w:styleId="a5">
    <w:name w:val="Balloon Text"/>
    <w:basedOn w:val="a"/>
    <w:link w:val="a6"/>
    <w:rsid w:val="00C203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20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E87161C255D240B2A632618FF791C8" ma:contentTypeVersion="1" ma:contentTypeDescription="Создание документа." ma:contentTypeScope="" ma:versionID="d4a0ad66e687e8e5c3bf5b4c7525c4b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XXJ7TYMEEKJ2-6184-4</_dlc_DocId>
    <_dlc_DocIdUrl xmlns="57504d04-691e-4fc4-8f09-4f19fdbe90f6">
      <Url>https://vip.gov.mari.ru/minzdrav/_layouts/DocIdRedir.aspx?ID=XXJ7TYMEEKJ2-6184-4</Url>
      <Description>XXJ7TYMEEKJ2-6184-4</Description>
    </_dlc_DocIdUrl>
  </documentManagement>
</p:properties>
</file>

<file path=customXml/itemProps1.xml><?xml version="1.0" encoding="utf-8"?>
<ds:datastoreItem xmlns:ds="http://schemas.openxmlformats.org/officeDocument/2006/customXml" ds:itemID="{B95B65AA-2537-4A99-965B-4ED1235A525A}"/>
</file>

<file path=customXml/itemProps2.xml><?xml version="1.0" encoding="utf-8"?>
<ds:datastoreItem xmlns:ds="http://schemas.openxmlformats.org/officeDocument/2006/customXml" ds:itemID="{1AA3602B-D0CB-4CA7-9A7A-20FA5784B39C}"/>
</file>

<file path=customXml/itemProps3.xml><?xml version="1.0" encoding="utf-8"?>
<ds:datastoreItem xmlns:ds="http://schemas.openxmlformats.org/officeDocument/2006/customXml" ds:itemID="{539C44C7-1960-48BF-9620-BF07DF688F16}"/>
</file>

<file path=customXml/itemProps4.xml><?xml version="1.0" encoding="utf-8"?>
<ds:datastoreItem xmlns:ds="http://schemas.openxmlformats.org/officeDocument/2006/customXml" ds:itemID="{1A48A07C-7784-436A-AD42-2ADBAB352E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437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независимой оценки качества оказания услуг медицинскими организациями в 2016 г. (в стационарных условиях)</dc:title>
  <dc:creator>Наталья Чегаева</dc:creator>
  <cp:lastModifiedBy>Наталья Чегаева</cp:lastModifiedBy>
  <cp:revision>3</cp:revision>
  <cp:lastPrinted>2016-12-14T12:09:00Z</cp:lastPrinted>
  <dcterms:created xsi:type="dcterms:W3CDTF">2016-09-06T11:21:00Z</dcterms:created>
  <dcterms:modified xsi:type="dcterms:W3CDTF">2016-12-14T12:50:00Z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0x01010034E87161C255D240B2A632618FF791C8</vt:lpwstr>
  </property>
  <property fmtid="{D5CDD505-2E9C-101B-9397-08002B2CF9AE}" pid="3" name="_dlc_DocIdItemGuid">
    <vt:lpwstr>a9f49b91-d3c2-482b-babe-247d22e0dd1a</vt:lpwstr>
  </property>
</Properties>
</file>