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B5" w:rsidRPr="00B63B21" w:rsidRDefault="005242B5" w:rsidP="005547E4">
      <w:pPr>
        <w:ind w:left="2411" w:firstLine="708"/>
        <w:jc w:val="center"/>
        <w:rPr>
          <w:szCs w:val="28"/>
        </w:rPr>
      </w:pPr>
      <w:bookmarkStart w:id="0" w:name="_GoBack"/>
      <w:bookmarkEnd w:id="0"/>
      <w:proofErr w:type="gramStart"/>
      <w:r w:rsidRPr="00B63B21">
        <w:rPr>
          <w:szCs w:val="28"/>
        </w:rPr>
        <w:t>УТВЕРЖДЕН</w:t>
      </w:r>
      <w:proofErr w:type="gramEnd"/>
    </w:p>
    <w:p w:rsidR="005242B5" w:rsidRPr="00B63B21" w:rsidRDefault="005242B5" w:rsidP="00130D88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r w:rsidRPr="00B63B21">
        <w:rPr>
          <w:szCs w:val="28"/>
        </w:rPr>
        <w:t xml:space="preserve">приказом Министерства здравоохранения </w:t>
      </w:r>
    </w:p>
    <w:p w:rsidR="005242B5" w:rsidRPr="00B63B21" w:rsidRDefault="005242B5" w:rsidP="00130D88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r w:rsidRPr="00B63B21">
        <w:rPr>
          <w:szCs w:val="28"/>
        </w:rPr>
        <w:t xml:space="preserve">Республики Марий Эл </w:t>
      </w:r>
      <w:r w:rsidRPr="00B63B21">
        <w:rPr>
          <w:szCs w:val="28"/>
        </w:rPr>
        <w:br/>
        <w:t xml:space="preserve">от </w:t>
      </w:r>
      <w:r w:rsidR="00875C18" w:rsidRPr="00B63B21">
        <w:rPr>
          <w:szCs w:val="28"/>
        </w:rPr>
        <w:t>«</w:t>
      </w:r>
      <w:r w:rsidRPr="00B63B21">
        <w:rPr>
          <w:szCs w:val="28"/>
        </w:rPr>
        <w:t>18</w:t>
      </w:r>
      <w:r w:rsidR="00875C18" w:rsidRPr="00B63B21">
        <w:rPr>
          <w:szCs w:val="28"/>
        </w:rPr>
        <w:t xml:space="preserve">» июня </w:t>
      </w:r>
      <w:r w:rsidRPr="00B63B21">
        <w:rPr>
          <w:szCs w:val="28"/>
        </w:rPr>
        <w:t>2012 г. № 1042</w:t>
      </w:r>
    </w:p>
    <w:p w:rsidR="00326F94" w:rsidRPr="00B63B21" w:rsidRDefault="005242B5" w:rsidP="00130D88">
      <w:pPr>
        <w:widowControl w:val="0"/>
        <w:shd w:val="clear" w:color="auto" w:fill="FFFFFF"/>
        <w:autoSpaceDE w:val="0"/>
        <w:autoSpaceDN w:val="0"/>
        <w:adjustRightInd w:val="0"/>
        <w:ind w:left="3119"/>
        <w:jc w:val="center"/>
        <w:rPr>
          <w:szCs w:val="28"/>
        </w:rPr>
      </w:pPr>
      <w:proofErr w:type="gramStart"/>
      <w:r w:rsidRPr="00B63B21">
        <w:rPr>
          <w:szCs w:val="28"/>
        </w:rPr>
        <w:t>(в редакции приказ</w:t>
      </w:r>
      <w:r w:rsidR="00326F94" w:rsidRPr="00B63B21">
        <w:rPr>
          <w:szCs w:val="28"/>
        </w:rPr>
        <w:t>ов</w:t>
      </w:r>
      <w:r w:rsidRPr="00B63B21">
        <w:rPr>
          <w:szCs w:val="28"/>
        </w:rPr>
        <w:t xml:space="preserve"> </w:t>
      </w:r>
      <w:r w:rsidR="00326F94" w:rsidRPr="00B63B21">
        <w:rPr>
          <w:szCs w:val="28"/>
        </w:rPr>
        <w:t xml:space="preserve">Министерства </w:t>
      </w:r>
      <w:proofErr w:type="gramEnd"/>
    </w:p>
    <w:p w:rsidR="00326F94" w:rsidRPr="00B63B21" w:rsidRDefault="00326F94" w:rsidP="00130D88">
      <w:pPr>
        <w:widowControl w:val="0"/>
        <w:shd w:val="clear" w:color="auto" w:fill="FFFFFF"/>
        <w:autoSpaceDE w:val="0"/>
        <w:autoSpaceDN w:val="0"/>
        <w:adjustRightInd w:val="0"/>
        <w:ind w:left="3119"/>
        <w:jc w:val="center"/>
        <w:rPr>
          <w:szCs w:val="28"/>
        </w:rPr>
      </w:pPr>
      <w:r w:rsidRPr="00B63B21">
        <w:rPr>
          <w:szCs w:val="28"/>
        </w:rPr>
        <w:t xml:space="preserve">здравоохранения Республики Марий  Эл </w:t>
      </w:r>
    </w:p>
    <w:p w:rsidR="00326F94" w:rsidRPr="00B63B21" w:rsidRDefault="00326F94" w:rsidP="00130D88">
      <w:pPr>
        <w:widowControl w:val="0"/>
        <w:shd w:val="clear" w:color="auto" w:fill="FFFFFF"/>
        <w:autoSpaceDE w:val="0"/>
        <w:autoSpaceDN w:val="0"/>
        <w:adjustRightInd w:val="0"/>
        <w:ind w:left="3119"/>
        <w:jc w:val="center"/>
        <w:rPr>
          <w:szCs w:val="28"/>
        </w:rPr>
      </w:pPr>
      <w:r w:rsidRPr="00B63B21">
        <w:rPr>
          <w:szCs w:val="28"/>
        </w:rPr>
        <w:t xml:space="preserve">от 09.12.2015 № 1863, от 18.08.2017 № 1153, </w:t>
      </w:r>
    </w:p>
    <w:p w:rsidR="00326F94" w:rsidRPr="00B63B21" w:rsidRDefault="00326F94" w:rsidP="00130D88">
      <w:pPr>
        <w:widowControl w:val="0"/>
        <w:shd w:val="clear" w:color="auto" w:fill="FFFFFF"/>
        <w:autoSpaceDE w:val="0"/>
        <w:autoSpaceDN w:val="0"/>
        <w:adjustRightInd w:val="0"/>
        <w:ind w:left="3119"/>
        <w:jc w:val="center"/>
        <w:rPr>
          <w:szCs w:val="28"/>
        </w:rPr>
      </w:pPr>
      <w:r w:rsidRPr="00B63B21">
        <w:rPr>
          <w:szCs w:val="28"/>
        </w:rPr>
        <w:t xml:space="preserve">от 16.10.2017 № 1513, </w:t>
      </w:r>
      <w:r w:rsidR="005242B5" w:rsidRPr="00B63B21">
        <w:rPr>
          <w:szCs w:val="28"/>
        </w:rPr>
        <w:t xml:space="preserve">от </w:t>
      </w:r>
      <w:r w:rsidR="00230AF2" w:rsidRPr="00B63B21">
        <w:rPr>
          <w:szCs w:val="28"/>
        </w:rPr>
        <w:t>14.10.</w:t>
      </w:r>
      <w:r w:rsidR="00334E22" w:rsidRPr="00B63B21">
        <w:rPr>
          <w:szCs w:val="28"/>
        </w:rPr>
        <w:t>2019</w:t>
      </w:r>
      <w:r w:rsidR="005242B5" w:rsidRPr="00B63B21">
        <w:rPr>
          <w:szCs w:val="28"/>
        </w:rPr>
        <w:t xml:space="preserve"> №</w:t>
      </w:r>
      <w:r w:rsidR="00334E22" w:rsidRPr="00B63B21">
        <w:rPr>
          <w:szCs w:val="28"/>
        </w:rPr>
        <w:t xml:space="preserve"> </w:t>
      </w:r>
      <w:r w:rsidR="00230AF2" w:rsidRPr="00B63B21">
        <w:rPr>
          <w:szCs w:val="28"/>
        </w:rPr>
        <w:t>2116</w:t>
      </w:r>
      <w:r w:rsidRPr="00B63B21">
        <w:rPr>
          <w:szCs w:val="28"/>
        </w:rPr>
        <w:t xml:space="preserve">, </w:t>
      </w:r>
    </w:p>
    <w:p w:rsidR="005242B5" w:rsidRPr="00B63B21" w:rsidRDefault="00326F94" w:rsidP="00130D88">
      <w:pPr>
        <w:widowControl w:val="0"/>
        <w:shd w:val="clear" w:color="auto" w:fill="FFFFFF"/>
        <w:autoSpaceDE w:val="0"/>
        <w:autoSpaceDN w:val="0"/>
        <w:adjustRightInd w:val="0"/>
        <w:ind w:left="3119"/>
        <w:jc w:val="center"/>
        <w:rPr>
          <w:szCs w:val="28"/>
        </w:rPr>
      </w:pPr>
      <w:r w:rsidRPr="00B63B21">
        <w:rPr>
          <w:szCs w:val="28"/>
        </w:rPr>
        <w:t xml:space="preserve">от </w:t>
      </w:r>
      <w:r w:rsidR="002B3F29" w:rsidRPr="00B63B21">
        <w:rPr>
          <w:szCs w:val="28"/>
        </w:rPr>
        <w:t>05</w:t>
      </w:r>
      <w:r w:rsidRPr="00B63B21">
        <w:rPr>
          <w:szCs w:val="28"/>
        </w:rPr>
        <w:t>.</w:t>
      </w:r>
      <w:r w:rsidR="002B3F29" w:rsidRPr="00B63B21">
        <w:rPr>
          <w:szCs w:val="28"/>
        </w:rPr>
        <w:t>03</w:t>
      </w:r>
      <w:r w:rsidRPr="00B63B21">
        <w:rPr>
          <w:szCs w:val="28"/>
        </w:rPr>
        <w:t>.202</w:t>
      </w:r>
      <w:r w:rsidR="00A31DC5" w:rsidRPr="00B63B21">
        <w:rPr>
          <w:szCs w:val="28"/>
        </w:rPr>
        <w:t>1</w:t>
      </w:r>
      <w:r w:rsidRPr="00B63B21">
        <w:rPr>
          <w:szCs w:val="28"/>
        </w:rPr>
        <w:t xml:space="preserve"> № </w:t>
      </w:r>
      <w:r w:rsidR="002B3F29" w:rsidRPr="00B63B21">
        <w:rPr>
          <w:szCs w:val="28"/>
        </w:rPr>
        <w:t>415</w:t>
      </w:r>
      <w:r w:rsidR="005242B5" w:rsidRPr="00B63B21">
        <w:rPr>
          <w:szCs w:val="28"/>
        </w:rPr>
        <w:t>)</w:t>
      </w:r>
    </w:p>
    <w:p w:rsidR="005242B5" w:rsidRPr="00875C18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237F41" w:rsidRPr="00875C18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237F41" w:rsidRPr="00875C18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237F41" w:rsidRPr="00875C18" w:rsidRDefault="005242B5" w:rsidP="00237F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75C18">
        <w:rPr>
          <w:b/>
          <w:szCs w:val="28"/>
        </w:rPr>
        <w:t>Административный регламент Министерства здравоохранения Республики Марий Эл</w:t>
      </w:r>
      <w:r w:rsidR="00237F41" w:rsidRPr="00875C18">
        <w:rPr>
          <w:b/>
          <w:szCs w:val="28"/>
        </w:rPr>
        <w:t xml:space="preserve"> </w:t>
      </w:r>
      <w:r w:rsidRPr="00875C18">
        <w:rPr>
          <w:b/>
          <w:szCs w:val="28"/>
        </w:rPr>
        <w:t>по предоставлению государственной услуги</w:t>
      </w:r>
      <w:r w:rsidR="00237F41" w:rsidRPr="00875C18">
        <w:rPr>
          <w:b/>
          <w:szCs w:val="28"/>
        </w:rPr>
        <w:t xml:space="preserve"> </w:t>
      </w:r>
      <w:r w:rsidRPr="00875C18">
        <w:rPr>
          <w:b/>
          <w:szCs w:val="28"/>
        </w:rPr>
        <w:t>«</w:t>
      </w:r>
      <w:r w:rsidR="00237F41" w:rsidRPr="00875C18">
        <w:rPr>
          <w:b/>
          <w:szCs w:val="28"/>
        </w:rPr>
        <w:t xml:space="preserve">Направление больных в медицинские организации, расположенные за пределами Республики Марий Эл, для оказания высокотехнологичной медицинской помощи, </w:t>
      </w:r>
    </w:p>
    <w:p w:rsidR="005242B5" w:rsidRPr="00875C18" w:rsidRDefault="00237F41" w:rsidP="00237F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75C18">
        <w:rPr>
          <w:b/>
          <w:szCs w:val="28"/>
        </w:rPr>
        <w:t xml:space="preserve">не </w:t>
      </w:r>
      <w:proofErr w:type="gramStart"/>
      <w:r w:rsidRPr="00875C18">
        <w:rPr>
          <w:b/>
          <w:szCs w:val="28"/>
        </w:rPr>
        <w:t>включенной</w:t>
      </w:r>
      <w:proofErr w:type="gramEnd"/>
      <w:r w:rsidRPr="00875C18">
        <w:rPr>
          <w:b/>
          <w:szCs w:val="28"/>
        </w:rPr>
        <w:t xml:space="preserve"> в базовую программу обязательного медицинского страхования</w:t>
      </w:r>
      <w:r w:rsidR="005242B5" w:rsidRPr="00875C18">
        <w:rPr>
          <w:b/>
          <w:spacing w:val="-2"/>
          <w:szCs w:val="28"/>
        </w:rPr>
        <w:t>»</w:t>
      </w:r>
    </w:p>
    <w:p w:rsidR="005242B5" w:rsidRPr="00875C18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37F41" w:rsidRPr="00875C18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37F41" w:rsidRPr="00875C18" w:rsidRDefault="00237F41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5242B5" w:rsidRPr="00875C18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875C18">
        <w:rPr>
          <w:b/>
          <w:bCs/>
          <w:szCs w:val="28"/>
          <w:lang w:val="en-US"/>
        </w:rPr>
        <w:t>I</w:t>
      </w:r>
      <w:r w:rsidR="00971881" w:rsidRPr="00875C18">
        <w:rPr>
          <w:b/>
          <w:bCs/>
          <w:szCs w:val="28"/>
        </w:rPr>
        <w:t>. </w:t>
      </w:r>
      <w:r w:rsidRPr="00875C18">
        <w:rPr>
          <w:b/>
          <w:bCs/>
          <w:szCs w:val="28"/>
        </w:rPr>
        <w:t>Общие положения</w:t>
      </w:r>
    </w:p>
    <w:p w:rsidR="005242B5" w:rsidRPr="00875C18" w:rsidRDefault="005242B5" w:rsidP="005242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5242B5" w:rsidRPr="00875C18" w:rsidRDefault="005242B5" w:rsidP="005242B5">
      <w:pPr>
        <w:ind w:firstLine="851"/>
        <w:jc w:val="center"/>
        <w:rPr>
          <w:b/>
        </w:rPr>
      </w:pPr>
      <w:r w:rsidRPr="00875C18">
        <w:rPr>
          <w:b/>
        </w:rPr>
        <w:t>Предмет регулирования Административного регламента</w:t>
      </w:r>
    </w:p>
    <w:p w:rsidR="005242B5" w:rsidRPr="00875C18" w:rsidRDefault="005242B5" w:rsidP="005242B5">
      <w:pPr>
        <w:ind w:firstLine="851"/>
        <w:jc w:val="both"/>
      </w:pPr>
    </w:p>
    <w:p w:rsidR="005242B5" w:rsidRPr="00875C18" w:rsidRDefault="00003CDE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1. </w:t>
      </w:r>
      <w:proofErr w:type="gramStart"/>
      <w:r w:rsidR="005242B5" w:rsidRPr="00875C18">
        <w:t>Административный регламент Министерства здравоохранения Республики Марий Эл</w:t>
      </w:r>
      <w:r w:rsidR="007B3E9D" w:rsidRPr="00875C18">
        <w:t xml:space="preserve"> по предоставлению государственной услуги </w:t>
      </w:r>
      <w:r w:rsidR="00326F94" w:rsidRPr="00875C18">
        <w:br/>
      </w:r>
      <w:r w:rsidR="007B3E9D" w:rsidRPr="00875C18">
        <w:t>по</w:t>
      </w:r>
      <w:r w:rsidR="005242B5" w:rsidRPr="00875C18">
        <w:t xml:space="preserve"> </w:t>
      </w:r>
      <w:r w:rsidR="007B3E9D" w:rsidRPr="00875C18">
        <w:t>н</w:t>
      </w:r>
      <w:r w:rsidR="005242B5" w:rsidRPr="00875C18">
        <w:t>аправлени</w:t>
      </w:r>
      <w:r w:rsidR="007B3E9D" w:rsidRPr="00875C18">
        <w:t>ю</w:t>
      </w:r>
      <w:r w:rsidR="005242B5" w:rsidRPr="00875C18">
        <w:t xml:space="preserve">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 (далее</w:t>
      </w:r>
      <w:r w:rsidR="007B3E9D" w:rsidRPr="00875C18">
        <w:t xml:space="preserve"> соответственно</w:t>
      </w:r>
      <w:r w:rsidR="00875C18">
        <w:t> </w:t>
      </w:r>
      <w:r w:rsidR="005242B5" w:rsidRPr="00875C18">
        <w:t xml:space="preserve">- </w:t>
      </w:r>
      <w:r w:rsidR="00AD7999" w:rsidRPr="00875C18">
        <w:t>А</w:t>
      </w:r>
      <w:r w:rsidR="005242B5" w:rsidRPr="00875C18">
        <w:t>дминистративный регламент</w:t>
      </w:r>
      <w:r w:rsidR="007B3E9D" w:rsidRPr="00875C18">
        <w:t>, государственная услуга</w:t>
      </w:r>
      <w:r w:rsidR="005242B5" w:rsidRPr="00875C18">
        <w:t>)</w:t>
      </w:r>
      <w:r w:rsidR="007B3E9D" w:rsidRPr="00875C18">
        <w:t>,</w:t>
      </w:r>
      <w:r w:rsidR="005242B5" w:rsidRPr="00875C18">
        <w:t xml:space="preserve"> определяет сроки и последовательность </w:t>
      </w:r>
      <w:r w:rsidR="002D4EA6" w:rsidRPr="00875C18">
        <w:t xml:space="preserve">административных процедур </w:t>
      </w:r>
      <w:r w:rsidR="007B3E9D" w:rsidRPr="00875C18">
        <w:t>(</w:t>
      </w:r>
      <w:r w:rsidR="002D4EA6" w:rsidRPr="00875C18">
        <w:t>действий</w:t>
      </w:r>
      <w:r w:rsidR="007B3E9D" w:rsidRPr="00875C18">
        <w:t xml:space="preserve">), осуществляемых Министерством здравоохранения Республики </w:t>
      </w:r>
      <w:r w:rsidR="007B3E9D" w:rsidRPr="00875C18">
        <w:br/>
        <w:t>Марий Эл (далее - Министерство) в процессе предоставления</w:t>
      </w:r>
      <w:proofErr w:type="gramEnd"/>
      <w:r w:rsidR="007B3E9D" w:rsidRPr="00875C18">
        <w:t xml:space="preserve"> государственной услуги.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7B3E9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5C18">
        <w:rPr>
          <w:b/>
        </w:rPr>
        <w:t>Круг заявителей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B77D08" w:rsidP="004006C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2. </w:t>
      </w:r>
      <w:proofErr w:type="gramStart"/>
      <w:r w:rsidR="00F35D5E" w:rsidRPr="00875C18">
        <w:t>Заявителями на получение государственной услуги явля</w:t>
      </w:r>
      <w:r w:rsidR="004006C9" w:rsidRPr="00875C18">
        <w:t>ю</w:t>
      </w:r>
      <w:r w:rsidR="00F35D5E" w:rsidRPr="00875C18">
        <w:t xml:space="preserve">тся </w:t>
      </w:r>
      <w:r w:rsidR="004006C9" w:rsidRPr="00875C18">
        <w:t xml:space="preserve">физические лица, проживающие на территории </w:t>
      </w:r>
      <w:r w:rsidR="005242B5" w:rsidRPr="00875C18">
        <w:t>Республики Марий Эл, нуждающ</w:t>
      </w:r>
      <w:r w:rsidR="004006C9" w:rsidRPr="00875C18">
        <w:t>ие</w:t>
      </w:r>
      <w:r w:rsidR="005242B5" w:rsidRPr="00875C18">
        <w:t xml:space="preserve">ся </w:t>
      </w:r>
      <w:r w:rsidR="004006C9" w:rsidRPr="00875C18">
        <w:t xml:space="preserve">по медицинским показаниям </w:t>
      </w:r>
      <w:r w:rsidR="005242B5" w:rsidRPr="00875C18">
        <w:t>в получении высокотехнологичной медицинской помощи</w:t>
      </w:r>
      <w:r w:rsidR="004006C9" w:rsidRPr="00875C18">
        <w:t>, не включенной в базовую программу обязательного медицинского страхования</w:t>
      </w:r>
      <w:r w:rsidR="005242B5" w:rsidRPr="00875C18">
        <w:t xml:space="preserve"> (далее -</w:t>
      </w:r>
      <w:r w:rsidRPr="00875C18">
        <w:t xml:space="preserve"> </w:t>
      </w:r>
      <w:r w:rsidR="005242B5" w:rsidRPr="00875C18">
        <w:t>заявители).</w:t>
      </w:r>
      <w:proofErr w:type="gramEnd"/>
    </w:p>
    <w:p w:rsidR="00A81D36" w:rsidRPr="00875C18" w:rsidRDefault="00A81D36" w:rsidP="008D7DB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Интере</w:t>
      </w:r>
      <w:r w:rsidR="008D7DBA" w:rsidRPr="00875C18">
        <w:t xml:space="preserve">сы заявителя может представлять </w:t>
      </w:r>
      <w:r w:rsidRPr="00875C18">
        <w:t xml:space="preserve">законный представитель или иной уполномоченный представитель заявителя, осуществляющий </w:t>
      </w:r>
      <w:r w:rsidRPr="00875C18">
        <w:lastRenderedPageBreak/>
        <w:t xml:space="preserve">свои полномочия на основании доверенности, выданной в порядке, установленном действующим законодательством Российской </w:t>
      </w:r>
      <w:r w:rsidR="002B18C2" w:rsidRPr="00875C18">
        <w:t>Ф</w:t>
      </w:r>
      <w:r w:rsidRPr="00875C18">
        <w:t>едерации</w:t>
      </w:r>
      <w:r w:rsidR="008D7DBA" w:rsidRPr="00875C18">
        <w:t>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2D4E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Требования к порядку информирования о предоставлении</w:t>
      </w:r>
    </w:p>
    <w:p w:rsidR="005242B5" w:rsidRPr="00875C18" w:rsidRDefault="005242B5" w:rsidP="002D4E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E7B21" w:rsidRPr="00875C18" w:rsidRDefault="000D676D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3.</w:t>
      </w:r>
      <w:r w:rsidR="003F651B" w:rsidRPr="00875C18">
        <w:t> </w:t>
      </w:r>
      <w:r w:rsidR="005E7B21" w:rsidRPr="00875C18">
        <w:t>Информирование по вопросам предоставления государственной услуги осуществляется:</w:t>
      </w:r>
    </w:p>
    <w:p w:rsidR="005E7B21" w:rsidRPr="00875C18" w:rsidRDefault="003F651B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1) </w:t>
      </w:r>
      <w:r w:rsidR="00EB330F" w:rsidRPr="00875C18">
        <w:t>должностным лицом</w:t>
      </w:r>
      <w:r w:rsidR="005E7B21" w:rsidRPr="00875C18">
        <w:t xml:space="preserve"> отдела лечебно-профилактической помощи и лицензирования и </w:t>
      </w:r>
      <w:r w:rsidR="00EB330F" w:rsidRPr="00875C18">
        <w:t>должностным лицом</w:t>
      </w:r>
      <w:r w:rsidR="005E7B21" w:rsidRPr="00875C18">
        <w:t xml:space="preserve"> отдела охраны материнства </w:t>
      </w:r>
      <w:r w:rsidR="00326F94" w:rsidRPr="00875C18">
        <w:br/>
      </w:r>
      <w:r w:rsidR="005E7B21" w:rsidRPr="00875C18">
        <w:t>и детства Министерства</w:t>
      </w:r>
      <w:r w:rsidR="00BD000B" w:rsidRPr="00875C18">
        <w:t>,</w:t>
      </w:r>
      <w:r w:rsidR="005E7B21" w:rsidRPr="00875C18">
        <w:t xml:space="preserve"> </w:t>
      </w:r>
      <w:r w:rsidR="00C36526" w:rsidRPr="00875C18">
        <w:t xml:space="preserve">которыми обеспечивается предоставление государственной услуги </w:t>
      </w:r>
      <w:r w:rsidR="005E7B21" w:rsidRPr="00875C18">
        <w:t xml:space="preserve">(далее </w:t>
      </w:r>
      <w:r w:rsidR="00326F94" w:rsidRPr="00875C18">
        <w:t xml:space="preserve">- </w:t>
      </w:r>
      <w:r w:rsidR="00EB330F" w:rsidRPr="00875C18">
        <w:t>должностные лица</w:t>
      </w:r>
      <w:r w:rsidR="005E7B21" w:rsidRPr="00875C18">
        <w:t xml:space="preserve"> Министерства)</w:t>
      </w:r>
      <w:r w:rsidR="00C36526" w:rsidRPr="00875C18">
        <w:t>,</w:t>
      </w:r>
      <w:r w:rsidR="005E7B21" w:rsidRPr="00875C18">
        <w:t xml:space="preserve"> </w:t>
      </w:r>
      <w:r w:rsidRPr="00875C18">
        <w:br/>
      </w:r>
      <w:r w:rsidR="005E7B21" w:rsidRPr="00875C18">
        <w:t>при непосредственном обращении в Министерство;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2)</w:t>
      </w:r>
      <w:r w:rsidR="003F651B" w:rsidRPr="00875C18">
        <w:t> </w:t>
      </w:r>
      <w:r w:rsidRPr="00875C18">
        <w:t xml:space="preserve">посредством размещения информации на официальном сайте Министерства в структуре официального </w:t>
      </w:r>
      <w:proofErr w:type="gramStart"/>
      <w:r w:rsidRPr="00875C18">
        <w:t>интернет-портала</w:t>
      </w:r>
      <w:proofErr w:type="gramEnd"/>
      <w:r w:rsidRPr="00875C18">
        <w:t xml:space="preserve"> Республики Марий Эл в информационно-телекоммуникационной сети «Интернет» (далее - официальный сайт Министерства);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>3)</w:t>
      </w:r>
      <w:r w:rsidR="003F651B" w:rsidRPr="00875C18">
        <w:t> </w:t>
      </w:r>
      <w:r w:rsidRPr="00875C18"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(функций)»: www.gosuslugi.ru (далее - Единый портал государственных услуг)</w:t>
      </w:r>
      <w:r w:rsidR="00EB330F" w:rsidRPr="00875C18">
        <w:t xml:space="preserve"> и</w:t>
      </w:r>
      <w:r w:rsidRPr="00875C18">
        <w:t xml:space="preserve"> </w:t>
      </w:r>
      <w:r w:rsidR="00B740DB" w:rsidRPr="00875C18">
        <w:t xml:space="preserve">государственной информационной системе Республики Марий Эл «Портал государственных и муниципальных услуг (функций) Республики </w:t>
      </w:r>
      <w:r w:rsidR="00B740DB" w:rsidRPr="00875C18">
        <w:br/>
        <w:t xml:space="preserve">Марий Эл»: www.pgu.gov.mari.ru (далее - Портал государственных </w:t>
      </w:r>
      <w:r w:rsidR="00326F94" w:rsidRPr="00875C18">
        <w:br/>
      </w:r>
      <w:r w:rsidR="00B740DB" w:rsidRPr="00875C18">
        <w:t>и муниципальных услуг (функций) Республики Марий Эл)</w:t>
      </w:r>
      <w:r w:rsidRPr="00875C18">
        <w:t>;</w:t>
      </w:r>
      <w:proofErr w:type="gramEnd"/>
    </w:p>
    <w:p w:rsidR="005E7B21" w:rsidRPr="00875C18" w:rsidRDefault="003F651B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4) </w:t>
      </w:r>
      <w:r w:rsidR="005E7B21" w:rsidRPr="00875C18">
        <w:t xml:space="preserve">посредством размещения информации на информационных стендах в здании Министерства, в том числе в зданиях многофункциональных центров предоставления государственных </w:t>
      </w:r>
      <w:r w:rsidR="00326F94" w:rsidRPr="00875C18">
        <w:br/>
      </w:r>
      <w:r w:rsidR="005E7B21" w:rsidRPr="00875C18">
        <w:t xml:space="preserve">и муниципальных услуг (далее - многофункциональные центры) </w:t>
      </w:r>
      <w:r w:rsidR="00326F94" w:rsidRPr="00875C18">
        <w:br/>
      </w:r>
      <w:r w:rsidR="005E7B21" w:rsidRPr="00875C18">
        <w:t xml:space="preserve">в случае возможности получения государственной услуги </w:t>
      </w:r>
      <w:r w:rsidR="00326F94" w:rsidRPr="00875C18">
        <w:br/>
      </w:r>
      <w:r w:rsidR="005E7B21" w:rsidRPr="00875C18">
        <w:t>в многофункциональном центре;</w:t>
      </w:r>
    </w:p>
    <w:p w:rsidR="005E7B21" w:rsidRPr="00875C18" w:rsidRDefault="003F651B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5) </w:t>
      </w:r>
      <w:r w:rsidR="005E7B21" w:rsidRPr="00875C18">
        <w:t>посредством телефонной с</w:t>
      </w:r>
      <w:r w:rsidR="00E212A7" w:rsidRPr="00875C18">
        <w:t>вязи;</w:t>
      </w:r>
    </w:p>
    <w:p w:rsidR="00E212A7" w:rsidRPr="00875C18" w:rsidRDefault="003F651B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6) </w:t>
      </w:r>
      <w:r w:rsidR="000C3971" w:rsidRPr="00875C18">
        <w:t>посредством</w:t>
      </w:r>
      <w:r w:rsidR="00C36526" w:rsidRPr="00875C18">
        <w:t xml:space="preserve"> ответа на обращение, поданное</w:t>
      </w:r>
      <w:r w:rsidR="000C3971" w:rsidRPr="00875C18">
        <w:t xml:space="preserve"> в письменной форме или в форме электронного документа.</w:t>
      </w:r>
    </w:p>
    <w:p w:rsidR="005E7B21" w:rsidRPr="00875C18" w:rsidRDefault="000D676D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</w:t>
      </w:r>
      <w:r w:rsidR="005E7B21" w:rsidRPr="00875C18">
        <w:t>.</w:t>
      </w:r>
      <w:r w:rsidR="003F651B" w:rsidRPr="00875C18">
        <w:t> </w:t>
      </w:r>
      <w:r w:rsidR="005E7B21" w:rsidRPr="00875C18">
        <w:t>При информировании о порядке предоставления</w:t>
      </w:r>
      <w:r w:rsidR="003F651B" w:rsidRPr="00875C18">
        <w:t xml:space="preserve"> </w:t>
      </w:r>
      <w:r w:rsidR="005E7B21" w:rsidRPr="00875C18">
        <w:t xml:space="preserve">государственной услуги по телефону </w:t>
      </w:r>
      <w:r w:rsidR="00EB330F" w:rsidRPr="00875C18">
        <w:t>должностные лица</w:t>
      </w:r>
      <w:r w:rsidR="005E7B21" w:rsidRPr="00875C18">
        <w:t xml:space="preserve"> Министерства подробно и в вежливой (корректной) форме информируют обратившихся</w:t>
      </w:r>
      <w:r w:rsidR="00EB330F" w:rsidRPr="00875C18">
        <w:t xml:space="preserve"> граждан</w:t>
      </w:r>
      <w:r w:rsidR="005E7B21" w:rsidRPr="00875C18">
        <w:t xml:space="preserve"> по вопросам предоставления государственной услуги. При невозможности </w:t>
      </w:r>
      <w:r w:rsidR="00EB330F" w:rsidRPr="00875C18">
        <w:t>должностного лица</w:t>
      </w:r>
      <w:r w:rsidR="003B0177" w:rsidRPr="00875C18">
        <w:t xml:space="preserve"> </w:t>
      </w:r>
      <w:r w:rsidR="005E7B21" w:rsidRPr="00875C18">
        <w:t>Министерства, принявшего звонок, самостоятельно ответить на поставленные вопросы</w:t>
      </w:r>
      <w:r w:rsidR="003B0177" w:rsidRPr="00875C18">
        <w:t>,</w:t>
      </w:r>
      <w:r w:rsidR="005E7B21" w:rsidRPr="00875C18">
        <w:t xml:space="preserve"> телефонный звонок должен быть переадресован другому </w:t>
      </w:r>
      <w:r w:rsidR="00EB330F" w:rsidRPr="00875C18">
        <w:t>должностному лицу</w:t>
      </w:r>
      <w:r w:rsidR="005E7B21" w:rsidRPr="00875C18">
        <w:t xml:space="preserve"> Министерства или же обратившемуся гражданину должен быть сообщен телефонный номер, по которому можно получить необходимую дополнительную информацию.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Ответ на телефонный звонок должен начинаться с информации </w:t>
      </w:r>
      <w:r w:rsidR="00326F94" w:rsidRPr="00875C18">
        <w:br/>
      </w:r>
      <w:r w:rsidRPr="00875C18">
        <w:t>о наименовании Министерства, фамилии, имени, отчеств</w:t>
      </w:r>
      <w:r w:rsidR="002C3FBB" w:rsidRPr="00875C18">
        <w:t>е</w:t>
      </w:r>
      <w:r w:rsidRPr="00875C18">
        <w:t xml:space="preserve"> (последнее - </w:t>
      </w:r>
      <w:r w:rsidRPr="00875C18">
        <w:lastRenderedPageBreak/>
        <w:t>при наличии) и должности должностного лица</w:t>
      </w:r>
      <w:r w:rsidR="000D676D" w:rsidRPr="00875C18">
        <w:t xml:space="preserve"> Министерства</w:t>
      </w:r>
      <w:r w:rsidRPr="00875C18">
        <w:t>, принявшего звонок.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Время информирования по телефону не должно превышать </w:t>
      </w:r>
      <w:r w:rsidR="00326F94" w:rsidRPr="00875C18">
        <w:br/>
      </w:r>
      <w:r w:rsidRPr="00875C18">
        <w:t>10 минут.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Информация о порядке предоставления государственной услуги должна быть полной, актуальной и достоверной.</w:t>
      </w:r>
    </w:p>
    <w:p w:rsidR="005E7B21" w:rsidRPr="00875C18" w:rsidRDefault="000D676D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</w:t>
      </w:r>
      <w:r w:rsidR="005E7B21" w:rsidRPr="00875C18">
        <w:t>.</w:t>
      </w:r>
      <w:r w:rsidR="00850B0F" w:rsidRPr="00875C18">
        <w:t> </w:t>
      </w:r>
      <w:proofErr w:type="gramStart"/>
      <w:r w:rsidR="005E7B21" w:rsidRPr="00875C18">
        <w:t>Информация, включающая место нахождения и график работы Министерства</w:t>
      </w:r>
      <w:r w:rsidR="00EB330F" w:rsidRPr="00875C18">
        <w:t xml:space="preserve">, </w:t>
      </w:r>
      <w:r w:rsidR="009E10CE" w:rsidRPr="00875C18">
        <w:t>должностных лиц</w:t>
      </w:r>
      <w:r w:rsidR="00EB330F" w:rsidRPr="00875C18">
        <w:t xml:space="preserve"> Министерства</w:t>
      </w:r>
      <w:r w:rsidR="000C3971" w:rsidRPr="00875C18">
        <w:t xml:space="preserve">, государственных </w:t>
      </w:r>
      <w:r w:rsidR="00326F94" w:rsidRPr="00875C18">
        <w:br/>
      </w:r>
      <w:r w:rsidR="000C3971" w:rsidRPr="00875C18">
        <w:t xml:space="preserve">и муниципальных органов и организаций, обращение в которые необходимо для получения государственной услуги, </w:t>
      </w:r>
      <w:r w:rsidR="005E7B21" w:rsidRPr="00875C18">
        <w:t xml:space="preserve">многофункционального центра, справочные телефоны </w:t>
      </w:r>
      <w:r w:rsidR="009E10CE" w:rsidRPr="00875C18">
        <w:t xml:space="preserve">должностных </w:t>
      </w:r>
      <w:r w:rsidR="00850B0F" w:rsidRPr="00875C18">
        <w:br/>
      </w:r>
      <w:r w:rsidR="009E10CE" w:rsidRPr="00875C18">
        <w:t>лиц</w:t>
      </w:r>
      <w:r w:rsidR="00EB330F" w:rsidRPr="00875C18">
        <w:t xml:space="preserve"> Министерства,</w:t>
      </w:r>
      <w:r w:rsidR="000C3971" w:rsidRPr="00875C18">
        <w:t xml:space="preserve"> организаций, участвующих в предоставлении государственной услуги</w:t>
      </w:r>
      <w:r w:rsidR="003A3332" w:rsidRPr="00875C18">
        <w:t>,</w:t>
      </w:r>
      <w:r w:rsidR="00EB330F" w:rsidRPr="00875C18">
        <w:t xml:space="preserve"> </w:t>
      </w:r>
      <w:r w:rsidR="005E7B21" w:rsidRPr="00875C18">
        <w:t xml:space="preserve">адрес официального сайта Министерства, </w:t>
      </w:r>
      <w:r w:rsidR="00326F94" w:rsidRPr="00875C18">
        <w:br/>
      </w:r>
      <w:r w:rsidR="005E7B21" w:rsidRPr="00875C18">
        <w:t>а также электронной почты</w:t>
      </w:r>
      <w:r w:rsidR="00EB330F" w:rsidRPr="00875C18">
        <w:t xml:space="preserve"> Министерства</w:t>
      </w:r>
      <w:r w:rsidR="005E7B21" w:rsidRPr="00875C18">
        <w:t xml:space="preserve"> </w:t>
      </w:r>
      <w:r w:rsidR="003A3332" w:rsidRPr="00875C18">
        <w:t xml:space="preserve"> и (или) формы обратной связи Министерства </w:t>
      </w:r>
      <w:r w:rsidR="005E7B21" w:rsidRPr="00875C18">
        <w:t xml:space="preserve">(далее - справочная информация), размещается </w:t>
      </w:r>
      <w:r w:rsidR="00326F94" w:rsidRPr="00875C18">
        <w:br/>
      </w:r>
      <w:r w:rsidR="005E7B21" w:rsidRPr="00875C18">
        <w:t>на Едином портале</w:t>
      </w:r>
      <w:proofErr w:type="gramEnd"/>
      <w:r w:rsidR="005E7B21" w:rsidRPr="00875C18">
        <w:t xml:space="preserve"> государственных услуг, </w:t>
      </w:r>
      <w:proofErr w:type="gramStart"/>
      <w:r w:rsidR="00B740DB" w:rsidRPr="00875C18">
        <w:t>Портале</w:t>
      </w:r>
      <w:proofErr w:type="gramEnd"/>
      <w:r w:rsidR="00B740DB" w:rsidRPr="00875C18">
        <w:t xml:space="preserve"> государственных </w:t>
      </w:r>
      <w:r w:rsidR="00326F94" w:rsidRPr="00875C18">
        <w:br/>
      </w:r>
      <w:r w:rsidR="00B740DB" w:rsidRPr="00875C18">
        <w:t>и муниципальных услуг (функций) Республики Марий Эл</w:t>
      </w:r>
      <w:r w:rsidR="005E7B21" w:rsidRPr="00875C18">
        <w:t xml:space="preserve"> </w:t>
      </w:r>
      <w:r w:rsidR="00326F94" w:rsidRPr="00875C18">
        <w:br/>
      </w:r>
      <w:r w:rsidR="005E7B21" w:rsidRPr="00875C18">
        <w:t>и официальном сайте Министерства.</w:t>
      </w:r>
    </w:p>
    <w:p w:rsidR="005E7B21" w:rsidRPr="00875C18" w:rsidRDefault="00627497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</w:t>
      </w:r>
      <w:r w:rsidR="005E7B21" w:rsidRPr="00875C18">
        <w:t>.</w:t>
      </w:r>
      <w:r w:rsidR="00850B0F" w:rsidRPr="00875C18">
        <w:t> </w:t>
      </w:r>
      <w:r w:rsidR="005E7B21" w:rsidRPr="00875C18">
        <w:t>Размещение справочной информации в установленном порядке и поддержание ее в актуальном состоянии обеспечива</w:t>
      </w:r>
      <w:r w:rsidR="00EB330F" w:rsidRPr="00875C18">
        <w:t>ю</w:t>
      </w:r>
      <w:r w:rsidR="005E7B21" w:rsidRPr="00875C18">
        <w:t xml:space="preserve">т </w:t>
      </w:r>
      <w:r w:rsidR="009E10CE" w:rsidRPr="00875C18">
        <w:t>должностные лица</w:t>
      </w:r>
      <w:r w:rsidR="005E7B21" w:rsidRPr="00875C18">
        <w:t xml:space="preserve"> Министерства.</w:t>
      </w:r>
    </w:p>
    <w:p w:rsidR="005E7B21" w:rsidRPr="00875C18" w:rsidRDefault="00627497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</w:t>
      </w:r>
      <w:r w:rsidR="00850B0F" w:rsidRPr="00875C18">
        <w:t>. </w:t>
      </w:r>
      <w:r w:rsidR="005E7B21" w:rsidRPr="00875C18">
        <w:t xml:space="preserve">На информационных стендах в здании Министерства, в том числе на информационных стендах в зданиях многофункциональных центров (в случае возможности получения государственной услуги </w:t>
      </w:r>
      <w:r w:rsidR="00326F94" w:rsidRPr="00875C18">
        <w:br/>
      </w:r>
      <w:r w:rsidR="005E7B21" w:rsidRPr="00875C18">
        <w:t>в многофункциональном центре), размещается следующая информация: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извлечения из нормативных правовых актов, регулирующих предоставление государственной услуги;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текст </w:t>
      </w:r>
      <w:r w:rsidR="00491ECF" w:rsidRPr="00875C18">
        <w:t>А</w:t>
      </w:r>
      <w:r w:rsidRPr="00875C18">
        <w:t>дминистративного регламента;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краткое описание порядка предоставления государственной услуги;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порядок обжалования решений и (или) действий (бездействия) Министерства, </w:t>
      </w:r>
      <w:r w:rsidR="009E10CE" w:rsidRPr="00875C18">
        <w:t>должностных лиц</w:t>
      </w:r>
      <w:r w:rsidRPr="00875C18">
        <w:t xml:space="preserve"> Министерства,</w:t>
      </w:r>
      <w:r w:rsidR="0031253B" w:rsidRPr="00875C18">
        <w:t xml:space="preserve"> государственных гражданских служащих в Министерстве, </w:t>
      </w:r>
      <w:r w:rsidRPr="00875C18">
        <w:t>многофункционального центра, работников многофункционального центра при предос</w:t>
      </w:r>
      <w:r w:rsidR="000B03C4" w:rsidRPr="00875C18">
        <w:t>тавлении государственной услуги;</w:t>
      </w:r>
    </w:p>
    <w:p w:rsidR="000B03C4" w:rsidRPr="00875C18" w:rsidRDefault="000B03C4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порядок, форма, место размещения и способы получения справочной информации.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Помимо справочной информации на Едином портале государственных услуг, </w:t>
      </w:r>
      <w:r w:rsidR="00B740DB" w:rsidRPr="00875C18">
        <w:t xml:space="preserve">Портале государственных и муниципальных услуг (функций) Республики Марий Эл </w:t>
      </w:r>
      <w:r w:rsidRPr="00875C18">
        <w:t>и официальном сайте Министерства размещается следующая информация: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перечень документов, необходимых для предоставления государственной услуги;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срок предоставления государственной услуги;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круг заявителей;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результаты предоставления государственной услуги;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перечень оснований для отказа в предоставлении государственной </w:t>
      </w:r>
      <w:r w:rsidRPr="00875C18">
        <w:lastRenderedPageBreak/>
        <w:t>услуги;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перечень нормативных правовых актов, регулирующих предоставление государственной услуги;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текст </w:t>
      </w:r>
      <w:r w:rsidR="00491ECF" w:rsidRPr="00875C18">
        <w:t>А</w:t>
      </w:r>
      <w:r w:rsidRPr="00875C18">
        <w:t>дминистративного регламента;</w:t>
      </w:r>
    </w:p>
    <w:p w:rsidR="005E7B21" w:rsidRPr="00875C18" w:rsidRDefault="005E7B21" w:rsidP="005E7B2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порядок обжалования решений и (или) действий (бездействия) Министерства, </w:t>
      </w:r>
      <w:r w:rsidR="009E10CE" w:rsidRPr="00875C18">
        <w:t>должностных лиц</w:t>
      </w:r>
      <w:r w:rsidRPr="00875C18">
        <w:t xml:space="preserve"> Министерства, </w:t>
      </w:r>
      <w:r w:rsidR="008503B5" w:rsidRPr="00875C18">
        <w:t xml:space="preserve">государственных гражданских служащих в Министерстве, </w:t>
      </w:r>
      <w:r w:rsidRPr="00875C18">
        <w:t xml:space="preserve">многофункционального центра, работников многофункционального центра при предоставлении государственной услуги. 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971881" w:rsidP="00C717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II. </w:t>
      </w:r>
      <w:r w:rsidR="005242B5" w:rsidRPr="00875C18">
        <w:rPr>
          <w:b/>
        </w:rPr>
        <w:t>Стандарт предоставления государственной услуги</w:t>
      </w:r>
    </w:p>
    <w:p w:rsidR="005242B5" w:rsidRPr="00875C18" w:rsidRDefault="005242B5" w:rsidP="00C717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242B5" w:rsidRPr="00875C18" w:rsidRDefault="005242B5" w:rsidP="00C717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Наименование 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615C0A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8. </w:t>
      </w:r>
      <w:proofErr w:type="gramStart"/>
      <w:r w:rsidR="005242B5" w:rsidRPr="00875C18">
        <w:t>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страхования.</w:t>
      </w:r>
      <w:proofErr w:type="gramEnd"/>
      <w:r w:rsidR="005242B5" w:rsidRPr="00875C18">
        <w:cr/>
      </w:r>
    </w:p>
    <w:p w:rsidR="005242B5" w:rsidRPr="00875C18" w:rsidRDefault="004054A5" w:rsidP="00BB0A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Наименование органа</w:t>
      </w:r>
      <w:r w:rsidR="005242B5" w:rsidRPr="00875C18">
        <w:rPr>
          <w:b/>
        </w:rPr>
        <w:t>, предоставляющего государственную услугу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9.</w:t>
      </w:r>
      <w:r w:rsidR="00297177" w:rsidRPr="00875C18">
        <w:t> </w:t>
      </w:r>
      <w:r w:rsidR="005242B5" w:rsidRPr="00875C18">
        <w:t>Государственная услуга предоставляется Министерством.</w:t>
      </w:r>
    </w:p>
    <w:p w:rsidR="002248B3" w:rsidRPr="00875C18" w:rsidRDefault="002248B3" w:rsidP="00BB0A7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 xml:space="preserve">В ходе предоставления государственной услуги Министерство </w:t>
      </w:r>
      <w:r w:rsidR="00057B09" w:rsidRPr="00875C18">
        <w:t xml:space="preserve">посредством </w:t>
      </w:r>
      <w:r w:rsidR="00AE147B" w:rsidRPr="00875C18">
        <w:rPr>
          <w:szCs w:val="28"/>
        </w:rPr>
        <w:t xml:space="preserve">единой государственной информационной системы в сфере здравоохранения, а именно </w:t>
      </w:r>
      <w:r w:rsidR="00453167" w:rsidRPr="00875C18">
        <w:rPr>
          <w:szCs w:val="28"/>
        </w:rPr>
        <w:t xml:space="preserve">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(далее - подсистема единой системы) </w:t>
      </w:r>
      <w:r w:rsidRPr="00875C18">
        <w:t xml:space="preserve">взаимодействует </w:t>
      </w:r>
      <w:r w:rsidR="005D5456" w:rsidRPr="00875C18">
        <w:t>с:</w:t>
      </w:r>
      <w:proofErr w:type="gramEnd"/>
    </w:p>
    <w:p w:rsidR="00A81D36" w:rsidRPr="00875C18" w:rsidRDefault="008D7DBA" w:rsidP="00BB0A7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подведомственными Министерству медицинскими организациями Республики Марий Эл, в которых заявители проходят диагностику </w:t>
      </w:r>
      <w:r w:rsidR="001B7565" w:rsidRPr="00875C18">
        <w:br/>
      </w:r>
      <w:r w:rsidRPr="00875C18">
        <w:t>и лечение в рамках оказания первичной специализированной медико-санитарной помощи и (или) специализированной медицинской помощи (далее</w:t>
      </w:r>
      <w:r w:rsidR="00875C18">
        <w:t> </w:t>
      </w:r>
      <w:r w:rsidR="001B7565" w:rsidRPr="00875C18">
        <w:t>-</w:t>
      </w:r>
      <w:r w:rsidR="00875C18">
        <w:t> </w:t>
      </w:r>
      <w:r w:rsidRPr="00875C18">
        <w:t>направляющие медицинские организации)</w:t>
      </w:r>
      <w:r w:rsidR="00A81D36" w:rsidRPr="00875C18">
        <w:t>;</w:t>
      </w:r>
    </w:p>
    <w:p w:rsidR="005D5456" w:rsidRPr="00875C18" w:rsidRDefault="005D5456" w:rsidP="00BB0A7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>медицинскими организациями, расположенными за пределами Республики Марий Эл, оказывающими высокотехнологичную медицинскую помощь, не включенную в базовую программу обязательного медицинского страхования (далее</w:t>
      </w:r>
      <w:r w:rsidR="00875C18">
        <w:t> </w:t>
      </w:r>
      <w:r w:rsidR="00297177" w:rsidRPr="00875C18">
        <w:t>-</w:t>
      </w:r>
      <w:r w:rsidR="00875C18">
        <w:t> </w:t>
      </w:r>
      <w:r w:rsidRPr="00875C18">
        <w:t>прини</w:t>
      </w:r>
      <w:r w:rsidR="00A81D36" w:rsidRPr="00875C18">
        <w:t>мающие</w:t>
      </w:r>
      <w:r w:rsidR="001B7565" w:rsidRPr="00875C18">
        <w:t xml:space="preserve"> </w:t>
      </w:r>
      <w:r w:rsidR="00A81D36" w:rsidRPr="00875C18">
        <w:t>медицинские организации).</w:t>
      </w:r>
      <w:proofErr w:type="gramEnd"/>
    </w:p>
    <w:p w:rsidR="001B7565" w:rsidRPr="00875C18" w:rsidRDefault="001B7565" w:rsidP="00BB0A7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rPr>
          <w:szCs w:val="28"/>
        </w:rPr>
        <w:t xml:space="preserve">При предоставлении государственной услуги при необходимости осуществляется проведение консультаций (консилиумов врачей) </w:t>
      </w:r>
      <w:r w:rsidRPr="00875C18">
        <w:rPr>
          <w:szCs w:val="28"/>
        </w:rPr>
        <w:br/>
        <w:t xml:space="preserve">с применением телемедицинских технологий в порядке, утвержденном приказом Министерства здравоохранения Российской Федерации </w:t>
      </w:r>
      <w:r w:rsidRPr="00875C18">
        <w:rPr>
          <w:szCs w:val="28"/>
        </w:rPr>
        <w:br/>
        <w:t xml:space="preserve">от 30 ноября 2017 г. № 965н «Об утверждении порядка организации </w:t>
      </w:r>
      <w:r w:rsidRPr="00875C18">
        <w:rPr>
          <w:szCs w:val="28"/>
        </w:rPr>
        <w:br/>
        <w:t>и оказания медицинской помощи с применением телемедицинских технологий.</w:t>
      </w:r>
    </w:p>
    <w:p w:rsidR="00BB2921" w:rsidRPr="00875C18" w:rsidRDefault="00650CBB" w:rsidP="00BB0A7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Со дня</w:t>
      </w:r>
      <w:r w:rsidR="00BB2921" w:rsidRPr="00875C18">
        <w:t xml:space="preserve"> вступления в силу соглашения о взаимодействии, </w:t>
      </w:r>
      <w:r w:rsidR="00BB2921" w:rsidRPr="00875C18">
        <w:lastRenderedPageBreak/>
        <w:t xml:space="preserve">заключенного между Министерством и многофункциональным </w:t>
      </w:r>
      <w:r w:rsidR="001B7565" w:rsidRPr="00875C18">
        <w:br/>
      </w:r>
      <w:r w:rsidR="00BB2921" w:rsidRPr="00875C18">
        <w:t>центром (далее</w:t>
      </w:r>
      <w:r w:rsidR="00875C18">
        <w:t> </w:t>
      </w:r>
      <w:r w:rsidR="001B7565" w:rsidRPr="00875C18">
        <w:t>-</w:t>
      </w:r>
      <w:r w:rsidR="00875C18">
        <w:t> </w:t>
      </w:r>
      <w:r w:rsidR="00BB2921" w:rsidRPr="00875C18">
        <w:t>соглашение о взаимодействии), в предоставлении</w:t>
      </w:r>
      <w:r w:rsidR="001B7565" w:rsidRPr="00875C18">
        <w:t xml:space="preserve"> </w:t>
      </w:r>
      <w:r w:rsidR="00BB2921" w:rsidRPr="00875C18">
        <w:t xml:space="preserve">государственной услуги участвует многофункциональный центр. </w:t>
      </w:r>
    </w:p>
    <w:p w:rsidR="00BB0A7E" w:rsidRPr="00875C18" w:rsidRDefault="00BB0A7E" w:rsidP="00BB0A7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Иные органы исполнительной власти Республики Марий Эл, органы местного самоуправления, организации не участвуют </w:t>
      </w:r>
      <w:r w:rsidR="001B7565" w:rsidRPr="00875C18">
        <w:br/>
      </w:r>
      <w:r w:rsidRPr="00875C18">
        <w:t>в предоставлении государственной услуги.</w:t>
      </w:r>
    </w:p>
    <w:p w:rsidR="005242B5" w:rsidRPr="00875C18" w:rsidRDefault="00627497" w:rsidP="00BB0A7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10</w:t>
      </w:r>
      <w:r w:rsidR="00C10621" w:rsidRPr="00875C18">
        <w:t>. </w:t>
      </w:r>
      <w:proofErr w:type="gramStart"/>
      <w:r w:rsidR="00BB0A7E" w:rsidRPr="00875C18">
        <w:t xml:space="preserve">При предоставлении государственной услуги Министерство </w:t>
      </w:r>
      <w:r w:rsidR="001B7565" w:rsidRPr="00875C18">
        <w:br/>
      </w:r>
      <w:r w:rsidR="00BB0A7E" w:rsidRPr="00875C18"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</w:t>
      </w:r>
      <w:r w:rsidR="001B7565" w:rsidRPr="00875C18">
        <w:br/>
      </w:r>
      <w:r w:rsidR="00BB0A7E" w:rsidRPr="00875C18">
        <w:t>и связанных с обращением в иные государственные органы</w:t>
      </w:r>
      <w:r w:rsidR="009F44AB" w:rsidRPr="00875C18">
        <w:t>, органы местного самоуправления</w:t>
      </w:r>
      <w:r w:rsidR="00BB0A7E" w:rsidRPr="00875C18">
        <w:t xml:space="preserve"> и организации, за исключением получения услуг</w:t>
      </w:r>
      <w:r w:rsidR="0004579A" w:rsidRPr="00875C18">
        <w:t xml:space="preserve"> и</w:t>
      </w:r>
      <w:r w:rsidR="004054A5" w:rsidRPr="00875C18">
        <w:t xml:space="preserve"> получения документов и информации, предоставляемых </w:t>
      </w:r>
      <w:r w:rsidR="001B7565" w:rsidRPr="00875C18">
        <w:br/>
      </w:r>
      <w:r w:rsidR="004054A5" w:rsidRPr="00875C18">
        <w:t>в результате предоставления таких услуг</w:t>
      </w:r>
      <w:r w:rsidR="00BB0A7E" w:rsidRPr="00875C18">
        <w:t>, включенных в перечень услуг, которые являются необходимыми и обязательными для предоставления</w:t>
      </w:r>
      <w:proofErr w:type="gramEnd"/>
      <w:r w:rsidR="00BB0A7E" w:rsidRPr="00875C18">
        <w:t xml:space="preserve"> государственных услуг, утвержденный Правительством Республики Марий Эл.</w:t>
      </w:r>
    </w:p>
    <w:p w:rsidR="00BB0A7E" w:rsidRPr="00875C18" w:rsidRDefault="00BB0A7E" w:rsidP="00BB0A7E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BB0A7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5C18">
        <w:rPr>
          <w:b/>
        </w:rPr>
        <w:t>Описание результата предоставления</w:t>
      </w:r>
    </w:p>
    <w:p w:rsidR="005242B5" w:rsidRPr="00875C18" w:rsidRDefault="005242B5" w:rsidP="00BB0A7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5C18">
        <w:rPr>
          <w:b/>
        </w:rPr>
        <w:t>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11.</w:t>
      </w:r>
      <w:r w:rsidR="00704FD9" w:rsidRPr="00875C18">
        <w:t> </w:t>
      </w:r>
      <w:r w:rsidR="005242B5" w:rsidRPr="00875C18">
        <w:t>Результатом предоставления государственной услуги является:</w:t>
      </w:r>
    </w:p>
    <w:p w:rsidR="005242B5" w:rsidRPr="00875C18" w:rsidRDefault="00F2253F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выдача заявителю талона на оказание высокотехнологичной медицинской помощи (форма статистического учета № 025/у-ВМП, утвержденная приказом Министерства здравоохранения Российской Федерации от 30 января 2015 г. № 29н) (далее </w:t>
      </w:r>
      <w:r w:rsidR="001B7565" w:rsidRPr="00875C18">
        <w:t xml:space="preserve">- </w:t>
      </w:r>
      <w:r w:rsidRPr="00875C18">
        <w:t>талон на</w:t>
      </w:r>
      <w:r w:rsidR="001C5D6A" w:rsidRPr="00875C18">
        <w:t xml:space="preserve"> оказание</w:t>
      </w:r>
      <w:r w:rsidRPr="00875C18">
        <w:t xml:space="preserve"> ВМП)</w:t>
      </w:r>
      <w:r w:rsidR="007208C7" w:rsidRPr="00875C18">
        <w:t xml:space="preserve"> и выписки из протокола принимающей медицинской организации</w:t>
      </w:r>
      <w:r w:rsidR="00C51868" w:rsidRPr="00875C18">
        <w:t>, содержащего заключение, указанное в</w:t>
      </w:r>
      <w:r w:rsidR="007208C7" w:rsidRPr="00875C18">
        <w:t xml:space="preserve"> пункт</w:t>
      </w:r>
      <w:r w:rsidR="00C51868" w:rsidRPr="00875C18">
        <w:t>е</w:t>
      </w:r>
      <w:r w:rsidR="007208C7" w:rsidRPr="00875C18">
        <w:t xml:space="preserve"> </w:t>
      </w:r>
      <w:r w:rsidR="00650CBB" w:rsidRPr="00875C18">
        <w:t>64</w:t>
      </w:r>
      <w:r w:rsidR="007208C7" w:rsidRPr="00875C18">
        <w:t xml:space="preserve"> Административного регламента</w:t>
      </w:r>
      <w:r w:rsidRPr="00875C18">
        <w:t>;</w:t>
      </w:r>
    </w:p>
    <w:p w:rsidR="005242B5" w:rsidRPr="00875C18" w:rsidRDefault="007208C7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выдача заявителю выписки из протокола заседания комиссии Министерства</w:t>
      </w:r>
      <w:r w:rsidR="00C51868" w:rsidRPr="00875C18">
        <w:t xml:space="preserve"> по отбору пациентов для оказания высокотехнологи</w:t>
      </w:r>
      <w:r w:rsidR="001B7565" w:rsidRPr="00875C18">
        <w:t xml:space="preserve">чной медицинской помощи (далее - </w:t>
      </w:r>
      <w:r w:rsidR="00C51868" w:rsidRPr="00875C18">
        <w:t xml:space="preserve">комиссия Министерства), содержащего заключение, указанное в подпункте «б» пункта </w:t>
      </w:r>
      <w:r w:rsidR="00650CBB" w:rsidRPr="00875C18">
        <w:t>56</w:t>
      </w:r>
      <w:r w:rsidR="00C51868" w:rsidRPr="00875C18">
        <w:t xml:space="preserve"> Административного регламента</w:t>
      </w:r>
      <w:r w:rsidR="00E91E4A" w:rsidRPr="00875C18">
        <w:t>;</w:t>
      </w:r>
    </w:p>
    <w:p w:rsidR="00E91E4A" w:rsidRPr="00875C18" w:rsidRDefault="00E91E4A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выдача заявителю выписки из протокола заседания комиссии принимающей медицинской организации, содержащего </w:t>
      </w:r>
      <w:r w:rsidR="00934AFD" w:rsidRPr="00875C18">
        <w:t xml:space="preserve">одно </w:t>
      </w:r>
      <w:r w:rsidR="001B7565" w:rsidRPr="00875C18">
        <w:br/>
      </w:r>
      <w:r w:rsidR="00934AFD" w:rsidRPr="00875C18">
        <w:t xml:space="preserve">из </w:t>
      </w:r>
      <w:r w:rsidRPr="00875C18">
        <w:t>заключени</w:t>
      </w:r>
      <w:r w:rsidR="00934AFD" w:rsidRPr="00875C18">
        <w:t>й</w:t>
      </w:r>
      <w:r w:rsidRPr="00875C18">
        <w:t>, указанны</w:t>
      </w:r>
      <w:r w:rsidR="00934AFD" w:rsidRPr="00875C18">
        <w:t>х</w:t>
      </w:r>
      <w:r w:rsidRPr="00875C18">
        <w:t xml:space="preserve"> в пункте </w:t>
      </w:r>
      <w:r w:rsidR="00650CBB" w:rsidRPr="00875C18">
        <w:t>67</w:t>
      </w:r>
      <w:r w:rsidRPr="00875C18">
        <w:t xml:space="preserve"> Административного регламента.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58086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75C18">
        <w:rPr>
          <w:b/>
        </w:rPr>
        <w:t>Срок предоставления государственной услуги</w:t>
      </w:r>
      <w:r w:rsidR="00580863" w:rsidRPr="00875C18">
        <w:rPr>
          <w:b/>
        </w:rPr>
        <w:t xml:space="preserve">, в том числе </w:t>
      </w:r>
      <w:r w:rsidR="00704FD9" w:rsidRPr="00875C18">
        <w:rPr>
          <w:b/>
        </w:rPr>
        <w:br/>
      </w:r>
      <w:r w:rsidR="00580863" w:rsidRPr="00875C18">
        <w:rPr>
          <w:b/>
        </w:rPr>
        <w:t xml:space="preserve">с учетом необходимости обращения в организации, участвующие </w:t>
      </w:r>
      <w:r w:rsidR="00704FD9" w:rsidRPr="00875C18">
        <w:rPr>
          <w:b/>
        </w:rPr>
        <w:br/>
      </w:r>
      <w:r w:rsidR="00580863" w:rsidRPr="00875C18">
        <w:rPr>
          <w:b/>
        </w:rPr>
        <w:t>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государственной услуги</w:t>
      </w:r>
      <w:proofErr w:type="gramEnd"/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12</w:t>
      </w:r>
      <w:r w:rsidR="001C5D6A" w:rsidRPr="00875C18">
        <w:t>.</w:t>
      </w:r>
      <w:r w:rsidR="004F640D" w:rsidRPr="00875C18">
        <w:t> </w:t>
      </w:r>
      <w:r w:rsidR="005242B5" w:rsidRPr="00875C18">
        <w:t xml:space="preserve">Срок предоставления государственной услуги составляет </w:t>
      </w:r>
      <w:r w:rsidR="00491ECF" w:rsidRPr="00875C18">
        <w:br/>
      </w:r>
      <w:r w:rsidR="00721DB9" w:rsidRPr="00875C18">
        <w:lastRenderedPageBreak/>
        <w:t>30</w:t>
      </w:r>
      <w:r w:rsidR="005242B5" w:rsidRPr="00875C18">
        <w:t xml:space="preserve"> рабочих дней со дня</w:t>
      </w:r>
      <w:r w:rsidR="00721DB9" w:rsidRPr="00875C18">
        <w:t xml:space="preserve"> приема и</w:t>
      </w:r>
      <w:r w:rsidR="005242B5" w:rsidRPr="00875C18">
        <w:t xml:space="preserve"> регистрации документов, указанных </w:t>
      </w:r>
      <w:r w:rsidR="007B1BBC" w:rsidRPr="00875C18">
        <w:br/>
      </w:r>
      <w:r w:rsidR="005242B5" w:rsidRPr="00875C18">
        <w:t xml:space="preserve">в пункте </w:t>
      </w:r>
      <w:r w:rsidRPr="00875C18">
        <w:t>17</w:t>
      </w:r>
      <w:r w:rsidR="005242B5" w:rsidRPr="00875C18">
        <w:t xml:space="preserve"> </w:t>
      </w:r>
      <w:r w:rsidR="00491ECF" w:rsidRPr="00875C18">
        <w:t>А</w:t>
      </w:r>
      <w:r w:rsidR="005242B5" w:rsidRPr="00875C18">
        <w:t>дминистративного регламента.</w:t>
      </w:r>
    </w:p>
    <w:p w:rsidR="005242B5" w:rsidRPr="00875C18" w:rsidRDefault="00627497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13</w:t>
      </w:r>
      <w:r w:rsidR="004F640D" w:rsidRPr="00875C18">
        <w:t>. </w:t>
      </w:r>
      <w:proofErr w:type="gramStart"/>
      <w:r w:rsidR="001C5D6A" w:rsidRPr="00875C18">
        <w:t>Талон на оказание ВМП</w:t>
      </w:r>
      <w:r w:rsidR="00580863" w:rsidRPr="00875C18">
        <w:t xml:space="preserve"> и выписка из протокола </w:t>
      </w:r>
      <w:r w:rsidR="009843B1" w:rsidRPr="00875C18">
        <w:t xml:space="preserve">заседания комиссии </w:t>
      </w:r>
      <w:r w:rsidR="00580863" w:rsidRPr="00875C18">
        <w:t>принимающей медицинской организации, содержащ</w:t>
      </w:r>
      <w:r w:rsidR="007116F4" w:rsidRPr="00875C18">
        <w:t>его</w:t>
      </w:r>
      <w:r w:rsidR="00580863" w:rsidRPr="00875C18">
        <w:t xml:space="preserve"> заключение, указанное в пункте </w:t>
      </w:r>
      <w:r w:rsidR="00650CBB" w:rsidRPr="00875C18">
        <w:t>64</w:t>
      </w:r>
      <w:r w:rsidR="00580863" w:rsidRPr="00875C18">
        <w:t xml:space="preserve"> Административного регламента</w:t>
      </w:r>
      <w:r w:rsidR="00650CBB" w:rsidRPr="00875C18">
        <w:t>,</w:t>
      </w:r>
      <w:r w:rsidR="001C5D6A" w:rsidRPr="00875C18">
        <w:t xml:space="preserve"> выда</w:t>
      </w:r>
      <w:r w:rsidR="00650CBB" w:rsidRPr="00875C18">
        <w:t>ю</w:t>
      </w:r>
      <w:r w:rsidR="001C5D6A" w:rsidRPr="00875C18">
        <w:t xml:space="preserve">тся заявителю в течение 5 рабочих дней со дня принятия комиссией </w:t>
      </w:r>
      <w:r w:rsidR="00491ECF" w:rsidRPr="00875C18">
        <w:t xml:space="preserve">принимающей </w:t>
      </w:r>
      <w:r w:rsidR="001C5D6A" w:rsidRPr="00875C18">
        <w:t>медицинской организации решения</w:t>
      </w:r>
      <w:r w:rsidR="00721DB9" w:rsidRPr="00875C18">
        <w:t xml:space="preserve">, </w:t>
      </w:r>
      <w:r w:rsidR="009843B1" w:rsidRPr="00875C18">
        <w:t>содержащего данное заключение</w:t>
      </w:r>
      <w:r w:rsidR="00BB5938" w:rsidRPr="00875C18">
        <w:t>.</w:t>
      </w:r>
      <w:proofErr w:type="gramEnd"/>
    </w:p>
    <w:p w:rsidR="009843B1" w:rsidRPr="00875C18" w:rsidRDefault="009843B1" w:rsidP="009843B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Выписка из протокола заседания комиссии Министерства, содержащ</w:t>
      </w:r>
      <w:r w:rsidR="007116F4" w:rsidRPr="00875C18">
        <w:t>его</w:t>
      </w:r>
      <w:r w:rsidRPr="00875C18">
        <w:t xml:space="preserve"> заключение, указанное в подпункте «б» пункта </w:t>
      </w:r>
      <w:r w:rsidR="00650CBB" w:rsidRPr="00875C18">
        <w:t>56</w:t>
      </w:r>
      <w:r w:rsidRPr="00875C18">
        <w:t xml:space="preserve"> Административного регламента, выдается заявителю в течение </w:t>
      </w:r>
      <w:r w:rsidR="007B1BBC" w:rsidRPr="00875C18">
        <w:br/>
      </w:r>
      <w:r w:rsidRPr="00875C18">
        <w:t>2 рабочих дней со дня принятия комиссией Министерства решения, содержащего данное заключение.</w:t>
      </w:r>
    </w:p>
    <w:p w:rsidR="009843B1" w:rsidRPr="00875C18" w:rsidRDefault="009843B1" w:rsidP="009843B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Выписка из протокола заседания комиссии принимающей медицинской организации, содержащ</w:t>
      </w:r>
      <w:r w:rsidR="007116F4" w:rsidRPr="00875C18">
        <w:t>его</w:t>
      </w:r>
      <w:r w:rsidRPr="00875C18">
        <w:t xml:space="preserve"> одно из заключений, указанных в пункте </w:t>
      </w:r>
      <w:r w:rsidR="00650CBB" w:rsidRPr="00875C18">
        <w:t>67</w:t>
      </w:r>
      <w:r w:rsidRPr="00875C18">
        <w:t xml:space="preserve"> Административного регламента, выдается заявителю </w:t>
      </w:r>
      <w:r w:rsidR="007B1BBC" w:rsidRPr="00875C18">
        <w:br/>
      </w:r>
      <w:r w:rsidRPr="00875C18">
        <w:t>в течение 5 рабочих дней со дня принятия комиссией принимающей организации решения, содержащего одно из данных заключений.</w:t>
      </w:r>
    </w:p>
    <w:p w:rsidR="00491ECF" w:rsidRPr="00875C18" w:rsidRDefault="00627497" w:rsidP="00491EC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14</w:t>
      </w:r>
      <w:r w:rsidR="004F640D" w:rsidRPr="00875C18">
        <w:t>. </w:t>
      </w:r>
      <w:r w:rsidR="00491ECF" w:rsidRPr="00875C18">
        <w:t xml:space="preserve">В случаях, предусмотренных пунктом </w:t>
      </w:r>
      <w:r w:rsidR="00650CBB" w:rsidRPr="00875C18">
        <w:t>26</w:t>
      </w:r>
      <w:r w:rsidR="00491ECF" w:rsidRPr="00875C18">
        <w:t xml:space="preserve"> Административного регламента, предоставление государственной услуги</w:t>
      </w:r>
      <w:r w:rsidR="007B1BBC" w:rsidRPr="00875C18">
        <w:t xml:space="preserve"> п</w:t>
      </w:r>
      <w:r w:rsidR="00491ECF" w:rsidRPr="00875C18">
        <w:t xml:space="preserve">риостанавливается до устранения причин, но не более чем </w:t>
      </w:r>
      <w:r w:rsidR="004F640D" w:rsidRPr="00875C18">
        <w:br/>
      </w:r>
      <w:r w:rsidR="00491ECF" w:rsidRPr="00875C18">
        <w:t>на 30 рабочих дней</w:t>
      </w:r>
      <w:r w:rsidR="00BD382D" w:rsidRPr="00875C18">
        <w:t xml:space="preserve"> со дня принятия одного и</w:t>
      </w:r>
      <w:r w:rsidR="00650CBB" w:rsidRPr="00875C18">
        <w:t>з решений, послуживших основание</w:t>
      </w:r>
      <w:r w:rsidR="00BD382D" w:rsidRPr="00875C18">
        <w:t>м для приостановления предоставления государственной услуги</w:t>
      </w:r>
      <w:r w:rsidR="00491ECF" w:rsidRPr="00875C18">
        <w:t>.</w:t>
      </w:r>
    </w:p>
    <w:p w:rsidR="00491ECF" w:rsidRPr="00875C18" w:rsidRDefault="00491ECF" w:rsidP="00BE185F">
      <w:pPr>
        <w:widowControl w:val="0"/>
        <w:autoSpaceDE w:val="0"/>
        <w:autoSpaceDN w:val="0"/>
        <w:adjustRightInd w:val="0"/>
        <w:ind w:firstLine="709"/>
        <w:jc w:val="center"/>
      </w:pPr>
    </w:p>
    <w:p w:rsidR="005242B5" w:rsidRPr="00875C18" w:rsidRDefault="00BE185F" w:rsidP="00C717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Нормативные правовые акты, регулирующие предоставление</w:t>
      </w:r>
    </w:p>
    <w:p w:rsidR="005242B5" w:rsidRPr="00875C18" w:rsidRDefault="005242B5" w:rsidP="00C717B2">
      <w:pPr>
        <w:widowControl w:val="0"/>
        <w:autoSpaceDE w:val="0"/>
        <w:autoSpaceDN w:val="0"/>
        <w:adjustRightInd w:val="0"/>
        <w:jc w:val="center"/>
      </w:pPr>
      <w:r w:rsidRPr="00875C18">
        <w:rPr>
          <w:b/>
        </w:rPr>
        <w:t>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BE185F" w:rsidRPr="00875C18" w:rsidRDefault="00627497" w:rsidP="00BE185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15</w:t>
      </w:r>
      <w:r w:rsidR="00FB0EFB" w:rsidRPr="00875C18">
        <w:t>. </w:t>
      </w:r>
      <w:r w:rsidR="00BE185F" w:rsidRPr="00875C18"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 w:rsidR="0035718A" w:rsidRPr="00875C18">
        <w:br/>
      </w:r>
      <w:r w:rsidR="00BE185F" w:rsidRPr="00875C18">
        <w:t xml:space="preserve">и источников официального опубликования), размещается на Едином портале государственных услуг, </w:t>
      </w:r>
      <w:r w:rsidR="00B740DB" w:rsidRPr="00875C18">
        <w:t xml:space="preserve">Портале государственных </w:t>
      </w:r>
      <w:r w:rsidR="0035718A" w:rsidRPr="00875C18">
        <w:br/>
      </w:r>
      <w:r w:rsidR="00B740DB" w:rsidRPr="00875C18">
        <w:t>и муниципальных услуг (функций) Республики Марий Эл</w:t>
      </w:r>
      <w:r w:rsidR="00BE185F" w:rsidRPr="00875C18">
        <w:t xml:space="preserve"> </w:t>
      </w:r>
      <w:r w:rsidR="0035718A" w:rsidRPr="00875C18">
        <w:br/>
      </w:r>
      <w:r w:rsidR="00BE185F" w:rsidRPr="00875C18">
        <w:t>и</w:t>
      </w:r>
      <w:r w:rsidR="0035718A" w:rsidRPr="00875C18">
        <w:t xml:space="preserve"> </w:t>
      </w:r>
      <w:r w:rsidR="00BE185F" w:rsidRPr="00875C18">
        <w:t>официальном сайте Министерства.</w:t>
      </w:r>
    </w:p>
    <w:p w:rsidR="005242B5" w:rsidRPr="00875C18" w:rsidRDefault="00627497" w:rsidP="00BE185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16</w:t>
      </w:r>
      <w:r w:rsidR="00FB0EFB" w:rsidRPr="00875C18">
        <w:t>. </w:t>
      </w:r>
      <w:r w:rsidR="00BE185F" w:rsidRPr="00875C18">
        <w:t xml:space="preserve">Размещение на Едином портале государственных услуг, </w:t>
      </w:r>
      <w:r w:rsidR="00B740DB" w:rsidRPr="00875C18">
        <w:t xml:space="preserve">Портале государственных и муниципальных услуг (функций) Республики Марий Эл </w:t>
      </w:r>
      <w:r w:rsidR="00BE185F" w:rsidRPr="00875C18">
        <w:t xml:space="preserve">и официальном сайте Министерства перечня нормативных правовых актов, регулирующих предоставление государственной услуги, в установленном порядке и поддержание его </w:t>
      </w:r>
      <w:r w:rsidR="0035718A" w:rsidRPr="00875C18">
        <w:br/>
      </w:r>
      <w:r w:rsidR="00BE185F" w:rsidRPr="00875C18">
        <w:t>в актуальном состоянии обеспечива</w:t>
      </w:r>
      <w:r w:rsidR="00692D50" w:rsidRPr="00875C18">
        <w:t>ю</w:t>
      </w:r>
      <w:r w:rsidR="00BE185F" w:rsidRPr="00875C18">
        <w:t xml:space="preserve">т </w:t>
      </w:r>
      <w:r w:rsidR="00692D50" w:rsidRPr="00875C18">
        <w:t>должностные лица</w:t>
      </w:r>
      <w:r w:rsidR="00BE185F" w:rsidRPr="00875C18">
        <w:t xml:space="preserve"> Министерства.</w:t>
      </w:r>
    </w:p>
    <w:p w:rsidR="00692D50" w:rsidRPr="00875C18" w:rsidRDefault="00692D50" w:rsidP="00BE185F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AC6BF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75C18">
        <w:rPr>
          <w:b/>
        </w:rPr>
        <w:t>Исчерпывающий перечень документов, необходимых</w:t>
      </w:r>
      <w:r w:rsidR="00AC6BFF" w:rsidRPr="00875C18">
        <w:rPr>
          <w:b/>
        </w:rPr>
        <w:t xml:space="preserve"> </w:t>
      </w:r>
      <w:r w:rsidR="00751837" w:rsidRPr="00875C18">
        <w:rPr>
          <w:b/>
        </w:rPr>
        <w:br/>
      </w:r>
      <w:r w:rsidRPr="00875C18">
        <w:rPr>
          <w:b/>
        </w:rPr>
        <w:t xml:space="preserve">в соответствии с нормативными правовыми актами </w:t>
      </w:r>
      <w:r w:rsidR="00751837" w:rsidRPr="00875C18">
        <w:rPr>
          <w:b/>
        </w:rPr>
        <w:br/>
      </w:r>
      <w:r w:rsidRPr="00875C18">
        <w:rPr>
          <w:b/>
        </w:rPr>
        <w:t>для</w:t>
      </w:r>
      <w:r w:rsidR="00AC6BFF" w:rsidRPr="00875C18">
        <w:rPr>
          <w:b/>
        </w:rPr>
        <w:t xml:space="preserve"> </w:t>
      </w:r>
      <w:r w:rsidRPr="00875C18">
        <w:rPr>
          <w:b/>
        </w:rPr>
        <w:t>предоставления государственной услуги и услуг, которые</w:t>
      </w:r>
      <w:r w:rsidR="00AC6BFF" w:rsidRPr="00875C18">
        <w:rPr>
          <w:b/>
        </w:rPr>
        <w:t xml:space="preserve"> </w:t>
      </w:r>
      <w:r w:rsidRPr="00875C18">
        <w:rPr>
          <w:b/>
        </w:rPr>
        <w:t>являются необходимыми и обязательными для предоставления</w:t>
      </w:r>
      <w:r w:rsidR="00AC6BFF" w:rsidRPr="00875C18">
        <w:rPr>
          <w:b/>
        </w:rPr>
        <w:t xml:space="preserve"> </w:t>
      </w:r>
      <w:r w:rsidRPr="00875C18">
        <w:rPr>
          <w:b/>
        </w:rPr>
        <w:t>государственной услуги, подлежащих представлению заявителем,</w:t>
      </w:r>
      <w:r w:rsidR="00AC6BFF" w:rsidRPr="00875C18">
        <w:rPr>
          <w:b/>
        </w:rPr>
        <w:t xml:space="preserve"> </w:t>
      </w:r>
      <w:r w:rsidRPr="00875C18">
        <w:rPr>
          <w:b/>
        </w:rPr>
        <w:lastRenderedPageBreak/>
        <w:t>способы их получения заявителем, в том числе в электронной</w:t>
      </w:r>
      <w:r w:rsidR="00AC6BFF" w:rsidRPr="00875C18">
        <w:rPr>
          <w:b/>
        </w:rPr>
        <w:t xml:space="preserve"> </w:t>
      </w:r>
      <w:r w:rsidRPr="00875C18">
        <w:rPr>
          <w:b/>
        </w:rPr>
        <w:t>форме, порядок их представления</w:t>
      </w:r>
      <w:proofErr w:type="gramEnd"/>
    </w:p>
    <w:p w:rsidR="005242B5" w:rsidRPr="00875C18" w:rsidRDefault="005242B5" w:rsidP="00AC6BFF">
      <w:pPr>
        <w:widowControl w:val="0"/>
        <w:autoSpaceDE w:val="0"/>
        <w:autoSpaceDN w:val="0"/>
        <w:adjustRightInd w:val="0"/>
        <w:ind w:firstLine="709"/>
        <w:jc w:val="center"/>
      </w:pPr>
    </w:p>
    <w:p w:rsidR="0035718A" w:rsidRPr="00875C18" w:rsidRDefault="00627497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t>17</w:t>
      </w:r>
      <w:r w:rsidR="00C24484" w:rsidRPr="00875C18">
        <w:t>. </w:t>
      </w:r>
      <w:r w:rsidR="0035718A" w:rsidRPr="00875C18">
        <w:rPr>
          <w:szCs w:val="28"/>
        </w:rPr>
        <w:t>Для предоставления государственной услуги необходимы следующие документы: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 w:rsidRPr="00875C18">
        <w:rPr>
          <w:szCs w:val="28"/>
        </w:rPr>
        <w:t xml:space="preserve">направление на госпитализацию заявителя для оказания высокотехнологичной медицинской помощи на бланке направляющей медицинской организации, написанное разборчиво от руки </w:t>
      </w:r>
      <w:r w:rsidRPr="00875C18">
        <w:rPr>
          <w:szCs w:val="28"/>
        </w:rPr>
        <w:br/>
        <w:t xml:space="preserve">или в печатном виде, заверенное личной подписью лечащего </w:t>
      </w:r>
      <w:r w:rsidRPr="00875C18">
        <w:rPr>
          <w:szCs w:val="28"/>
        </w:rPr>
        <w:br/>
        <w:t xml:space="preserve">врача, личной подписью руководителя (уполномоченного лица) направляющей медицинской организации, печатью направляющей медицинской </w:t>
      </w:r>
      <w:r w:rsidRPr="00875C18">
        <w:rPr>
          <w:color w:val="000000" w:themeColor="text1"/>
          <w:szCs w:val="28"/>
        </w:rPr>
        <w:t xml:space="preserve">организации, на которой идентифицируется полное наименование медицинской организации в соответствии </w:t>
      </w:r>
      <w:r w:rsidRPr="00875C18">
        <w:rPr>
          <w:color w:val="000000" w:themeColor="text1"/>
          <w:szCs w:val="28"/>
        </w:rPr>
        <w:br/>
        <w:t xml:space="preserve">с учредительными документами, по форме согласно </w:t>
      </w:r>
      <w:hyperlink r:id="rId9" w:history="1">
        <w:r w:rsidRPr="00875C18">
          <w:rPr>
            <w:color w:val="000000" w:themeColor="text1"/>
            <w:szCs w:val="28"/>
          </w:rPr>
          <w:t>приложению № 1</w:t>
        </w:r>
      </w:hyperlink>
      <w:r w:rsidRPr="00875C18">
        <w:rPr>
          <w:color w:val="000000" w:themeColor="text1"/>
          <w:szCs w:val="28"/>
        </w:rPr>
        <w:t xml:space="preserve"> </w:t>
      </w:r>
      <w:r w:rsidRPr="00875C18">
        <w:rPr>
          <w:color w:val="000000" w:themeColor="text1"/>
          <w:szCs w:val="28"/>
        </w:rPr>
        <w:br/>
        <w:t>к Административному регламенту (далее</w:t>
      </w:r>
      <w:proofErr w:type="gramEnd"/>
      <w:r w:rsidRPr="00875C18">
        <w:rPr>
          <w:color w:val="000000" w:themeColor="text1"/>
          <w:szCs w:val="28"/>
        </w:rPr>
        <w:t xml:space="preserve"> - направление на госпитализацию);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 xml:space="preserve">выписка из медицинской документации, содержащая диагноз заболевания (состояния), код диагноза по МКБ, сведения о состоянии здоровья заявителя, результаты лабораторных, инструментальных </w:t>
      </w:r>
      <w:r w:rsidRPr="00875C18">
        <w:rPr>
          <w:szCs w:val="28"/>
        </w:rPr>
        <w:br/>
        <w:t>и других видов исследований, подтверждающих установленный диагноз и необходимость оказания высокотехнологичной медицинской помощи (далее - выписка из медицинской документации);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 xml:space="preserve">согласие на обработку персональных данных заявителя и (или) его законного представителя или иного уполномоченного представителя </w:t>
      </w:r>
      <w:r w:rsidRPr="00875C18">
        <w:rPr>
          <w:szCs w:val="28"/>
        </w:rPr>
        <w:br/>
        <w:t>по форме согласно</w:t>
      </w:r>
      <w:r w:rsidRPr="00875C18">
        <w:rPr>
          <w:color w:val="000000" w:themeColor="text1"/>
          <w:szCs w:val="28"/>
        </w:rPr>
        <w:t xml:space="preserve"> </w:t>
      </w:r>
      <w:hyperlink r:id="rId10" w:history="1">
        <w:r w:rsidRPr="00875C18">
          <w:rPr>
            <w:color w:val="000000" w:themeColor="text1"/>
            <w:szCs w:val="28"/>
          </w:rPr>
          <w:t>приложению № 2</w:t>
        </w:r>
      </w:hyperlink>
      <w:r w:rsidRPr="00875C18">
        <w:rPr>
          <w:color w:val="000000" w:themeColor="text1"/>
          <w:szCs w:val="28"/>
        </w:rPr>
        <w:t xml:space="preserve"> к Админ</w:t>
      </w:r>
      <w:r w:rsidRPr="00875C18">
        <w:rPr>
          <w:szCs w:val="28"/>
        </w:rPr>
        <w:t>истративному регламенту (далее - согласие на обработку персональных данных);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>копии следующих документов: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 xml:space="preserve">документ, удостоверяющий личность заявителя; 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 xml:space="preserve">свидетельство о рождении пациента (для детей в возрасте </w:t>
      </w:r>
      <w:r w:rsidRPr="00875C18">
        <w:rPr>
          <w:szCs w:val="28"/>
        </w:rPr>
        <w:br/>
        <w:t>до 14 лет);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>полис обязательного медицинского страхования (при наличии);</w:t>
      </w:r>
    </w:p>
    <w:p w:rsidR="0035718A" w:rsidRPr="00875C18" w:rsidRDefault="0035718A" w:rsidP="003571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C18">
        <w:rPr>
          <w:szCs w:val="28"/>
        </w:rPr>
        <w:t>страховое свидетельство обязательного пенсионного страхования (при наличии).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>Бланк согласия на обработку персональных данных предоставляется заявителю при личном обращении в Министерство.</w:t>
      </w:r>
    </w:p>
    <w:p w:rsidR="0035718A" w:rsidRPr="00875C18" w:rsidRDefault="0035718A" w:rsidP="003571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>Заявителю предоставляется возможность распечатки бланка согласия на обработку персональных данных, размещенного на Едином портале государственных услуг, Портале государственных</w:t>
      </w:r>
      <w:r w:rsidR="008E502F" w:rsidRPr="00875C18">
        <w:rPr>
          <w:szCs w:val="28"/>
        </w:rPr>
        <w:t xml:space="preserve"> </w:t>
      </w:r>
      <w:r w:rsidR="008E502F" w:rsidRPr="00875C18">
        <w:rPr>
          <w:szCs w:val="28"/>
        </w:rPr>
        <w:br/>
      </w:r>
      <w:r w:rsidRPr="00875C18">
        <w:rPr>
          <w:szCs w:val="28"/>
        </w:rPr>
        <w:t>и</w:t>
      </w:r>
      <w:r w:rsidR="008E502F" w:rsidRPr="00875C18">
        <w:rPr>
          <w:szCs w:val="28"/>
        </w:rPr>
        <w:t xml:space="preserve"> </w:t>
      </w:r>
      <w:r w:rsidRPr="00875C18">
        <w:rPr>
          <w:szCs w:val="28"/>
        </w:rPr>
        <w:t>муниципальных услуг (функций) Республики Марий Эл, официальном сайте Министерства.</w:t>
      </w:r>
    </w:p>
    <w:p w:rsidR="008E502F" w:rsidRPr="00875C18" w:rsidRDefault="0035718A" w:rsidP="003571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C18">
        <w:rPr>
          <w:szCs w:val="28"/>
        </w:rPr>
        <w:t xml:space="preserve">Документы, указанные в настоящем пункте, заявитель получает </w:t>
      </w:r>
      <w:r w:rsidRPr="00875C18">
        <w:rPr>
          <w:szCs w:val="28"/>
        </w:rPr>
        <w:br/>
        <w:t>в органах, уполномоченных на выдачу соответствующих документов, лично либо посредством почтовой связи.</w:t>
      </w:r>
    </w:p>
    <w:p w:rsidR="00E363DB" w:rsidRPr="00875C18" w:rsidRDefault="00627497" w:rsidP="0035718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18</w:t>
      </w:r>
      <w:r w:rsidR="00C24484" w:rsidRPr="00875C18">
        <w:t>. </w:t>
      </w:r>
      <w:r w:rsidR="00E63B2A" w:rsidRPr="00875C18">
        <w:t xml:space="preserve">Документы, необходимые для предоставления государственной услуги, </w:t>
      </w:r>
      <w:r w:rsidR="00221D62" w:rsidRPr="00875C18">
        <w:t xml:space="preserve">в течение 3 рабочих дней со дня оформления направления </w:t>
      </w:r>
      <w:r w:rsidR="008E502F" w:rsidRPr="00875C18">
        <w:br/>
      </w:r>
      <w:r w:rsidR="00221D62" w:rsidRPr="00875C18">
        <w:t xml:space="preserve">на госпитализацию </w:t>
      </w:r>
      <w:r w:rsidR="00850C89" w:rsidRPr="00875C18">
        <w:t xml:space="preserve">представляются </w:t>
      </w:r>
      <w:r w:rsidR="00124A65" w:rsidRPr="00875C18">
        <w:t>заявителем лично либо через напра</w:t>
      </w:r>
      <w:r w:rsidR="00E412AB" w:rsidRPr="00875C18">
        <w:t xml:space="preserve">вляющую медицинскую организацию, от имени которой выступает </w:t>
      </w:r>
      <w:r w:rsidR="00124A65" w:rsidRPr="00875C18">
        <w:t xml:space="preserve"> </w:t>
      </w:r>
      <w:r w:rsidR="00E412AB" w:rsidRPr="00875C18">
        <w:lastRenderedPageBreak/>
        <w:t>ее руководитель или иной уполномоченный</w:t>
      </w:r>
      <w:r w:rsidR="00E363DB" w:rsidRPr="00875C18">
        <w:t xml:space="preserve"> руководителем работник.</w:t>
      </w:r>
    </w:p>
    <w:p w:rsidR="00124A65" w:rsidRPr="00875C18" w:rsidRDefault="00C24484" w:rsidP="00E63B2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19. </w:t>
      </w:r>
      <w:proofErr w:type="gramStart"/>
      <w:r w:rsidR="00E363DB" w:rsidRPr="00875C18">
        <w:t xml:space="preserve">Документы, необходимые для предоставления государственной услуги, представляются </w:t>
      </w:r>
      <w:r w:rsidR="00124A65" w:rsidRPr="00875C18">
        <w:t xml:space="preserve">непосредственно в Министерство, по почте </w:t>
      </w:r>
      <w:r w:rsidR="008E502F" w:rsidRPr="00875C18">
        <w:br/>
      </w:r>
      <w:r w:rsidR="00124A65" w:rsidRPr="00875C18">
        <w:t xml:space="preserve">и (или) электронной почте в форме электронного документа, подписанного усиленной квалифицированной электронной подписью </w:t>
      </w:r>
      <w:r w:rsidR="008E502F" w:rsidRPr="00875C18">
        <w:br/>
      </w:r>
      <w:r w:rsidR="00124A65" w:rsidRPr="00875C18">
        <w:t xml:space="preserve">в соответствии с требованиями Федерального закона от 6 апреля 2011 г. </w:t>
      </w:r>
      <w:r w:rsidR="00E363DB" w:rsidRPr="00875C18">
        <w:br/>
      </w:r>
      <w:r w:rsidR="00124A65" w:rsidRPr="00875C18">
        <w:t xml:space="preserve">№ 63-ФЗ «Об электронной подписи» и Федерального закона от 27 июля 2010 г. № 210-ФЗ «Об организации предоставления государственных </w:t>
      </w:r>
      <w:r w:rsidRPr="00875C18">
        <w:br/>
      </w:r>
      <w:r w:rsidR="00124A65" w:rsidRPr="00875C18">
        <w:t>и муниципальных услуг» (далее - Федеральный закон № 210-ФЗ).</w:t>
      </w:r>
      <w:proofErr w:type="gramEnd"/>
    </w:p>
    <w:p w:rsidR="008B4F45" w:rsidRPr="00875C18" w:rsidRDefault="008B4F45" w:rsidP="00D07AA6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Документы, необходимые для предоставления государственной услуги, могут быть направлены </w:t>
      </w:r>
      <w:r w:rsidR="009B58BF" w:rsidRPr="00875C18">
        <w:t xml:space="preserve">в Министерство </w:t>
      </w:r>
      <w:r w:rsidRPr="00875C18">
        <w:t xml:space="preserve">посредством </w:t>
      </w:r>
      <w:r w:rsidR="008E502F" w:rsidRPr="00875C18">
        <w:rPr>
          <w:szCs w:val="28"/>
        </w:rPr>
        <w:t>подсистемы единой системы</w:t>
      </w:r>
      <w:r w:rsidRPr="00875C18">
        <w:t xml:space="preserve"> в случае их представления через направляющую медицинскую организацию.</w:t>
      </w:r>
    </w:p>
    <w:p w:rsidR="00E63B2A" w:rsidRPr="00875C18" w:rsidRDefault="0031253B" w:rsidP="00D07AA6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20</w:t>
      </w:r>
      <w:r w:rsidR="00E363DB" w:rsidRPr="00875C18">
        <w:t>.</w:t>
      </w:r>
      <w:r w:rsidR="00C24484" w:rsidRPr="00875C18">
        <w:t> </w:t>
      </w:r>
      <w:proofErr w:type="gramStart"/>
      <w:r w:rsidR="00D07AA6" w:rsidRPr="00875C18">
        <w:t>Документы, необходимые для предоставления государственной услуги, могут быть представлены</w:t>
      </w:r>
      <w:r w:rsidR="00E63B2A" w:rsidRPr="00875C18">
        <w:t xml:space="preserve"> </w:t>
      </w:r>
      <w:r w:rsidR="00D07AA6" w:rsidRPr="00875C18">
        <w:t>в Министерство</w:t>
      </w:r>
      <w:r w:rsidR="00E63B2A" w:rsidRPr="00875C18">
        <w:t xml:space="preserve"> через многофункциональный центр в соответствии с соглашением </w:t>
      </w:r>
      <w:r w:rsidR="008E502F" w:rsidRPr="00875C18">
        <w:br/>
      </w:r>
      <w:r w:rsidR="00E63B2A" w:rsidRPr="00875C18">
        <w:t>о взаимодействии</w:t>
      </w:r>
      <w:r w:rsidR="00D07AA6" w:rsidRPr="00875C18">
        <w:t xml:space="preserve">, а также </w:t>
      </w:r>
      <w:r w:rsidR="00E63B2A" w:rsidRPr="00875C18">
        <w:t xml:space="preserve">при наличии технической возможности могут быть направлены с использованием Единого портала государственных услуг и </w:t>
      </w:r>
      <w:r w:rsidR="00B740DB" w:rsidRPr="00875C18">
        <w:t>Портала государственных и муниципальных услуг (функций) Республики Марий Эл</w:t>
      </w:r>
      <w:r w:rsidR="00E63B2A" w:rsidRPr="00875C18">
        <w:t xml:space="preserve"> в форме электронного документа, подписанного усиленной квалифицированной электронной подписью.</w:t>
      </w:r>
      <w:proofErr w:type="gramEnd"/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C21A6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75C18">
        <w:rPr>
          <w:b/>
        </w:rPr>
        <w:t>Исчерпывающий перечень документов, необходимых</w:t>
      </w:r>
      <w:r w:rsidR="00C21A66" w:rsidRPr="00875C18">
        <w:rPr>
          <w:b/>
        </w:rPr>
        <w:t xml:space="preserve"> </w:t>
      </w:r>
      <w:r w:rsidR="00C24484" w:rsidRPr="00875C18">
        <w:rPr>
          <w:b/>
        </w:rPr>
        <w:br/>
      </w:r>
      <w:r w:rsidRPr="00875C18">
        <w:rPr>
          <w:b/>
        </w:rPr>
        <w:t>в соответствии с нормативными правовыми актами для</w:t>
      </w:r>
      <w:r w:rsidR="00C21A66" w:rsidRPr="00875C18">
        <w:rPr>
          <w:b/>
        </w:rPr>
        <w:t xml:space="preserve"> </w:t>
      </w:r>
      <w:r w:rsidRPr="00875C18">
        <w:rPr>
          <w:b/>
        </w:rPr>
        <w:t>предо</w:t>
      </w:r>
      <w:r w:rsidR="00C21A66" w:rsidRPr="00875C18">
        <w:rPr>
          <w:b/>
        </w:rPr>
        <w:t>ставления государственной услуги</w:t>
      </w:r>
      <w:r w:rsidRPr="00875C18">
        <w:rPr>
          <w:b/>
        </w:rPr>
        <w:t xml:space="preserve">, которые находятся </w:t>
      </w:r>
      <w:r w:rsidR="00C24484" w:rsidRPr="00875C18">
        <w:rPr>
          <w:b/>
        </w:rPr>
        <w:br/>
      </w:r>
      <w:r w:rsidRPr="00875C18">
        <w:rPr>
          <w:b/>
        </w:rPr>
        <w:t>в распоряжении</w:t>
      </w:r>
      <w:r w:rsidR="00C21A66" w:rsidRPr="00875C18">
        <w:rPr>
          <w:b/>
        </w:rPr>
        <w:t xml:space="preserve"> </w:t>
      </w:r>
      <w:r w:rsidRPr="00875C18">
        <w:rPr>
          <w:b/>
        </w:rPr>
        <w:t>государственных органов, органов местного самоуправления и</w:t>
      </w:r>
      <w:r w:rsidR="00C21A66" w:rsidRPr="00875C18">
        <w:rPr>
          <w:b/>
        </w:rPr>
        <w:t xml:space="preserve"> </w:t>
      </w:r>
      <w:r w:rsidRPr="00875C18">
        <w:rPr>
          <w:b/>
        </w:rPr>
        <w:t xml:space="preserve">иных </w:t>
      </w:r>
      <w:r w:rsidR="00C21A66" w:rsidRPr="00875C18">
        <w:rPr>
          <w:b/>
        </w:rPr>
        <w:t>органов, участвующих в предоставлении государственной услуги,</w:t>
      </w:r>
      <w:r w:rsidRPr="00875C18">
        <w:rPr>
          <w:b/>
        </w:rPr>
        <w:t xml:space="preserve"> и которые заявитель вправе представить,</w:t>
      </w:r>
      <w:r w:rsidR="00C21A66" w:rsidRPr="00875C18">
        <w:rPr>
          <w:b/>
        </w:rPr>
        <w:t xml:space="preserve"> </w:t>
      </w:r>
      <w:r w:rsidR="00C24484" w:rsidRPr="00875C18">
        <w:rPr>
          <w:b/>
        </w:rPr>
        <w:br/>
      </w:r>
      <w:r w:rsidRPr="00875C18">
        <w:rPr>
          <w:b/>
        </w:rPr>
        <w:t>а также способы их получения заявителем,</w:t>
      </w:r>
      <w:r w:rsidR="00C21A66" w:rsidRPr="00875C18">
        <w:rPr>
          <w:b/>
        </w:rPr>
        <w:t xml:space="preserve"> в том числе </w:t>
      </w:r>
      <w:r w:rsidR="0038590B" w:rsidRPr="00875C18">
        <w:rPr>
          <w:b/>
        </w:rPr>
        <w:br/>
      </w:r>
      <w:r w:rsidR="00C21A66" w:rsidRPr="00875C18">
        <w:rPr>
          <w:b/>
        </w:rPr>
        <w:t xml:space="preserve">в электронной форме, </w:t>
      </w:r>
      <w:r w:rsidRPr="00875C18">
        <w:rPr>
          <w:b/>
        </w:rPr>
        <w:t>порядок их представления</w:t>
      </w:r>
      <w:proofErr w:type="gramEnd"/>
    </w:p>
    <w:p w:rsidR="005242B5" w:rsidRPr="00875C18" w:rsidRDefault="005242B5" w:rsidP="00C21A66">
      <w:pPr>
        <w:widowControl w:val="0"/>
        <w:autoSpaceDE w:val="0"/>
        <w:autoSpaceDN w:val="0"/>
        <w:adjustRightInd w:val="0"/>
        <w:ind w:firstLine="709"/>
        <w:jc w:val="center"/>
      </w:pPr>
    </w:p>
    <w:p w:rsidR="00B63C78" w:rsidRPr="00875C18" w:rsidRDefault="0031253B" w:rsidP="00771BC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21</w:t>
      </w:r>
      <w:r w:rsidR="005242B5" w:rsidRPr="00875C18">
        <w:t>.</w:t>
      </w:r>
      <w:r w:rsidR="00EC760F" w:rsidRPr="00875C18">
        <w:t> </w:t>
      </w:r>
      <w:r w:rsidR="00B63C78" w:rsidRPr="00875C18">
        <w:t xml:space="preserve">Заявитель вправе </w:t>
      </w:r>
      <w:r w:rsidR="00771BC1" w:rsidRPr="00875C18">
        <w:t xml:space="preserve">представить </w:t>
      </w:r>
      <w:r w:rsidR="00B63C78" w:rsidRPr="00875C18">
        <w:t>справку, подтверждающую установление инвалидности</w:t>
      </w:r>
      <w:r w:rsidR="00F26691" w:rsidRPr="00875C18">
        <w:t>.</w:t>
      </w:r>
    </w:p>
    <w:p w:rsidR="00B63C78" w:rsidRPr="00875C18" w:rsidRDefault="00B63C78" w:rsidP="00B63C7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Непредставление заявителем указанн</w:t>
      </w:r>
      <w:r w:rsidR="00F26691" w:rsidRPr="00875C18">
        <w:t>ого</w:t>
      </w:r>
      <w:r w:rsidRPr="00875C18">
        <w:t xml:space="preserve"> в настоящем пункте документ</w:t>
      </w:r>
      <w:r w:rsidR="00F26691" w:rsidRPr="00875C18">
        <w:t>а</w:t>
      </w:r>
      <w:r w:rsidRPr="00875C18">
        <w:t xml:space="preserve"> не является основанием для отказа заявителю </w:t>
      </w:r>
      <w:r w:rsidR="0038590B" w:rsidRPr="00875C18">
        <w:br/>
      </w:r>
      <w:r w:rsidRPr="00875C18">
        <w:t xml:space="preserve">в предоставлении государственной услуги. </w:t>
      </w:r>
    </w:p>
    <w:p w:rsidR="00B63C78" w:rsidRPr="00875C18" w:rsidRDefault="0031253B" w:rsidP="00B63C7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22</w:t>
      </w:r>
      <w:r w:rsidR="0074550A" w:rsidRPr="00875C18">
        <w:t>.</w:t>
      </w:r>
      <w:r w:rsidR="00EC760F" w:rsidRPr="00875C18">
        <w:t> </w:t>
      </w:r>
      <w:r w:rsidR="00B63C78" w:rsidRPr="00875C18">
        <w:t>Документ, указанны</w:t>
      </w:r>
      <w:r w:rsidR="00F26691" w:rsidRPr="00875C18">
        <w:t>й</w:t>
      </w:r>
      <w:r w:rsidR="00B63C78" w:rsidRPr="00875C18">
        <w:t xml:space="preserve"> в пункте</w:t>
      </w:r>
      <w:r w:rsidR="0074550A" w:rsidRPr="00875C18">
        <w:t xml:space="preserve"> </w:t>
      </w:r>
      <w:r w:rsidR="000D3499" w:rsidRPr="00875C18">
        <w:t>21</w:t>
      </w:r>
      <w:r w:rsidR="0074550A" w:rsidRPr="00875C18">
        <w:t xml:space="preserve"> Административного регламента</w:t>
      </w:r>
      <w:r w:rsidR="00B63C78" w:rsidRPr="00875C18">
        <w:t>, заявитель получает в орган</w:t>
      </w:r>
      <w:r w:rsidR="00F26691" w:rsidRPr="00875C18">
        <w:t>е</w:t>
      </w:r>
      <w:r w:rsidR="00B63C78" w:rsidRPr="00875C18">
        <w:t>, уполномоченн</w:t>
      </w:r>
      <w:r w:rsidR="00F26691" w:rsidRPr="00875C18">
        <w:t>ом</w:t>
      </w:r>
      <w:r w:rsidR="00B63C78" w:rsidRPr="00875C18">
        <w:t xml:space="preserve"> на </w:t>
      </w:r>
      <w:r w:rsidR="00F26691" w:rsidRPr="00875C18">
        <w:t xml:space="preserve">его </w:t>
      </w:r>
      <w:r w:rsidR="00B63C78" w:rsidRPr="00875C18">
        <w:t>выдачу, лично либо посредством почтовой связи.</w:t>
      </w:r>
    </w:p>
    <w:p w:rsidR="00B63C78" w:rsidRPr="00875C18" w:rsidRDefault="00B63C78" w:rsidP="00B63C7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Заявител</w:t>
      </w:r>
      <w:r w:rsidR="0074550A" w:rsidRPr="00875C18">
        <w:t>ь</w:t>
      </w:r>
      <w:r w:rsidRPr="00875C18">
        <w:t xml:space="preserve"> </w:t>
      </w:r>
      <w:r w:rsidR="0074550A" w:rsidRPr="00875C18">
        <w:t>представляет</w:t>
      </w:r>
      <w:r w:rsidRPr="00875C18">
        <w:t xml:space="preserve"> в </w:t>
      </w:r>
      <w:r w:rsidR="0074550A" w:rsidRPr="00875C18">
        <w:t xml:space="preserve">Министерство </w:t>
      </w:r>
      <w:r w:rsidR="00F26691" w:rsidRPr="00875C18">
        <w:t>документ, указанный</w:t>
      </w:r>
      <w:r w:rsidRPr="00875C18">
        <w:t xml:space="preserve"> </w:t>
      </w:r>
      <w:r w:rsidR="0038590B" w:rsidRPr="00875C18">
        <w:br/>
      </w:r>
      <w:r w:rsidR="0074550A" w:rsidRPr="00875C18">
        <w:t xml:space="preserve">в пункте </w:t>
      </w:r>
      <w:r w:rsidR="000D3499" w:rsidRPr="00875C18">
        <w:t>21</w:t>
      </w:r>
      <w:r w:rsidR="0074550A" w:rsidRPr="00875C18">
        <w:t xml:space="preserve"> Административного регламента</w:t>
      </w:r>
      <w:r w:rsidRPr="00875C18">
        <w:t xml:space="preserve">, </w:t>
      </w:r>
      <w:r w:rsidR="0074550A" w:rsidRPr="00875C18">
        <w:t>в порядке, предусмотренном пункт</w:t>
      </w:r>
      <w:r w:rsidR="000D3499" w:rsidRPr="00875C18">
        <w:t>ами</w:t>
      </w:r>
      <w:r w:rsidR="0074550A" w:rsidRPr="00875C18">
        <w:t xml:space="preserve"> 18</w:t>
      </w:r>
      <w:r w:rsidR="000D3499" w:rsidRPr="00875C18">
        <w:t xml:space="preserve"> - 20</w:t>
      </w:r>
      <w:r w:rsidR="0074550A" w:rsidRPr="00875C18">
        <w:t xml:space="preserve"> Административного регламента</w:t>
      </w:r>
      <w:r w:rsidRPr="00875C18">
        <w:t>.</w:t>
      </w:r>
    </w:p>
    <w:p w:rsidR="0023271C" w:rsidRPr="00875C18" w:rsidRDefault="0031253B" w:rsidP="0023271C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23</w:t>
      </w:r>
      <w:r w:rsidR="00EC760F" w:rsidRPr="00875C18">
        <w:t>. </w:t>
      </w:r>
      <w:r w:rsidR="0023271C" w:rsidRPr="00875C18">
        <w:t xml:space="preserve">При предоставлении государственной услуги Министерство </w:t>
      </w:r>
      <w:r w:rsidR="0038590B" w:rsidRPr="00875C18">
        <w:br/>
      </w:r>
      <w:r w:rsidR="0023271C" w:rsidRPr="00875C18">
        <w:t>не вправе требовать от заявителя:</w:t>
      </w:r>
    </w:p>
    <w:p w:rsidR="0023271C" w:rsidRPr="00875C18" w:rsidRDefault="0023271C" w:rsidP="0023271C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1)</w:t>
      </w:r>
      <w:r w:rsidR="00EC760F" w:rsidRPr="00875C18">
        <w:t> </w:t>
      </w:r>
      <w:r w:rsidRPr="00875C1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875C18">
        <w:lastRenderedPageBreak/>
        <w:t>возникающие в связи с предоставлением государственной услуги;</w:t>
      </w:r>
    </w:p>
    <w:p w:rsidR="0023271C" w:rsidRPr="00875C18" w:rsidRDefault="0023271C" w:rsidP="002327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>2)</w:t>
      </w:r>
      <w:r w:rsidR="00EC760F" w:rsidRPr="00875C18">
        <w:t> </w:t>
      </w:r>
      <w:r w:rsidRPr="00875C18">
        <w:t>представления документов и информации,</w:t>
      </w:r>
      <w:r w:rsidR="006D3A71" w:rsidRPr="00875C18">
        <w:t xml:space="preserve"> в том числе подтверждающих внесение заявителем платы за предоставление государственной услуги,</w:t>
      </w:r>
      <w:r w:rsidRPr="00875C18">
        <w:t xml:space="preserve"> которые в соответствии с нормативными правовыми актами Российской Федерации, нормативными правовыми актами Республики Марий Эл</w:t>
      </w:r>
      <w:r w:rsidR="00634A86" w:rsidRPr="00875C18">
        <w:t>, муниципальными правовыми актами</w:t>
      </w:r>
      <w:r w:rsidRPr="00875C18">
        <w:t xml:space="preserve"> находятся в распоряжении Министерства</w:t>
      </w:r>
      <w:r w:rsidR="00634A86" w:rsidRPr="00875C18"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</w:t>
      </w:r>
      <w:r w:rsidRPr="00875C18">
        <w:t>за</w:t>
      </w:r>
      <w:proofErr w:type="gramEnd"/>
      <w:r w:rsidRPr="00875C18">
        <w:t xml:space="preserve"> исключением документов, указанных в части 6 статьи 7 Федерального закона № 210-ФЗ;</w:t>
      </w:r>
    </w:p>
    <w:p w:rsidR="0023271C" w:rsidRPr="00875C18" w:rsidRDefault="00EC760F" w:rsidP="001C10F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3) </w:t>
      </w:r>
      <w:r w:rsidR="0023271C" w:rsidRPr="00875C18"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38590B" w:rsidRPr="00875C18">
        <w:br/>
      </w:r>
      <w:r w:rsidR="0023271C" w:rsidRPr="00875C18">
        <w:t>в приеме документов, необходимых для предоставления государственной услуги, либо в предоставлении государственной услуги, за исключением</w:t>
      </w:r>
      <w:r w:rsidR="001C10FE" w:rsidRPr="00875C18">
        <w:t xml:space="preserve"> случаев</w:t>
      </w:r>
      <w:r w:rsidR="0023271C" w:rsidRPr="00875C18">
        <w:t>, предусмотренных пунктом 4 части 1 статьи</w:t>
      </w:r>
      <w:r w:rsidR="001C10FE" w:rsidRPr="00875C18">
        <w:t xml:space="preserve"> 7 Федерального закона № 210-ФЗ</w:t>
      </w:r>
      <w:r w:rsidR="0023271C" w:rsidRPr="00875C18">
        <w:t>.</w:t>
      </w:r>
    </w:p>
    <w:p w:rsidR="0023271C" w:rsidRPr="00875C18" w:rsidRDefault="0023271C" w:rsidP="00C21A66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E60A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Исчерпывающий перечень оснований для отказа</w:t>
      </w:r>
    </w:p>
    <w:p w:rsidR="005242B5" w:rsidRPr="00875C18" w:rsidRDefault="005242B5" w:rsidP="00E60A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в приеме документов, необходимых для предоставления</w:t>
      </w:r>
    </w:p>
    <w:p w:rsidR="005242B5" w:rsidRPr="00875C18" w:rsidRDefault="005242B5" w:rsidP="00E60A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CE7147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24</w:t>
      </w:r>
      <w:r w:rsidR="00017936" w:rsidRPr="00875C18">
        <w:t>. </w:t>
      </w:r>
      <w:r w:rsidR="00CE7147" w:rsidRPr="00875C18">
        <w:t>Основаниями для отказа в приеме документов, необходимых для предоставления государственной услуги, являются:</w:t>
      </w:r>
    </w:p>
    <w:p w:rsidR="00CE7147" w:rsidRPr="00875C18" w:rsidRDefault="00CE7147" w:rsidP="005242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>1)</w:t>
      </w:r>
      <w:r w:rsidR="00181215" w:rsidRPr="00875C18">
        <w:t> </w:t>
      </w:r>
      <w:r w:rsidR="008B0FCE" w:rsidRPr="00875C18">
        <w:t xml:space="preserve">несоблюдение указанных в статье 11 Федерального закона </w:t>
      </w:r>
      <w:r w:rsidR="006F13C9" w:rsidRPr="00875C18">
        <w:br/>
      </w:r>
      <w:r w:rsidR="008B0FCE" w:rsidRPr="00875C18">
        <w:t>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0D3499" w:rsidRPr="00875C18">
        <w:t>,</w:t>
      </w:r>
      <w:r w:rsidR="008B0FCE" w:rsidRPr="00875C18">
        <w:t xml:space="preserve"> с использованием которой подписан электронный документ (пакет электронных документов) о предоставлении услуги, установленных в результате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</w:t>
      </w:r>
      <w:r w:rsidR="006F13C9" w:rsidRPr="00875C18">
        <w:br/>
      </w:r>
      <w:r w:rsidR="008B0FCE" w:rsidRPr="00875C18">
        <w:t>о предоставлении услуги</w:t>
      </w:r>
      <w:r w:rsidRPr="00875C18">
        <w:t>;</w:t>
      </w:r>
      <w:proofErr w:type="gramEnd"/>
    </w:p>
    <w:p w:rsidR="00E60A20" w:rsidRPr="00875C18" w:rsidRDefault="00C94E9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2) </w:t>
      </w:r>
      <w:r w:rsidR="00CE7147" w:rsidRPr="00875C18">
        <w:t xml:space="preserve">представление документов, указанных в пункте </w:t>
      </w:r>
      <w:r w:rsidR="00C717B2" w:rsidRPr="00875C18">
        <w:t>17</w:t>
      </w:r>
      <w:r w:rsidR="00CE7147" w:rsidRPr="00875C18">
        <w:t xml:space="preserve"> Административного регламента, не в полном объеме.</w:t>
      </w:r>
    </w:p>
    <w:p w:rsidR="00CE7147" w:rsidRPr="00875C18" w:rsidRDefault="00CE7147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E60A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Исчерпывающий перечень оснований для приостановления</w:t>
      </w:r>
    </w:p>
    <w:p w:rsidR="005242B5" w:rsidRPr="00875C18" w:rsidRDefault="005242B5" w:rsidP="00E60A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или отказа в предоставлении 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25</w:t>
      </w:r>
      <w:r w:rsidR="007A775E" w:rsidRPr="00875C18">
        <w:t>.</w:t>
      </w:r>
      <w:r w:rsidR="00C94E9B" w:rsidRPr="00875C18">
        <w:t> </w:t>
      </w:r>
      <w:r w:rsidR="005242B5" w:rsidRPr="00875C18">
        <w:t>Основаниями для отказа в предоставлении государственной услуги являются:</w:t>
      </w:r>
    </w:p>
    <w:p w:rsidR="005242B5" w:rsidRPr="00875C18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решение</w:t>
      </w:r>
      <w:r w:rsidR="005242B5" w:rsidRPr="00875C18">
        <w:t xml:space="preserve"> комиссии </w:t>
      </w:r>
      <w:r w:rsidR="00E60A20" w:rsidRPr="00875C18">
        <w:t>Министерства</w:t>
      </w:r>
      <w:r w:rsidRPr="00875C18">
        <w:t>, содержащее заключение</w:t>
      </w:r>
      <w:r w:rsidR="005242B5" w:rsidRPr="00875C18">
        <w:t xml:space="preserve"> </w:t>
      </w:r>
      <w:r w:rsidR="00A94A59" w:rsidRPr="00875C18">
        <w:br/>
      </w:r>
      <w:r w:rsidR="005242B5" w:rsidRPr="00875C18">
        <w:t xml:space="preserve">об отсутствии медицинских показаний для направления заявителя </w:t>
      </w:r>
      <w:r w:rsidR="00A94A59" w:rsidRPr="00875C18">
        <w:br/>
      </w:r>
      <w:r w:rsidR="005242B5" w:rsidRPr="00875C18">
        <w:t xml:space="preserve">в </w:t>
      </w:r>
      <w:r w:rsidR="007B76B9" w:rsidRPr="00875C18">
        <w:t>принимающую</w:t>
      </w:r>
      <w:r w:rsidR="006C6380" w:rsidRPr="00875C18">
        <w:t xml:space="preserve"> </w:t>
      </w:r>
      <w:r w:rsidR="005242B5" w:rsidRPr="00875C18">
        <w:t>медицинскую организацию для оказания высокотехнологичной медицинской помощи</w:t>
      </w:r>
      <w:r w:rsidR="006C6380" w:rsidRPr="00875C18">
        <w:t xml:space="preserve"> и рекомендациями </w:t>
      </w:r>
      <w:r w:rsidR="00A94A59" w:rsidRPr="00875C18">
        <w:br/>
      </w:r>
      <w:r w:rsidR="006C6380" w:rsidRPr="00875C18">
        <w:t xml:space="preserve">по дальнейшему медицинскому наблюдению и (или) лечению заявителя </w:t>
      </w:r>
      <w:r w:rsidR="006C6380" w:rsidRPr="00875C18">
        <w:lastRenderedPageBreak/>
        <w:t>по профилю его заболевания</w:t>
      </w:r>
      <w:r w:rsidR="005242B5" w:rsidRPr="00875C18">
        <w:t>;</w:t>
      </w:r>
    </w:p>
    <w:p w:rsidR="005242B5" w:rsidRPr="00875C18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решение</w:t>
      </w:r>
      <w:r w:rsidR="005242B5" w:rsidRPr="00875C18">
        <w:t xml:space="preserve"> комиссии </w:t>
      </w:r>
      <w:r w:rsidR="007B76B9" w:rsidRPr="00875C18">
        <w:t>принимающей</w:t>
      </w:r>
      <w:r w:rsidR="006C6380" w:rsidRPr="00875C18">
        <w:t xml:space="preserve"> </w:t>
      </w:r>
      <w:r w:rsidR="005242B5" w:rsidRPr="00875C18">
        <w:t>медицинской организации</w:t>
      </w:r>
      <w:r w:rsidRPr="00875C18">
        <w:t>, содержащее заключение</w:t>
      </w:r>
      <w:r w:rsidR="005242B5" w:rsidRPr="00875C18">
        <w:t xml:space="preserve"> об отсутствии медицинских показаний для госпитализации заявителя в </w:t>
      </w:r>
      <w:r w:rsidR="007B76B9" w:rsidRPr="00875C18">
        <w:t>принимающую</w:t>
      </w:r>
      <w:r w:rsidR="006C6380" w:rsidRPr="00875C18">
        <w:t xml:space="preserve"> </w:t>
      </w:r>
      <w:r w:rsidR="005242B5" w:rsidRPr="00875C18">
        <w:t>медицинскую организацию для оказания высокотехнолог</w:t>
      </w:r>
      <w:r w:rsidR="00796F89" w:rsidRPr="00875C18">
        <w:t xml:space="preserve">ичной медицинской помощи </w:t>
      </w:r>
      <w:r w:rsidR="00A94A59" w:rsidRPr="00875C18">
        <w:br/>
      </w:r>
      <w:r w:rsidR="00796F89" w:rsidRPr="00875C18">
        <w:t>с рекомендациями по дальнейшему медицинскому наблюдению и (или) лечению заявителя по профилю его заболевания;</w:t>
      </w:r>
    </w:p>
    <w:p w:rsidR="00E97B55" w:rsidRPr="00875C18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решение комиссии принимающей медицинской организации, содержащее заключение </w:t>
      </w:r>
      <w:r w:rsidR="00796F89" w:rsidRPr="00875C18">
        <w:t xml:space="preserve">о наличии медицинских противопоказаний для госпитализации заявителя в </w:t>
      </w:r>
      <w:r w:rsidR="00721DB9" w:rsidRPr="00875C18">
        <w:t xml:space="preserve">принимающую </w:t>
      </w:r>
      <w:r w:rsidR="00796F89" w:rsidRPr="00875C18">
        <w:t xml:space="preserve">медицинскую организацию </w:t>
      </w:r>
      <w:r w:rsidR="00A94A59" w:rsidRPr="00875C18">
        <w:br/>
      </w:r>
      <w:r w:rsidR="00796F89" w:rsidRPr="00875C18">
        <w:t>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заявителя по профилю заболевания (состояния)</w:t>
      </w:r>
      <w:r w:rsidR="00E97B55" w:rsidRPr="00875C18">
        <w:t>;</w:t>
      </w:r>
    </w:p>
    <w:p w:rsidR="00796F89" w:rsidRPr="00875C18" w:rsidRDefault="00E97B5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rPr>
          <w:szCs w:val="28"/>
        </w:rPr>
        <w:t>решение комиссии принимающей медицинской организации, содержащее заключение о наличии медицинских показаний для направления заявителя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заявителя.</w:t>
      </w:r>
    </w:p>
    <w:p w:rsidR="006C6380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26</w:t>
      </w:r>
      <w:r w:rsidR="005242B5" w:rsidRPr="00875C18">
        <w:t>.</w:t>
      </w:r>
      <w:r w:rsidR="00C94E9B" w:rsidRPr="00875C18">
        <w:t> </w:t>
      </w:r>
      <w:r w:rsidR="005242B5" w:rsidRPr="00875C18">
        <w:t>Основанием для приостановления предоставления государственной услуги явля</w:t>
      </w:r>
      <w:r w:rsidR="006C6380" w:rsidRPr="00875C18">
        <w:t>ю</w:t>
      </w:r>
      <w:r w:rsidR="005242B5" w:rsidRPr="00875C18">
        <w:t>тся</w:t>
      </w:r>
      <w:r w:rsidR="006C6380" w:rsidRPr="00875C18">
        <w:t>:</w:t>
      </w:r>
    </w:p>
    <w:p w:rsidR="006C6380" w:rsidRPr="00875C18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решение</w:t>
      </w:r>
      <w:r w:rsidR="007B76B9" w:rsidRPr="00875C18">
        <w:t xml:space="preserve"> комиссии Министерства</w:t>
      </w:r>
      <w:r w:rsidRPr="00875C18">
        <w:t>, содержащее заключение</w:t>
      </w:r>
      <w:r w:rsidR="007B76B9" w:rsidRPr="00875C18">
        <w:t xml:space="preserve"> </w:t>
      </w:r>
      <w:r w:rsidR="00455FA2" w:rsidRPr="00875C18">
        <w:br/>
      </w:r>
      <w:r w:rsidR="006C6380" w:rsidRPr="00875C18">
        <w:t xml:space="preserve">о необходимости проведения дополнительного обследования </w:t>
      </w:r>
      <w:r w:rsidR="00455FA2" w:rsidRPr="00875C18">
        <w:br/>
      </w:r>
      <w:r w:rsidR="006C6380" w:rsidRPr="00875C18">
        <w:t>(с указанием необходимого объема дополнительного обследования), диагноз заболевания (состояния), код диагноза по МКБ, наименование медицинской организации, в которую рекомендуется направить пациента д</w:t>
      </w:r>
      <w:r w:rsidRPr="00875C18">
        <w:t>ля дополнительного обследования;</w:t>
      </w:r>
    </w:p>
    <w:p w:rsidR="005242B5" w:rsidRPr="00875C18" w:rsidRDefault="0079008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решение </w:t>
      </w:r>
      <w:r w:rsidR="005242B5" w:rsidRPr="00875C18">
        <w:t xml:space="preserve">комиссии </w:t>
      </w:r>
      <w:r w:rsidR="007B76B9" w:rsidRPr="00875C18">
        <w:t xml:space="preserve">принимающей </w:t>
      </w:r>
      <w:r w:rsidR="005242B5" w:rsidRPr="00875C18">
        <w:t>медицинской организации</w:t>
      </w:r>
      <w:r w:rsidRPr="00875C18">
        <w:t>, содержащее заключение</w:t>
      </w:r>
      <w:r w:rsidR="005242B5" w:rsidRPr="00875C18">
        <w:t xml:space="preserve"> </w:t>
      </w:r>
      <w:r w:rsidR="00796F89" w:rsidRPr="00875C18"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</w:t>
      </w:r>
      <w:r w:rsidR="00455FA2" w:rsidRPr="00875C18">
        <w:t xml:space="preserve"> </w:t>
      </w:r>
      <w:r w:rsidR="00796F89" w:rsidRPr="00875C18">
        <w:t xml:space="preserve">МКБ, </w:t>
      </w:r>
      <w:r w:rsidR="00455FA2" w:rsidRPr="00875C18">
        <w:br/>
      </w:r>
      <w:r w:rsidR="00796F89" w:rsidRPr="00875C18">
        <w:t>с указанием медицинской организации, в которую рекомендовано направить заявителя для дополнительного обследования</w:t>
      </w:r>
      <w:r w:rsidR="005242B5" w:rsidRPr="00875C18">
        <w:t>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796F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Перечень услуг, которые являются необходимыми</w:t>
      </w:r>
    </w:p>
    <w:p w:rsidR="00FB3B35" w:rsidRPr="00875C18" w:rsidRDefault="005242B5" w:rsidP="00FB3B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и </w:t>
      </w:r>
      <w:proofErr w:type="gramStart"/>
      <w:r w:rsidRPr="00875C18">
        <w:rPr>
          <w:b/>
        </w:rPr>
        <w:t>обязательными</w:t>
      </w:r>
      <w:proofErr w:type="gramEnd"/>
      <w:r w:rsidRPr="00875C18">
        <w:rPr>
          <w:b/>
        </w:rPr>
        <w:t xml:space="preserve"> для предоставления государственной услуги</w:t>
      </w:r>
      <w:r w:rsidR="00FB3B35" w:rsidRPr="00875C18">
        <w:rPr>
          <w:b/>
        </w:rPr>
        <w:t xml:space="preserve">, </w:t>
      </w:r>
      <w:r w:rsidR="00F31241" w:rsidRPr="00875C18">
        <w:rPr>
          <w:b/>
        </w:rPr>
        <w:br/>
      </w:r>
      <w:r w:rsidR="00FB3B35" w:rsidRPr="00875C18">
        <w:rPr>
          <w:b/>
        </w:rPr>
        <w:t>в том числе сведения о документе (документах), выдаваемом</w:t>
      </w:r>
    </w:p>
    <w:p w:rsidR="00FB3B35" w:rsidRPr="00875C18" w:rsidRDefault="00FB3B35" w:rsidP="00FB3B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(</w:t>
      </w:r>
      <w:proofErr w:type="gramStart"/>
      <w:r w:rsidRPr="00875C18">
        <w:rPr>
          <w:b/>
        </w:rPr>
        <w:t>выдаваемых</w:t>
      </w:r>
      <w:proofErr w:type="gramEnd"/>
      <w:r w:rsidRPr="00875C18">
        <w:rPr>
          <w:b/>
        </w:rPr>
        <w:t>) организациями, участвующими в предоставлении</w:t>
      </w:r>
    </w:p>
    <w:p w:rsidR="005242B5" w:rsidRPr="00875C18" w:rsidRDefault="00FB3B35" w:rsidP="00FB3B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27</w:t>
      </w:r>
      <w:r w:rsidR="00C94E9B" w:rsidRPr="00875C18">
        <w:t>. </w:t>
      </w:r>
      <w:r w:rsidR="00FB3B35" w:rsidRPr="00875C18"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</w:t>
      </w:r>
      <w:r w:rsidR="00F31241" w:rsidRPr="00875C18">
        <w:br/>
      </w:r>
      <w:r w:rsidR="00FB3B35" w:rsidRPr="00875C18">
        <w:t>в предоставлении государственной услуги, не осуществляется.</w:t>
      </w:r>
    </w:p>
    <w:p w:rsidR="00FB3B35" w:rsidRPr="00875C18" w:rsidRDefault="00FB3B3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775F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Порядок, размер и основания взимания </w:t>
      </w:r>
      <w:r w:rsidR="00C94E9B" w:rsidRPr="00875C18">
        <w:rPr>
          <w:b/>
        </w:rPr>
        <w:br/>
      </w:r>
      <w:r w:rsidRPr="00875C18">
        <w:rPr>
          <w:b/>
        </w:rPr>
        <w:lastRenderedPageBreak/>
        <w:t>государственной</w:t>
      </w:r>
      <w:r w:rsidR="00C94E9B" w:rsidRPr="00875C18">
        <w:rPr>
          <w:b/>
        </w:rPr>
        <w:t xml:space="preserve"> </w:t>
      </w:r>
      <w:r w:rsidRPr="00875C18">
        <w:rPr>
          <w:b/>
        </w:rPr>
        <w:t xml:space="preserve">пошлины или иной платы, взимаемой </w:t>
      </w:r>
      <w:r w:rsidR="00C94E9B" w:rsidRPr="00875C18">
        <w:rPr>
          <w:b/>
        </w:rPr>
        <w:br/>
      </w:r>
      <w:r w:rsidRPr="00875C18">
        <w:rPr>
          <w:b/>
        </w:rPr>
        <w:t>за предоставление</w:t>
      </w:r>
      <w:r w:rsidR="00C94E9B" w:rsidRPr="00875C18">
        <w:rPr>
          <w:b/>
        </w:rPr>
        <w:t xml:space="preserve"> </w:t>
      </w:r>
      <w:r w:rsidRPr="00875C18">
        <w:rPr>
          <w:b/>
        </w:rPr>
        <w:t>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28</w:t>
      </w:r>
      <w:r w:rsidR="00C94E9B" w:rsidRPr="00875C18">
        <w:t>. </w:t>
      </w:r>
      <w:r w:rsidR="005242B5" w:rsidRPr="00875C18">
        <w:t>Государственная услуга предоставляется бесплатно.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6665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Порядок, размер и основания взимания платы</w:t>
      </w:r>
    </w:p>
    <w:p w:rsidR="005242B5" w:rsidRPr="00875C18" w:rsidRDefault="005242B5" w:rsidP="006665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за предоставление услуг, которые являются необходимыми</w:t>
      </w:r>
    </w:p>
    <w:p w:rsidR="005242B5" w:rsidRPr="00875C18" w:rsidRDefault="005242B5" w:rsidP="006665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и </w:t>
      </w:r>
      <w:proofErr w:type="gramStart"/>
      <w:r w:rsidRPr="00875C18">
        <w:rPr>
          <w:b/>
        </w:rPr>
        <w:t>обязательными</w:t>
      </w:r>
      <w:proofErr w:type="gramEnd"/>
      <w:r w:rsidRPr="00875C18">
        <w:rPr>
          <w:b/>
        </w:rPr>
        <w:t xml:space="preserve"> для предоставления государственной услуги</w:t>
      </w:r>
      <w:r w:rsidR="00666533" w:rsidRPr="00875C18">
        <w:rPr>
          <w:b/>
        </w:rPr>
        <w:t>, включая информацию о методике расчета размера такой платы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29</w:t>
      </w:r>
      <w:r w:rsidR="0067577F" w:rsidRPr="00875C18">
        <w:t>. </w:t>
      </w:r>
      <w:r w:rsidR="00932117" w:rsidRPr="00875C18"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932117" w:rsidRPr="00875C18" w:rsidRDefault="00932117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9321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Максимальный срок ожидания в очереди при подаче</w:t>
      </w:r>
    </w:p>
    <w:p w:rsidR="005242B5" w:rsidRPr="00875C18" w:rsidRDefault="00932117" w:rsidP="009321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запроса о</w:t>
      </w:r>
      <w:r w:rsidR="005242B5" w:rsidRPr="00875C18">
        <w:rPr>
          <w:b/>
        </w:rPr>
        <w:t xml:space="preserve"> </w:t>
      </w:r>
      <w:r w:rsidRPr="00875C18">
        <w:rPr>
          <w:b/>
        </w:rPr>
        <w:t>предоставлении</w:t>
      </w:r>
      <w:r w:rsidR="005242B5" w:rsidRPr="00875C18">
        <w:rPr>
          <w:b/>
        </w:rPr>
        <w:t xml:space="preserve"> государственной услуги</w:t>
      </w:r>
      <w:r w:rsidRPr="00875C18">
        <w:rPr>
          <w:b/>
        </w:rPr>
        <w:t>, услуги, предоставляемой организацией, участвующей в предоставлении государственной услуги,</w:t>
      </w:r>
      <w:r w:rsidR="005242B5" w:rsidRPr="00875C18">
        <w:rPr>
          <w:b/>
        </w:rPr>
        <w:t xml:space="preserve"> и</w:t>
      </w:r>
      <w:r w:rsidRPr="00875C18">
        <w:rPr>
          <w:b/>
        </w:rPr>
        <w:t xml:space="preserve"> </w:t>
      </w:r>
      <w:r w:rsidR="005242B5" w:rsidRPr="00875C18">
        <w:rPr>
          <w:b/>
        </w:rPr>
        <w:t>при получении результата предоставления</w:t>
      </w:r>
      <w:r w:rsidR="0067577F" w:rsidRPr="00875C18">
        <w:rPr>
          <w:b/>
        </w:rPr>
        <w:t xml:space="preserve"> </w:t>
      </w:r>
      <w:r w:rsidRPr="00875C18">
        <w:rPr>
          <w:b/>
        </w:rPr>
        <w:t>таких услуг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253B" w:rsidP="00EE6E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C18">
        <w:t>30</w:t>
      </w:r>
      <w:r w:rsidR="00134BC0" w:rsidRPr="00875C18">
        <w:t>. </w:t>
      </w:r>
      <w:r w:rsidR="00EE6E49" w:rsidRPr="00875C18">
        <w:rPr>
          <w:szCs w:val="28"/>
        </w:rPr>
        <w:t xml:space="preserve">Максимальный срок ожидания в очереди при подаче документов, </w:t>
      </w:r>
      <w:r w:rsidR="00721DB9" w:rsidRPr="00875C18">
        <w:rPr>
          <w:szCs w:val="28"/>
        </w:rPr>
        <w:t>указанных в пункте 17 Административного регламента</w:t>
      </w:r>
      <w:r w:rsidR="00EE6E49" w:rsidRPr="00875C18">
        <w:rPr>
          <w:szCs w:val="28"/>
        </w:rPr>
        <w:t xml:space="preserve">, </w:t>
      </w:r>
      <w:r w:rsidR="00134BC0" w:rsidRPr="00875C18">
        <w:rPr>
          <w:szCs w:val="28"/>
        </w:rPr>
        <w:br/>
      </w:r>
      <w:r w:rsidR="00EE6E49" w:rsidRPr="00875C18">
        <w:rPr>
          <w:szCs w:val="28"/>
        </w:rPr>
        <w:t>не должен превышать 15 минут.</w:t>
      </w:r>
    </w:p>
    <w:p w:rsidR="005242B5" w:rsidRPr="00875C18" w:rsidRDefault="0031253B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31</w:t>
      </w:r>
      <w:r w:rsidR="005242B5" w:rsidRPr="00875C18">
        <w:t xml:space="preserve">. </w:t>
      </w:r>
      <w:r w:rsidR="00EE6E49" w:rsidRPr="00875C18">
        <w:rPr>
          <w:szCs w:val="28"/>
        </w:rPr>
        <w:t xml:space="preserve">Максимальный срок ожидания в очереди </w:t>
      </w:r>
      <w:r w:rsidR="005242B5" w:rsidRPr="00875C18">
        <w:t>при получении результата предоставления государственной услуги не должно превышать 15 минут.</w:t>
      </w:r>
    </w:p>
    <w:p w:rsidR="00F50BF2" w:rsidRPr="00875C18" w:rsidRDefault="00F50BF2" w:rsidP="00EE6E49">
      <w:pPr>
        <w:widowControl w:val="0"/>
        <w:autoSpaceDE w:val="0"/>
        <w:autoSpaceDN w:val="0"/>
        <w:adjustRightInd w:val="0"/>
        <w:ind w:firstLine="709"/>
        <w:jc w:val="both"/>
      </w:pPr>
    </w:p>
    <w:p w:rsidR="00F50BF2" w:rsidRPr="00875C18" w:rsidRDefault="00F50BF2" w:rsidP="00F50B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Срок и порядок регистрации запроса о предоставлении</w:t>
      </w:r>
    </w:p>
    <w:p w:rsidR="00F50BF2" w:rsidRPr="00875C18" w:rsidRDefault="00F50BF2" w:rsidP="00F50B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F50BF2" w:rsidRPr="00875C18" w:rsidRDefault="00F50BF2" w:rsidP="00F50BF2">
      <w:pPr>
        <w:widowControl w:val="0"/>
        <w:autoSpaceDE w:val="0"/>
        <w:autoSpaceDN w:val="0"/>
        <w:adjustRightInd w:val="0"/>
        <w:jc w:val="both"/>
      </w:pPr>
    </w:p>
    <w:p w:rsidR="005242B5" w:rsidRPr="00875C18" w:rsidRDefault="0031253B" w:rsidP="00F50BF2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32</w:t>
      </w:r>
      <w:r w:rsidR="001470AD" w:rsidRPr="00875C18">
        <w:t>. </w:t>
      </w:r>
      <w:proofErr w:type="gramStart"/>
      <w:r w:rsidR="00F50BF2" w:rsidRPr="00875C18">
        <w:t xml:space="preserve">Документы, поступившие в Министерство (в том числе представленные в форме электронных документов) для получения государственной услуги, регистрируются </w:t>
      </w:r>
      <w:r w:rsidR="00721DB9" w:rsidRPr="00875C18">
        <w:t xml:space="preserve">специалистом </w:t>
      </w:r>
      <w:r w:rsidR="00F50BF2" w:rsidRPr="00875C18">
        <w:t>обще</w:t>
      </w:r>
      <w:r w:rsidR="00721DB9" w:rsidRPr="00875C18">
        <w:t>го отдела</w:t>
      </w:r>
      <w:r w:rsidR="00F50BF2" w:rsidRPr="00875C18">
        <w:t xml:space="preserve"> Министерства </w:t>
      </w:r>
      <w:r w:rsidR="00F50BF2" w:rsidRPr="00875C18">
        <w:rPr>
          <w:szCs w:val="28"/>
        </w:rPr>
        <w:t>в системе электронного документооборота под индивидуальным порядковым номером в день их поступления</w:t>
      </w:r>
      <w:r w:rsidR="00F50BF2" w:rsidRPr="00875C18">
        <w:t>.</w:t>
      </w:r>
      <w:proofErr w:type="gramEnd"/>
    </w:p>
    <w:p w:rsidR="00F50BF2" w:rsidRPr="00875C18" w:rsidRDefault="00F50BF2" w:rsidP="00F50BF2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EE6E49" w:rsidP="00EE6E4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75C18">
        <w:rPr>
          <w:b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</w:t>
      </w:r>
      <w:r w:rsidR="001470AD" w:rsidRPr="00875C18">
        <w:rPr>
          <w:b/>
        </w:rPr>
        <w:br/>
      </w:r>
      <w:r w:rsidRPr="00875C18">
        <w:rPr>
          <w:b/>
        </w:rPr>
        <w:t xml:space="preserve">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</w:t>
      </w:r>
      <w:r w:rsidR="001470AD" w:rsidRPr="00875C18">
        <w:rPr>
          <w:b/>
        </w:rPr>
        <w:t>п</w:t>
      </w:r>
      <w:r w:rsidRPr="00875C18">
        <w:rPr>
          <w:b/>
        </w:rPr>
        <w:t xml:space="preserve">редоставления такой услуги, в том числе к обеспечению доступности для инвалидов указанных объектов в соответствии </w:t>
      </w:r>
      <w:r w:rsidR="00C2457D" w:rsidRPr="00875C18">
        <w:rPr>
          <w:b/>
        </w:rPr>
        <w:br/>
      </w:r>
      <w:r w:rsidRPr="00875C18">
        <w:rPr>
          <w:b/>
        </w:rPr>
        <w:lastRenderedPageBreak/>
        <w:t>с</w:t>
      </w:r>
      <w:proofErr w:type="gramEnd"/>
      <w:r w:rsidRPr="00875C18">
        <w:rPr>
          <w:b/>
        </w:rPr>
        <w:t xml:space="preserve"> законодательством Российской Федерации </w:t>
      </w:r>
      <w:r w:rsidR="001470AD" w:rsidRPr="00875C18">
        <w:rPr>
          <w:b/>
        </w:rPr>
        <w:br/>
      </w:r>
      <w:r w:rsidRPr="00875C18">
        <w:rPr>
          <w:b/>
        </w:rPr>
        <w:t>о социальной защите инвалидов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EE6E49" w:rsidRPr="00875C18" w:rsidRDefault="0031253B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33</w:t>
      </w:r>
      <w:r w:rsidR="00F60B99" w:rsidRPr="00875C18">
        <w:t>. </w:t>
      </w:r>
      <w:proofErr w:type="gramStart"/>
      <w:r w:rsidR="00EE6E49" w:rsidRPr="00875C18">
        <w:t>Помещение, в котором предоставляется государственная услуга</w:t>
      </w:r>
      <w:r w:rsidR="00B252FA" w:rsidRPr="00875C18">
        <w:t xml:space="preserve"> (зал ожидания, места для заполнения запросов о предоставлении государственной услуги)</w:t>
      </w:r>
      <w:r w:rsidR="00EE6E49" w:rsidRPr="00875C18">
        <w:t xml:space="preserve">, обеспечивается необходимым оборудованием, канцелярскими принадлежностями, офисной мебелью, доступом </w:t>
      </w:r>
      <w:r w:rsidR="00C2457D" w:rsidRPr="00875C18">
        <w:br/>
      </w:r>
      <w:r w:rsidR="00EE6E49" w:rsidRPr="00875C18">
        <w:t xml:space="preserve">к гардеробу, телефоном, компьютером с возможностью печати и выхода в </w:t>
      </w:r>
      <w:r w:rsidR="00F915D7" w:rsidRPr="00875C18">
        <w:t xml:space="preserve">информационно-телекоммуникационную </w:t>
      </w:r>
      <w:r w:rsidR="00EE6E49" w:rsidRPr="00875C18">
        <w:t xml:space="preserve">сеть </w:t>
      </w:r>
      <w:r w:rsidR="00587D68" w:rsidRPr="00875C18">
        <w:t>«</w:t>
      </w:r>
      <w:r w:rsidR="00EE6E49" w:rsidRPr="00875C18">
        <w:t>Интернет</w:t>
      </w:r>
      <w:r w:rsidR="00587D68" w:rsidRPr="00875C18">
        <w:t>»</w:t>
      </w:r>
      <w:r w:rsidR="00EE6E49" w:rsidRPr="00875C18">
        <w:t>, а также доступом к следующим документам (сведениям) в электронном виде или на бумажном носителе:</w:t>
      </w:r>
      <w:proofErr w:type="gramEnd"/>
    </w:p>
    <w:p w:rsidR="00EE6E49" w:rsidRPr="00875C18" w:rsidRDefault="00F60B9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1) </w:t>
      </w:r>
      <w:r w:rsidR="00EE6E49" w:rsidRPr="00875C18">
        <w:t xml:space="preserve">нормативные правовые акты Российской Федерации, </w:t>
      </w:r>
      <w:r w:rsidR="00721DB9" w:rsidRPr="00875C18">
        <w:t>регулирующие предоставление государственной услуги</w:t>
      </w:r>
      <w:r w:rsidR="00EE6E49" w:rsidRPr="00875C18">
        <w:t>;</w:t>
      </w:r>
    </w:p>
    <w:p w:rsidR="00EE6E49" w:rsidRPr="00875C18" w:rsidRDefault="00F60B9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2) </w:t>
      </w:r>
      <w:r w:rsidR="00EE6E49" w:rsidRPr="00875C18">
        <w:t>образцы оформления документов, которые представляются для получения государственной услуги;</w:t>
      </w:r>
    </w:p>
    <w:p w:rsidR="00EE6E49" w:rsidRPr="00875C18" w:rsidRDefault="00F60B99" w:rsidP="00587D6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3) </w:t>
      </w:r>
      <w:r w:rsidR="00EE6E49" w:rsidRPr="00875C18">
        <w:t xml:space="preserve">текст </w:t>
      </w:r>
      <w:r w:rsidR="00587D68" w:rsidRPr="00875C18">
        <w:t>Административного регламента</w:t>
      </w:r>
      <w:r w:rsidR="00EE6E49" w:rsidRPr="00875C18">
        <w:t>.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Визуальная</w:t>
      </w:r>
      <w:r w:rsidR="009D6808" w:rsidRPr="00875C18">
        <w:t xml:space="preserve"> и </w:t>
      </w:r>
      <w:r w:rsidRPr="00875C18">
        <w:t xml:space="preserve">текстовая информация о порядке предоставления государственной услуги размещается на информационных стендах </w:t>
      </w:r>
      <w:r w:rsidR="009D6808" w:rsidRPr="00875C18">
        <w:br/>
      </w:r>
      <w:r w:rsidRPr="00875C18">
        <w:t xml:space="preserve">в здании Министерства, в том числе в зданиях многофункциональных центров, на Едином портале государственных услуг, </w:t>
      </w:r>
      <w:r w:rsidR="00B740DB" w:rsidRPr="00875C18">
        <w:t>Портале государственных и муниципальных услуг (функций) Республики Марий Эл</w:t>
      </w:r>
      <w:r w:rsidRPr="00875C18">
        <w:t xml:space="preserve"> и официальном сайте Министерства.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Оформление визуальной</w:t>
      </w:r>
      <w:r w:rsidR="009D6808" w:rsidRPr="00875C18">
        <w:t xml:space="preserve"> и </w:t>
      </w:r>
      <w:r w:rsidRPr="00875C18">
        <w:t>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6653DF" w:rsidRPr="00875C18" w:rsidRDefault="006653DF" w:rsidP="00B252F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Размещение мультимедийной информации в Министерстве </w:t>
      </w:r>
      <w:r w:rsidRPr="00875C18">
        <w:br/>
        <w:t>не предусмотрено.</w:t>
      </w:r>
    </w:p>
    <w:p w:rsidR="00B252FA" w:rsidRPr="00875C18" w:rsidRDefault="00B252FA" w:rsidP="00B252F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 целях удобной парковки автомобилей граждан у здания, </w:t>
      </w:r>
      <w:r w:rsidR="00C2457D" w:rsidRPr="00875C18">
        <w:br/>
      </w:r>
      <w:r w:rsidRPr="00875C18">
        <w:t>в котором предоставляется государственная услуга, оборудуется автостоянка. Доступ граждан к парковочным местам является бесплатным.</w:t>
      </w:r>
    </w:p>
    <w:p w:rsidR="00B252FA" w:rsidRPr="00875C18" w:rsidRDefault="00B252FA" w:rsidP="00B252F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Места предоставления государственной услуги оборудуются комфортными местами ожидания, предназначенными для граждан.</w:t>
      </w:r>
    </w:p>
    <w:p w:rsidR="00B252FA" w:rsidRPr="00875C18" w:rsidRDefault="00B252FA" w:rsidP="00B252F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E6E49" w:rsidRPr="00875C18" w:rsidRDefault="0031253B" w:rsidP="00B252F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34</w:t>
      </w:r>
      <w:r w:rsidR="00F60B99" w:rsidRPr="00875C18">
        <w:t>. </w:t>
      </w:r>
      <w:proofErr w:type="gramStart"/>
      <w:r w:rsidR="00EE6E49" w:rsidRPr="00875C18">
        <w:t xml:space="preserve">В соответствии с законодательством Российской Федерации </w:t>
      </w:r>
      <w:r w:rsidR="00C2457D" w:rsidRPr="00875C18">
        <w:br/>
      </w:r>
      <w:r w:rsidR="00EE6E49" w:rsidRPr="00875C18">
        <w:t>о социальной защите инвалидов для инвалидов</w:t>
      </w:r>
      <w:proofErr w:type="gramEnd"/>
      <w:r w:rsidR="00EE6E49" w:rsidRPr="00875C18">
        <w:t xml:space="preserve"> обеспечиваются: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условия беспрепятственного доступа к зданию, в котором предоставляется государственная услуга, а также для </w:t>
      </w:r>
      <w:r w:rsidR="00E83601" w:rsidRPr="00875C18">
        <w:t xml:space="preserve"> б</w:t>
      </w:r>
      <w:r w:rsidRPr="00875C18">
        <w:t xml:space="preserve">еспрепятственного пользования транспортом, средствами связи </w:t>
      </w:r>
      <w:r w:rsidR="00E83601" w:rsidRPr="00875C18">
        <w:br/>
      </w:r>
      <w:r w:rsidRPr="00875C18">
        <w:t>и информации;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возможность самостоятельного передвижения по территории, </w:t>
      </w:r>
      <w:r w:rsidR="00E83601" w:rsidRPr="00875C18">
        <w:br/>
      </w:r>
      <w:r w:rsidRPr="00875C18">
        <w:t xml:space="preserve">на которой расположено здание, в котором предоставляется государственная услуга, а также входа и выхода из него, посадки </w:t>
      </w:r>
      <w:r w:rsidR="00C2457D" w:rsidRPr="00875C18">
        <w:br/>
      </w:r>
      <w:r w:rsidRPr="00875C18">
        <w:t xml:space="preserve">в транспортное средство и высадки из него, в том числе </w:t>
      </w:r>
      <w:r w:rsidR="00C2457D" w:rsidRPr="00875C18">
        <w:br/>
      </w:r>
      <w:r w:rsidRPr="00875C18">
        <w:t>с использованием кресла-коляски;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2457D" w:rsidRPr="00875C18">
        <w:br/>
      </w:r>
      <w:r w:rsidRPr="00875C18">
        <w:t>к зданию, в котором предоставляется государственная услуга, с учетом ограничений их жизнедеятельности;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допуск </w:t>
      </w:r>
      <w:proofErr w:type="spellStart"/>
      <w:r w:rsidRPr="00875C18">
        <w:t>сурдопереводчика</w:t>
      </w:r>
      <w:proofErr w:type="spellEnd"/>
      <w:r w:rsidRPr="00875C18">
        <w:t xml:space="preserve"> и </w:t>
      </w:r>
      <w:proofErr w:type="spellStart"/>
      <w:r w:rsidRPr="00875C18">
        <w:t>тифлосурдопереводчика</w:t>
      </w:r>
      <w:proofErr w:type="spellEnd"/>
      <w:r w:rsidRPr="00875C18">
        <w:t>;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допуск собаки-проводника в здание, в котором предоставляется государственная услуга;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5242B5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 случае невозможности полностью приспособить здание с учетом потребностей инвалидов Министерство в соответствии со статьей 15 Федерального закона от 24 ноября 1995 г. </w:t>
      </w:r>
      <w:r w:rsidR="00587D68" w:rsidRPr="00875C18">
        <w:t>№</w:t>
      </w:r>
      <w:r w:rsidRPr="00875C18">
        <w:t xml:space="preserve"> 181-ФЗ </w:t>
      </w:r>
      <w:r w:rsidR="00587D68" w:rsidRPr="00875C18">
        <w:t>«</w:t>
      </w:r>
      <w:r w:rsidRPr="00875C18">
        <w:t>О социальной защите инвалидов в Российской Федерации</w:t>
      </w:r>
      <w:r w:rsidR="00587D68" w:rsidRPr="00875C18">
        <w:t>»</w:t>
      </w:r>
      <w:r w:rsidRPr="00875C18">
        <w:t xml:space="preserve"> должно принимать меры для обеспечения доступа инвалидов к месту предоставления государственной услуги либо, когда </w:t>
      </w:r>
      <w:proofErr w:type="gramStart"/>
      <w:r w:rsidRPr="00875C18">
        <w:t>это</w:t>
      </w:r>
      <w:proofErr w:type="gramEnd"/>
      <w:r w:rsidRPr="00875C18">
        <w:t xml:space="preserve"> возможно, обеспечить </w:t>
      </w:r>
      <w:r w:rsidR="00C2457D" w:rsidRPr="00875C18">
        <w:br/>
      </w:r>
      <w:r w:rsidRPr="00875C18">
        <w:t>ее предоставление по месту жительства инвалида или в дистанционном режиме.</w:t>
      </w:r>
    </w:p>
    <w:p w:rsidR="00EE6E49" w:rsidRPr="00875C18" w:rsidRDefault="00EE6E49" w:rsidP="00EE6E49">
      <w:pPr>
        <w:widowControl w:val="0"/>
        <w:autoSpaceDE w:val="0"/>
        <w:autoSpaceDN w:val="0"/>
        <w:adjustRightInd w:val="0"/>
        <w:ind w:firstLine="709"/>
        <w:jc w:val="both"/>
      </w:pPr>
    </w:p>
    <w:p w:rsidR="00FE194E" w:rsidRPr="00875C18" w:rsidRDefault="00314491" w:rsidP="003144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Показатели доступности и качества государственной услуги, </w:t>
      </w:r>
    </w:p>
    <w:p w:rsidR="005242B5" w:rsidRPr="00875C18" w:rsidRDefault="00314491" w:rsidP="00314491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75C18">
        <w:rPr>
          <w:b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</w:t>
      </w:r>
      <w:r w:rsidR="00FE194E" w:rsidRPr="00875C18">
        <w:rPr>
          <w:b/>
        </w:rPr>
        <w:br/>
      </w:r>
      <w:r w:rsidRPr="00875C18">
        <w:rPr>
          <w:b/>
        </w:rPr>
        <w:t xml:space="preserve">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(в том числе в полном объеме), </w:t>
      </w:r>
      <w:r w:rsidR="004715A4" w:rsidRPr="00875C18">
        <w:rPr>
          <w:b/>
        </w:rPr>
        <w:t>в любом территориально</w:t>
      </w:r>
      <w:r w:rsidR="00CF43AA" w:rsidRPr="00875C18">
        <w:rPr>
          <w:b/>
        </w:rPr>
        <w:t>м</w:t>
      </w:r>
      <w:r w:rsidR="004715A4" w:rsidRPr="00875C18">
        <w:rPr>
          <w:b/>
        </w:rPr>
        <w:t xml:space="preserve"> подразделении органа, предоставляющего государственную услугу, по выбору заявителя (экстерриториальный принцип), </w:t>
      </w:r>
      <w:r w:rsidRPr="00875C18">
        <w:rPr>
          <w:b/>
        </w:rPr>
        <w:t>посредством</w:t>
      </w:r>
      <w:proofErr w:type="gramEnd"/>
      <w:r w:rsidRPr="00875C18">
        <w:rPr>
          <w:b/>
        </w:rPr>
        <w:t xml:space="preserve"> запроса </w:t>
      </w:r>
      <w:r w:rsidR="00FE194E" w:rsidRPr="00875C18">
        <w:rPr>
          <w:b/>
        </w:rPr>
        <w:br/>
      </w:r>
      <w:r w:rsidRPr="00875C18">
        <w:rPr>
          <w:b/>
        </w:rPr>
        <w:t>о предоставлении нескольких государственных и (или) муниципальных услуг в многофункциональных центрах, предусмотренного статьей 15.1 Федерального закона</w:t>
      </w:r>
      <w:r w:rsidR="007C401E" w:rsidRPr="00875C18">
        <w:rPr>
          <w:b/>
        </w:rPr>
        <w:t xml:space="preserve"> № 210-ФЗ</w:t>
      </w:r>
    </w:p>
    <w:p w:rsidR="007C401E" w:rsidRPr="00875C18" w:rsidRDefault="007C401E" w:rsidP="00314491">
      <w:pPr>
        <w:widowControl w:val="0"/>
        <w:autoSpaceDE w:val="0"/>
        <w:autoSpaceDN w:val="0"/>
        <w:adjustRightInd w:val="0"/>
        <w:jc w:val="center"/>
      </w:pPr>
    </w:p>
    <w:p w:rsidR="007C401E" w:rsidRPr="00875C18" w:rsidRDefault="0031253B" w:rsidP="007C401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35</w:t>
      </w:r>
      <w:r w:rsidR="007232A5" w:rsidRPr="00875C18">
        <w:t>. </w:t>
      </w:r>
      <w:r w:rsidR="007C401E" w:rsidRPr="00875C18">
        <w:t xml:space="preserve">Показателями доступности </w:t>
      </w:r>
      <w:r w:rsidR="008B0FCE" w:rsidRPr="00875C18">
        <w:t>предоставления</w:t>
      </w:r>
      <w:r w:rsidR="007C401E" w:rsidRPr="00875C18">
        <w:t xml:space="preserve"> государственной услуги являются:</w:t>
      </w:r>
    </w:p>
    <w:p w:rsidR="007C401E" w:rsidRPr="00875C18" w:rsidRDefault="007232A5" w:rsidP="007C401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1) </w:t>
      </w:r>
      <w:r w:rsidR="007C401E" w:rsidRPr="00875C18">
        <w:t xml:space="preserve">открытый доступ для заявителей и других лиц к информации </w:t>
      </w:r>
      <w:r w:rsidR="0076400F" w:rsidRPr="00875C18">
        <w:br/>
      </w:r>
      <w:r w:rsidR="007C401E" w:rsidRPr="00875C18">
        <w:t>о порядке и сроках предоставления государственной услуги, порядке обжалования решений, действий (бездействия) Министерства, должностных лиц Министерства,</w:t>
      </w:r>
      <w:r w:rsidR="000D3499" w:rsidRPr="00875C18">
        <w:t xml:space="preserve"> государственных гражданских служащих в Министерстве,</w:t>
      </w:r>
      <w:r w:rsidR="007C401E" w:rsidRPr="00875C18">
        <w:t xml:space="preserve"> многофункционального центра, работников многофункционального центра при предоставлении государственной </w:t>
      </w:r>
      <w:r w:rsidR="007C401E" w:rsidRPr="00875C18">
        <w:lastRenderedPageBreak/>
        <w:t>услуги;</w:t>
      </w:r>
    </w:p>
    <w:p w:rsidR="008B0FCE" w:rsidRPr="00875C18" w:rsidRDefault="007232A5" w:rsidP="008B0FC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2) </w:t>
      </w:r>
      <w:r w:rsidR="008B0FCE" w:rsidRPr="00875C18">
        <w:t>предоставление возможности подачи документов, необходимых для предоставления государственной услуги, в форме электронн</w:t>
      </w:r>
      <w:r w:rsidR="0097512F" w:rsidRPr="00875C18">
        <w:t>ых</w:t>
      </w:r>
      <w:r w:rsidR="008B0FCE" w:rsidRPr="00875C18">
        <w:t xml:space="preserve"> документ</w:t>
      </w:r>
      <w:r w:rsidR="0097512F" w:rsidRPr="00875C18">
        <w:t>ов</w:t>
      </w:r>
      <w:r w:rsidR="008B0FCE" w:rsidRPr="00875C18">
        <w:t>;</w:t>
      </w:r>
    </w:p>
    <w:p w:rsidR="00072242" w:rsidRPr="00875C18" w:rsidRDefault="007232A5" w:rsidP="008B0FC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3) </w:t>
      </w:r>
      <w:r w:rsidR="00072242" w:rsidRPr="00875C18">
        <w:t>обеспечение доступности и прозрачности административных процедур для заявителей;</w:t>
      </w:r>
    </w:p>
    <w:p w:rsidR="00072242" w:rsidRPr="00875C18" w:rsidRDefault="007232A5" w:rsidP="008B0FC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4) </w:t>
      </w:r>
      <w:r w:rsidR="00072242" w:rsidRPr="00875C18">
        <w:t>наличие помещений, в которых осуществляется предоставление государственной услуги, оснащенных необходимым оборудованием, транспортная доступность;</w:t>
      </w:r>
    </w:p>
    <w:p w:rsidR="008B0FCE" w:rsidRPr="00875C18" w:rsidRDefault="00066E98" w:rsidP="008B0FC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</w:t>
      </w:r>
      <w:r w:rsidR="007232A5" w:rsidRPr="00875C18">
        <w:t>) </w:t>
      </w:r>
      <w:r w:rsidR="008B0FCE" w:rsidRPr="00875C18"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B0FCE" w:rsidRPr="00875C18" w:rsidRDefault="0031253B" w:rsidP="008B0FC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36</w:t>
      </w:r>
      <w:r w:rsidR="008B0FCE" w:rsidRPr="00875C18">
        <w:t>.</w:t>
      </w:r>
      <w:r w:rsidR="007232A5" w:rsidRPr="00875C18">
        <w:t> </w:t>
      </w:r>
      <w:r w:rsidR="008B0FCE" w:rsidRPr="00875C18">
        <w:t>Показателями качества предоставления государственной услуги являются:</w:t>
      </w:r>
    </w:p>
    <w:p w:rsidR="007C401E" w:rsidRPr="00875C18" w:rsidRDefault="008B0FCE" w:rsidP="007C401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</w:t>
      </w:r>
      <w:r w:rsidR="007232A5" w:rsidRPr="00875C18">
        <w:t>) </w:t>
      </w:r>
      <w:r w:rsidR="007C401E" w:rsidRPr="00875C18">
        <w:t xml:space="preserve">отсутствие обоснованных жалоб заявителей на решения, действия (бездействие) Министерства, должностных лиц Министерства, </w:t>
      </w:r>
      <w:r w:rsidR="008503B5" w:rsidRPr="00875C18">
        <w:t xml:space="preserve">государственных гражданских служащих в Министерстве, </w:t>
      </w:r>
      <w:r w:rsidR="007C401E" w:rsidRPr="00875C18">
        <w:t>многофункционального центра, работников многофункционального центра;</w:t>
      </w:r>
    </w:p>
    <w:p w:rsidR="007C401E" w:rsidRPr="00875C18" w:rsidRDefault="008B0FCE" w:rsidP="007C401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</w:t>
      </w:r>
      <w:r w:rsidR="007232A5" w:rsidRPr="00875C18">
        <w:t>) </w:t>
      </w:r>
      <w:r w:rsidR="007C401E" w:rsidRPr="00875C18">
        <w:t>полнота и актуальность информации о порядке предоставления государственной услуги;</w:t>
      </w:r>
    </w:p>
    <w:p w:rsidR="00066E98" w:rsidRPr="00875C18" w:rsidRDefault="00066E98" w:rsidP="00066E9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3)</w:t>
      </w:r>
      <w:r w:rsidR="007232A5" w:rsidRPr="00875C18">
        <w:t> </w:t>
      </w:r>
      <w:r w:rsidRPr="00875C18">
        <w:t>отсутствие очередей при приеме и выдаче документов заявителям;</w:t>
      </w:r>
    </w:p>
    <w:p w:rsidR="00066E98" w:rsidRPr="00875C18" w:rsidRDefault="007232A5" w:rsidP="00066E9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4) </w:t>
      </w:r>
      <w:r w:rsidR="00066E98" w:rsidRPr="00875C18">
        <w:t xml:space="preserve">отсутствие </w:t>
      </w:r>
      <w:proofErr w:type="gramStart"/>
      <w:r w:rsidR="00066E98" w:rsidRPr="00875C18">
        <w:t>нарушений сроков предоставления государственной услуги</w:t>
      </w:r>
      <w:proofErr w:type="gramEnd"/>
      <w:r w:rsidR="00066E98" w:rsidRPr="00875C18">
        <w:t>;</w:t>
      </w:r>
    </w:p>
    <w:p w:rsidR="00066E98" w:rsidRPr="00875C18" w:rsidRDefault="00066E98" w:rsidP="00066E9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5)</w:t>
      </w:r>
      <w:r w:rsidR="007232A5" w:rsidRPr="00875C18">
        <w:t> </w:t>
      </w:r>
      <w:r w:rsidRPr="00875C18">
        <w:t>наличие должностных лиц Министерства с уровнем квалификации, необходимым для надлежащего исполнения административных процедур, предусмотренных Административным регламентом.</w:t>
      </w:r>
    </w:p>
    <w:p w:rsidR="007C401E" w:rsidRPr="00875C18" w:rsidRDefault="007C401E" w:rsidP="007C401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При предоставлении государственной услуги заявитель взаимодействует с одним должностным лицом Министерства, при этом продолжительность взаимодействия не должна превышать 30 минут, </w:t>
      </w:r>
      <w:r w:rsidR="0076400F" w:rsidRPr="00875C18">
        <w:br/>
      </w:r>
      <w:r w:rsidRPr="00875C18">
        <w:t>а количество взаимодействий - четырех раз.</w:t>
      </w:r>
    </w:p>
    <w:p w:rsidR="007C401E" w:rsidRPr="00875C18" w:rsidRDefault="0031253B" w:rsidP="007C401E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37</w:t>
      </w:r>
      <w:r w:rsidR="007C401E" w:rsidRPr="00875C18">
        <w:t>.</w:t>
      </w:r>
      <w:r w:rsidR="007232A5" w:rsidRPr="00875C18">
        <w:t> </w:t>
      </w:r>
      <w:r w:rsidR="007C401E" w:rsidRPr="00875C18">
        <w:t xml:space="preserve">При получении государственной услуги посредством использования Единого портала государственных услуг и </w:t>
      </w:r>
      <w:r w:rsidR="00B740DB" w:rsidRPr="00875C18">
        <w:t xml:space="preserve">Портала государственных и муниципальных услуг (функций) Республики </w:t>
      </w:r>
      <w:r w:rsidR="00B740DB" w:rsidRPr="00875C18">
        <w:br/>
        <w:t>Марий Эл</w:t>
      </w:r>
      <w:r w:rsidR="007C401E" w:rsidRPr="00875C18">
        <w:t xml:space="preserve"> заявителю обеспечивается возможность осуществлять мониторинг хода предоставления государственной услуги </w:t>
      </w:r>
      <w:r w:rsidR="0076400F" w:rsidRPr="00875C18">
        <w:br/>
      </w:r>
      <w:r w:rsidR="007C401E" w:rsidRPr="00875C18">
        <w:t>с использованием данных систем.</w:t>
      </w:r>
    </w:p>
    <w:p w:rsidR="005242B5" w:rsidRPr="00875C18" w:rsidRDefault="0031253B" w:rsidP="00F96094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38</w:t>
      </w:r>
      <w:r w:rsidR="007232A5" w:rsidRPr="00875C18">
        <w:t>. </w:t>
      </w:r>
      <w:r w:rsidR="007C401E" w:rsidRPr="00875C18">
        <w:t xml:space="preserve">Получение государственной услуги </w:t>
      </w:r>
      <w:proofErr w:type="gramStart"/>
      <w:r w:rsidR="007C401E" w:rsidRPr="00875C18">
        <w:t xml:space="preserve">в многофункциональном центре возможно со дня вступления в силу соглашения </w:t>
      </w:r>
      <w:r w:rsidR="0076400F" w:rsidRPr="00875C18">
        <w:br/>
      </w:r>
      <w:r w:rsidR="007C401E" w:rsidRPr="00875C18">
        <w:t>о взаимодействии</w:t>
      </w:r>
      <w:proofErr w:type="gramEnd"/>
      <w:r w:rsidR="007C401E" w:rsidRPr="00875C18">
        <w:t xml:space="preserve">. </w:t>
      </w:r>
    </w:p>
    <w:p w:rsidR="00B252FA" w:rsidRPr="00875C18" w:rsidRDefault="0031253B" w:rsidP="00F96094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39</w:t>
      </w:r>
      <w:r w:rsidR="007232A5" w:rsidRPr="00875C18">
        <w:t>. </w:t>
      </w:r>
      <w:r w:rsidR="00B252FA" w:rsidRPr="00875C18">
        <w:t>Возможность получения государственной услуги в любом территориальном подразделении Министерства по выбору заявителя</w:t>
      </w:r>
      <w:r w:rsidR="00836FB1" w:rsidRPr="00875C18">
        <w:t>,</w:t>
      </w:r>
      <w:r w:rsidR="00B252FA" w:rsidRPr="00875C18">
        <w:t xml:space="preserve"> </w:t>
      </w:r>
      <w:r w:rsidR="00836FB1" w:rsidRPr="00875C18">
        <w:t xml:space="preserve">посредством запроса о предоставлении нескольких государственных </w:t>
      </w:r>
      <w:r w:rsidR="0076400F" w:rsidRPr="00875C18">
        <w:br/>
      </w:r>
      <w:r w:rsidR="00836FB1" w:rsidRPr="00875C18">
        <w:t xml:space="preserve">и (или) муниципальных услуг в многофункциональном центре, предусмотренного статьей 15.1 Федерального закона № 210-ФЗ, </w:t>
      </w:r>
      <w:r w:rsidR="00836FB1" w:rsidRPr="00875C18">
        <w:lastRenderedPageBreak/>
        <w:t>отсутствует</w:t>
      </w:r>
      <w:r w:rsidR="00B252FA" w:rsidRPr="00875C18">
        <w:t>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4491" w:rsidP="003144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314491" w:rsidRPr="00875C18" w:rsidRDefault="0031253B" w:rsidP="0031449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40</w:t>
      </w:r>
      <w:r w:rsidR="00577B34" w:rsidRPr="00875C18">
        <w:t>. </w:t>
      </w:r>
      <w:r w:rsidR="00314491" w:rsidRPr="00875C18">
        <w:t xml:space="preserve">Обращение за получением государственной услуги, а также предоставление государственной услуги может осуществляться </w:t>
      </w:r>
      <w:r w:rsidR="0076400F" w:rsidRPr="00875C18">
        <w:br/>
      </w:r>
      <w:r w:rsidR="00314491" w:rsidRPr="00875C18">
        <w:t xml:space="preserve">с использованием электронных документов, подписанных усиленной квалифицированной электронной подписью в соответствии </w:t>
      </w:r>
      <w:r w:rsidR="0076400F" w:rsidRPr="00875C18">
        <w:br/>
      </w:r>
      <w:r w:rsidR="00314491" w:rsidRPr="00875C18">
        <w:t xml:space="preserve">с требованиями Федерального закона от 6 апреля 2011 г. </w:t>
      </w:r>
      <w:r w:rsidR="004F31E9" w:rsidRPr="00875C18">
        <w:t>№</w:t>
      </w:r>
      <w:r w:rsidR="00314491" w:rsidRPr="00875C18">
        <w:t xml:space="preserve"> 63-ФЗ </w:t>
      </w:r>
      <w:r w:rsidR="004F31E9" w:rsidRPr="00875C18">
        <w:br/>
        <w:t>«</w:t>
      </w:r>
      <w:r w:rsidR="00314491" w:rsidRPr="00875C18">
        <w:t>Об электронной подписи</w:t>
      </w:r>
      <w:r w:rsidR="004F31E9" w:rsidRPr="00875C18">
        <w:t>»</w:t>
      </w:r>
      <w:r w:rsidR="00314491" w:rsidRPr="00875C18">
        <w:t>.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 законом установлен запрет на получение государственной услуги в электронной форме.</w:t>
      </w:r>
    </w:p>
    <w:p w:rsidR="005242B5" w:rsidRPr="00875C18" w:rsidRDefault="0031253B" w:rsidP="0031449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41</w:t>
      </w:r>
      <w:r w:rsidR="00314491" w:rsidRPr="00875C18">
        <w:t>.</w:t>
      </w:r>
      <w:r w:rsidR="00577B34" w:rsidRPr="00875C18">
        <w:t> </w:t>
      </w:r>
      <w:r w:rsidR="00314491" w:rsidRPr="00875C18">
        <w:t xml:space="preserve">Иные требования, в том числе учитывающие особенности предоставления государственной услуги в электронной форме, </w:t>
      </w:r>
      <w:r w:rsidR="0076400F" w:rsidRPr="00875C18">
        <w:br/>
      </w:r>
      <w:r w:rsidR="00314491" w:rsidRPr="00875C18">
        <w:t>не предъявляются.</w:t>
      </w:r>
    </w:p>
    <w:p w:rsidR="00314491" w:rsidRPr="00875C18" w:rsidRDefault="00314491" w:rsidP="00314491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4F31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III. Состав, последовательность и сроки выполнения</w:t>
      </w:r>
    </w:p>
    <w:p w:rsidR="005242B5" w:rsidRPr="00875C18" w:rsidRDefault="005242B5" w:rsidP="004F31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административных процедур (действий), требования к порядку</w:t>
      </w:r>
    </w:p>
    <w:p w:rsidR="005242B5" w:rsidRPr="00875C18" w:rsidRDefault="005242B5" w:rsidP="004F31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их выполнения, в том числе особенности выполнения</w:t>
      </w:r>
    </w:p>
    <w:p w:rsidR="004F31E9" w:rsidRPr="00875C18" w:rsidRDefault="005242B5" w:rsidP="004F31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административных процедур (действий) в электронной форме</w:t>
      </w:r>
      <w:r w:rsidR="004F31E9" w:rsidRPr="00875C18">
        <w:rPr>
          <w:b/>
        </w:rPr>
        <w:t xml:space="preserve">, </w:t>
      </w:r>
      <w:r w:rsidR="00D23326" w:rsidRPr="00875C18">
        <w:rPr>
          <w:b/>
        </w:rPr>
        <w:br/>
      </w:r>
      <w:r w:rsidR="004F31E9" w:rsidRPr="00875C18">
        <w:rPr>
          <w:b/>
        </w:rPr>
        <w:t>а также особенности выполнения административных процедур</w:t>
      </w:r>
    </w:p>
    <w:p w:rsidR="005242B5" w:rsidRPr="00875C18" w:rsidRDefault="004F31E9" w:rsidP="004F31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(действий) в многофункциональных центрах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242B5" w:rsidRPr="00875C18" w:rsidRDefault="005242B5" w:rsidP="007547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Перечень административных процедур</w:t>
      </w:r>
      <w:r w:rsidR="009500F1" w:rsidRPr="00875C18">
        <w:rPr>
          <w:b/>
        </w:rPr>
        <w:t xml:space="preserve"> (действий)</w:t>
      </w:r>
    </w:p>
    <w:p w:rsidR="005242B5" w:rsidRPr="00875C18" w:rsidRDefault="005242B5" w:rsidP="007547C6">
      <w:pPr>
        <w:widowControl w:val="0"/>
        <w:autoSpaceDE w:val="0"/>
        <w:autoSpaceDN w:val="0"/>
        <w:adjustRightInd w:val="0"/>
        <w:jc w:val="center"/>
      </w:pPr>
      <w:r w:rsidRPr="00875C18">
        <w:rPr>
          <w:b/>
        </w:rPr>
        <w:t>при предоставлении 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7547C6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42</w:t>
      </w:r>
      <w:r w:rsidR="00586B49" w:rsidRPr="00875C18">
        <w:t>. </w:t>
      </w:r>
      <w:r w:rsidR="007547C6" w:rsidRPr="00875C18">
        <w:t>При предоставлении государственной услуги осуществляются следующие административные процедуры (действия):</w:t>
      </w:r>
    </w:p>
    <w:p w:rsidR="005242B5" w:rsidRPr="00875C18" w:rsidRDefault="00586B49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1) </w:t>
      </w:r>
      <w:r w:rsidR="005242B5" w:rsidRPr="00875C18">
        <w:t>прием и регистрация документов</w:t>
      </w:r>
      <w:r w:rsidR="007547C6" w:rsidRPr="00875C18">
        <w:t>, необходимых для предоставления государственной услуги</w:t>
      </w:r>
      <w:r w:rsidR="005242B5" w:rsidRPr="00875C18">
        <w:t>;</w:t>
      </w:r>
    </w:p>
    <w:p w:rsidR="005242B5" w:rsidRPr="00875C18" w:rsidRDefault="00586B49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2) </w:t>
      </w:r>
      <w:r w:rsidR="001D3770" w:rsidRPr="00875C18">
        <w:t xml:space="preserve">принятие решения </w:t>
      </w:r>
      <w:r w:rsidR="0097512F" w:rsidRPr="00875C18">
        <w:t>о подтверждении наличия (</w:t>
      </w:r>
      <w:r w:rsidR="00E97A0B" w:rsidRPr="00875C18">
        <w:t xml:space="preserve">об </w:t>
      </w:r>
      <w:r w:rsidR="0097512F" w:rsidRPr="00875C18">
        <w:t>отсутстви</w:t>
      </w:r>
      <w:r w:rsidR="00E97A0B" w:rsidRPr="00875C18">
        <w:t>и</w:t>
      </w:r>
      <w:r w:rsidR="001D3770" w:rsidRPr="00875C18">
        <w:t>) медицинских показаний для направления заявителя в принимающую медицинскую организацию для оказания высокотехнологичной медицинской помощи</w:t>
      </w:r>
      <w:r w:rsidR="005242B5" w:rsidRPr="00875C18">
        <w:t>;</w:t>
      </w:r>
    </w:p>
    <w:p w:rsidR="0076400F" w:rsidRPr="00875C18" w:rsidRDefault="002A7AE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3</w:t>
      </w:r>
      <w:r w:rsidR="007547C6" w:rsidRPr="00875C18">
        <w:t>)</w:t>
      </w:r>
      <w:r w:rsidR="00586B49" w:rsidRPr="00875C18">
        <w:t> </w:t>
      </w:r>
      <w:r w:rsidR="00721DB9" w:rsidRPr="00875C18">
        <w:t xml:space="preserve">направление (отказ в направлении) заявителя </w:t>
      </w:r>
      <w:r w:rsidR="00586B49" w:rsidRPr="00875C18">
        <w:br/>
      </w:r>
      <w:r w:rsidR="00721DB9" w:rsidRPr="00875C18">
        <w:t>на госпитализацию в принимающую медицинскую организацию для оказания высокотехнологичной медицинской помощи</w:t>
      </w:r>
      <w:r w:rsidR="0076400F" w:rsidRPr="00875C18">
        <w:t>;</w:t>
      </w:r>
    </w:p>
    <w:p w:rsidR="005242B5" w:rsidRPr="00875C18" w:rsidRDefault="0076400F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4)</w:t>
      </w:r>
      <w:r w:rsidR="00586B49" w:rsidRPr="00875C18">
        <w:t> </w:t>
      </w:r>
      <w:r w:rsidRPr="00875C18">
        <w:rPr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E45EC0" w:rsidRPr="00875C18" w:rsidRDefault="0031253B" w:rsidP="00E45EC0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43</w:t>
      </w:r>
      <w:r w:rsidR="005242B5" w:rsidRPr="00875C18">
        <w:t>.</w:t>
      </w:r>
      <w:r w:rsidR="00586B49" w:rsidRPr="00875C18">
        <w:t> </w:t>
      </w:r>
      <w:r w:rsidR="00E45EC0" w:rsidRPr="00875C18">
        <w:t xml:space="preserve">Министерство обеспечивает выполнение административных процедур (действий), указанных в пункте </w:t>
      </w:r>
      <w:r w:rsidR="0097512F" w:rsidRPr="00875C18">
        <w:t>42</w:t>
      </w:r>
      <w:r w:rsidR="00E45EC0" w:rsidRPr="00875C18">
        <w:t xml:space="preserve"> Административного </w:t>
      </w:r>
      <w:r w:rsidR="00E45EC0" w:rsidRPr="00875C18">
        <w:lastRenderedPageBreak/>
        <w:t xml:space="preserve">регламента, с использованием Единого портала государственных услуг </w:t>
      </w:r>
      <w:r w:rsidR="0076400F" w:rsidRPr="00875C18">
        <w:br/>
      </w:r>
      <w:r w:rsidR="00E45EC0" w:rsidRPr="00875C18">
        <w:t xml:space="preserve">и </w:t>
      </w:r>
      <w:r w:rsidR="00B740DB" w:rsidRPr="00875C18">
        <w:t xml:space="preserve">Портала государственных и муниципальных услуг (функций) Республики Марий Эл </w:t>
      </w:r>
      <w:r w:rsidR="00E45EC0" w:rsidRPr="00875C18">
        <w:t>при наличии технической возможности.</w:t>
      </w:r>
    </w:p>
    <w:p w:rsidR="005242B5" w:rsidRPr="00875C18" w:rsidRDefault="00E45EC0" w:rsidP="00E45EC0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Особенности выполнения административных процедур (действий) в многофункциональном центре определяются соглашением </w:t>
      </w:r>
      <w:r w:rsidR="0076400F" w:rsidRPr="00875C18">
        <w:br/>
      </w:r>
      <w:r w:rsidRPr="00875C18">
        <w:t>о взаимодействии.</w:t>
      </w:r>
    </w:p>
    <w:p w:rsidR="009500F1" w:rsidRPr="00875C18" w:rsidRDefault="009500F1" w:rsidP="00E45EC0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Взаимодействие с направляющей медицинской организацией </w:t>
      </w:r>
      <w:r w:rsidR="0076400F" w:rsidRPr="00875C18">
        <w:br/>
      </w:r>
      <w:r w:rsidRPr="00875C18">
        <w:t xml:space="preserve">и принимающей медицинской организацией в ходе выполнения административных процедур (действий), указанных в пункте </w:t>
      </w:r>
      <w:r w:rsidR="0097512F" w:rsidRPr="00875C18">
        <w:t>42</w:t>
      </w:r>
      <w:r w:rsidRPr="00875C18">
        <w:t xml:space="preserve"> Административного регламента, осуществляется посредством </w:t>
      </w:r>
      <w:r w:rsidR="0076400F" w:rsidRPr="00875C18">
        <w:rPr>
          <w:szCs w:val="28"/>
        </w:rPr>
        <w:t>подсистемы единой системы</w:t>
      </w:r>
      <w:r w:rsidRPr="00875C18">
        <w:t>.</w:t>
      </w:r>
    </w:p>
    <w:p w:rsidR="00E45EC0" w:rsidRPr="00875C18" w:rsidRDefault="00E45EC0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836F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Прием и регистрация документов</w:t>
      </w:r>
      <w:r w:rsidR="00E45EC0" w:rsidRPr="00875C18">
        <w:rPr>
          <w:b/>
        </w:rPr>
        <w:t xml:space="preserve">, необходимых </w:t>
      </w:r>
      <w:r w:rsidR="000C194D" w:rsidRPr="00875C18">
        <w:rPr>
          <w:b/>
        </w:rPr>
        <w:br/>
      </w:r>
      <w:r w:rsidR="00E45EC0" w:rsidRPr="00875C18">
        <w:rPr>
          <w:b/>
        </w:rPr>
        <w:t>для предоставления государственной услуги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44</w:t>
      </w:r>
      <w:r w:rsidR="000C194D" w:rsidRPr="00875C18">
        <w:t>. </w:t>
      </w:r>
      <w:proofErr w:type="gramStart"/>
      <w:r w:rsidR="00BA5752" w:rsidRPr="00875C18">
        <w:t xml:space="preserve">Юридическим фактом, </w:t>
      </w:r>
      <w:r w:rsidR="00911476" w:rsidRPr="00875C18">
        <w:t>служащим</w:t>
      </w:r>
      <w:r w:rsidR="00BA5752" w:rsidRPr="00875C18">
        <w:t xml:space="preserve"> основанием для начала выполнения административной процедуры </w:t>
      </w:r>
      <w:r w:rsidR="0047628C" w:rsidRPr="00875C18">
        <w:t>«Прием и регистрация документов, необходимых для предоставления государственной услуги»</w:t>
      </w:r>
      <w:r w:rsidR="0097512F" w:rsidRPr="00875C18">
        <w:t>,</w:t>
      </w:r>
      <w:r w:rsidR="0047628C" w:rsidRPr="00875C18">
        <w:t xml:space="preserve"> </w:t>
      </w:r>
      <w:r w:rsidR="00BA5752" w:rsidRPr="00875C18">
        <w:t>является поступление</w:t>
      </w:r>
      <w:r w:rsidR="0047628C" w:rsidRPr="00875C18">
        <w:t xml:space="preserve"> в Министерство документов, указанных </w:t>
      </w:r>
      <w:r w:rsidR="0042313F" w:rsidRPr="00875C18">
        <w:br/>
      </w:r>
      <w:r w:rsidR="0047628C" w:rsidRPr="00875C18">
        <w:t xml:space="preserve">в пункте </w:t>
      </w:r>
      <w:r w:rsidR="007A775E" w:rsidRPr="00875C18">
        <w:t>17</w:t>
      </w:r>
      <w:r w:rsidR="0047628C" w:rsidRPr="00875C18">
        <w:t xml:space="preserve"> настоящего Административного регламента</w:t>
      </w:r>
      <w:r w:rsidR="00D06800" w:rsidRPr="00875C18">
        <w:t xml:space="preserve"> (далее </w:t>
      </w:r>
      <w:r w:rsidR="0042313F" w:rsidRPr="00875C18">
        <w:t>-</w:t>
      </w:r>
      <w:r w:rsidR="00D06800" w:rsidRPr="00875C18">
        <w:t xml:space="preserve"> документы, необходимые для предоставления государственной услуги)</w:t>
      </w:r>
      <w:r w:rsidR="0047628C" w:rsidRPr="00875C18">
        <w:t xml:space="preserve">, в том числе поданных с использованием Единого портала государственных услуг и </w:t>
      </w:r>
      <w:r w:rsidR="00B740DB" w:rsidRPr="00875C18">
        <w:t>Портала государственных и муниципальных услуг (функций) Республики Марий Эл</w:t>
      </w:r>
      <w:r w:rsidR="0047628C" w:rsidRPr="00875C18">
        <w:t xml:space="preserve">. </w:t>
      </w:r>
      <w:proofErr w:type="gramEnd"/>
    </w:p>
    <w:p w:rsidR="00CE7147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45</w:t>
      </w:r>
      <w:r w:rsidR="005242B5" w:rsidRPr="00875C18">
        <w:t>.</w:t>
      </w:r>
      <w:r w:rsidR="000C194D" w:rsidRPr="00875C18">
        <w:t> </w:t>
      </w:r>
      <w:r w:rsidR="00CE7147" w:rsidRPr="00875C18">
        <w:t xml:space="preserve">Прием и регистрация документов, </w:t>
      </w:r>
      <w:r w:rsidR="00D06800" w:rsidRPr="00875C18">
        <w:t>необходимых для предоставления государственной услуги</w:t>
      </w:r>
      <w:r w:rsidR="00CE7147" w:rsidRPr="00875C18">
        <w:t>, осуществляется в день их поступления.</w:t>
      </w:r>
    </w:p>
    <w:p w:rsidR="000E60C0" w:rsidRPr="00875C18" w:rsidRDefault="0031253B" w:rsidP="000E60C0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46</w:t>
      </w:r>
      <w:r w:rsidR="000C194D" w:rsidRPr="00875C18">
        <w:t>. </w:t>
      </w:r>
      <w:proofErr w:type="gramStart"/>
      <w:r w:rsidR="000E60C0" w:rsidRPr="00875C18">
        <w:t>Документы, необходимые для предоставления государственной услуги,</w:t>
      </w:r>
      <w:r w:rsidR="008B4F45" w:rsidRPr="00875C18">
        <w:t xml:space="preserve"> заявитель лично либо через направляющую медицинскую организацию, от имени которой выступает ее</w:t>
      </w:r>
      <w:r w:rsidR="000E60C0" w:rsidRPr="00875C18">
        <w:t xml:space="preserve"> руководитель или </w:t>
      </w:r>
      <w:r w:rsidR="008B4F45" w:rsidRPr="00875C18">
        <w:t xml:space="preserve">уполномоченный руководителем работник, </w:t>
      </w:r>
      <w:r w:rsidR="000E60C0" w:rsidRPr="00875C18">
        <w:t xml:space="preserve">представляет </w:t>
      </w:r>
      <w:r w:rsidR="005517CA" w:rsidRPr="00875C18">
        <w:t xml:space="preserve">непосредственно </w:t>
      </w:r>
      <w:r w:rsidR="000E60C0" w:rsidRPr="00875C18">
        <w:t xml:space="preserve">в Министерство, по почте и (или) электронной почте </w:t>
      </w:r>
      <w:r w:rsidR="0042313F" w:rsidRPr="00875C18">
        <w:br/>
      </w:r>
      <w:r w:rsidR="000E60C0" w:rsidRPr="00875C18">
        <w:t xml:space="preserve">в форме электронного документа, подписанного усиленной квалифицированной электронной подписью, а также через многофункциональный центр в соответствии с соглашением </w:t>
      </w:r>
      <w:r w:rsidR="0042313F" w:rsidRPr="00875C18">
        <w:br/>
      </w:r>
      <w:r w:rsidR="000E60C0" w:rsidRPr="00875C18">
        <w:t>о взаимодействии.</w:t>
      </w:r>
      <w:proofErr w:type="gramEnd"/>
      <w:r w:rsidR="000E60C0" w:rsidRPr="00875C18">
        <w:t xml:space="preserve"> При наличии технической возможности документы, необходимые для предоставления государственной услуги, могут быть направлены </w:t>
      </w:r>
      <w:r w:rsidR="005517CA" w:rsidRPr="00875C18">
        <w:t xml:space="preserve">в форме электронных документов (пакета электронных документов), подписанных усиленной квалифицированной электронной подписью, с использованием Единого портала государственных услуг </w:t>
      </w:r>
      <w:r w:rsidR="0042313F" w:rsidRPr="00875C18">
        <w:br/>
      </w:r>
      <w:r w:rsidR="005517CA" w:rsidRPr="00875C18">
        <w:t xml:space="preserve">и </w:t>
      </w:r>
      <w:r w:rsidR="00B740DB" w:rsidRPr="00875C18">
        <w:t>Портала государственных и муниципальных услуг (функций) Республики Марий Эл</w:t>
      </w:r>
      <w:r w:rsidR="005517CA" w:rsidRPr="00875C18">
        <w:t>.</w:t>
      </w:r>
    </w:p>
    <w:p w:rsidR="008B4F45" w:rsidRPr="00875C18" w:rsidRDefault="008B4F45" w:rsidP="000E60C0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Документы, необходимые для предоставления государственной услуги, могут быть направлены </w:t>
      </w:r>
      <w:r w:rsidR="009B58BF" w:rsidRPr="00875C18">
        <w:t xml:space="preserve">в Министерство </w:t>
      </w:r>
      <w:r w:rsidRPr="00875C18">
        <w:t xml:space="preserve">посредством </w:t>
      </w:r>
      <w:r w:rsidR="0042313F" w:rsidRPr="00875C18">
        <w:rPr>
          <w:szCs w:val="28"/>
        </w:rPr>
        <w:t>подсистемы единой системы</w:t>
      </w:r>
      <w:r w:rsidRPr="00875C18">
        <w:t xml:space="preserve"> в случае их представления через направляющую медицинскую организацию.</w:t>
      </w:r>
    </w:p>
    <w:p w:rsidR="00056B77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47</w:t>
      </w:r>
      <w:r w:rsidR="00056B77" w:rsidRPr="00875C18">
        <w:t>.</w:t>
      </w:r>
      <w:r w:rsidR="000C194D" w:rsidRPr="00875C18">
        <w:t> </w:t>
      </w:r>
      <w:r w:rsidR="00D95794" w:rsidRPr="00875C18">
        <w:t xml:space="preserve">Документы, </w:t>
      </w:r>
      <w:r w:rsidR="00D06800" w:rsidRPr="00875C18">
        <w:t xml:space="preserve">необходимые для предоставления государственной </w:t>
      </w:r>
      <w:r w:rsidR="00D06800" w:rsidRPr="00875C18">
        <w:lastRenderedPageBreak/>
        <w:t xml:space="preserve">услуги </w:t>
      </w:r>
      <w:r w:rsidR="00D95794" w:rsidRPr="00875C18">
        <w:t xml:space="preserve">(в том числе представленные в форме электронного документа), принимаются и проверяются на предмет отсутствия оснований, указанных в пункте </w:t>
      </w:r>
      <w:r w:rsidR="0097512F" w:rsidRPr="00875C18">
        <w:t>24</w:t>
      </w:r>
      <w:r w:rsidR="00D95794" w:rsidRPr="00875C18">
        <w:t xml:space="preserve"> Административного регламента</w:t>
      </w:r>
      <w:r w:rsidR="00D06800" w:rsidRPr="00875C18">
        <w:t>,</w:t>
      </w:r>
      <w:r w:rsidR="00D95794" w:rsidRPr="00875C18">
        <w:t xml:space="preserve"> должностным лицом Министерства.</w:t>
      </w:r>
    </w:p>
    <w:p w:rsidR="00F17567" w:rsidRPr="00875C18" w:rsidRDefault="00F17567" w:rsidP="00F1756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Продолжительность действия составляет не более 30 минут.</w:t>
      </w:r>
    </w:p>
    <w:p w:rsidR="00104D56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48</w:t>
      </w:r>
      <w:r w:rsidR="000C194D" w:rsidRPr="00875C18">
        <w:t>. </w:t>
      </w:r>
      <w:r w:rsidR="00104D56" w:rsidRPr="00875C18">
        <w:t xml:space="preserve">После принятия документов, необходимых для предоставления государственной услуги, должностное лицо Министерства передает </w:t>
      </w:r>
      <w:r w:rsidR="009A6824" w:rsidRPr="00875C18">
        <w:br/>
      </w:r>
      <w:r w:rsidR="00104D56" w:rsidRPr="00875C18">
        <w:t>их специалисту общего отдела Министерства для регистрации.</w:t>
      </w:r>
    </w:p>
    <w:p w:rsidR="00104D56" w:rsidRPr="00875C18" w:rsidRDefault="00104D56" w:rsidP="00104D56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Специалист общего отдела Министерства регистрирует документы, необходимые для предоставления государственной услуги, </w:t>
      </w:r>
      <w:r w:rsidR="009A6824" w:rsidRPr="00875C18">
        <w:br/>
      </w:r>
      <w:r w:rsidRPr="00875C18">
        <w:t>в системе электронного документооборота под индивидуальным порядковым номером</w:t>
      </w:r>
      <w:r w:rsidR="008D7DBA" w:rsidRPr="00875C18">
        <w:t xml:space="preserve"> с его проставлением на </w:t>
      </w:r>
      <w:r w:rsidR="00362527" w:rsidRPr="00875C18">
        <w:t>данных документах</w:t>
      </w:r>
      <w:r w:rsidRPr="00875C18">
        <w:t xml:space="preserve">. </w:t>
      </w:r>
    </w:p>
    <w:p w:rsidR="008D7DBA" w:rsidRPr="00875C18" w:rsidRDefault="0031253B" w:rsidP="008D7DB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49</w:t>
      </w:r>
      <w:r w:rsidR="008D7DBA" w:rsidRPr="00875C18">
        <w:t>.</w:t>
      </w:r>
      <w:r w:rsidR="000C194D" w:rsidRPr="00875C18">
        <w:t> </w:t>
      </w:r>
      <w:r w:rsidR="008D7DBA" w:rsidRPr="00875C18">
        <w:t xml:space="preserve">Критерием принятия решения о приеме и регистрации документов, необходимых для предоставления государственной услуги, является отсутствие оснований, указанных в пункте </w:t>
      </w:r>
      <w:r w:rsidR="0097512F" w:rsidRPr="00875C18">
        <w:t>24</w:t>
      </w:r>
      <w:r w:rsidR="008D7DBA" w:rsidRPr="00875C18">
        <w:t xml:space="preserve"> Административного регламента.</w:t>
      </w:r>
    </w:p>
    <w:p w:rsidR="00D26E75" w:rsidRPr="00875C18" w:rsidRDefault="0031253B" w:rsidP="00F1756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50</w:t>
      </w:r>
      <w:r w:rsidR="00F17567" w:rsidRPr="00875C18">
        <w:t>.</w:t>
      </w:r>
      <w:r w:rsidR="000C194D" w:rsidRPr="00875C18">
        <w:t> </w:t>
      </w:r>
      <w:r w:rsidR="00F17567" w:rsidRPr="00875C18">
        <w:t xml:space="preserve">В случае наличия оснований, указанных в пункте </w:t>
      </w:r>
      <w:r w:rsidR="0097512F" w:rsidRPr="00875C18">
        <w:t>24</w:t>
      </w:r>
      <w:r w:rsidR="00F17567" w:rsidRPr="00875C18">
        <w:t xml:space="preserve"> </w:t>
      </w:r>
      <w:r w:rsidR="00D26E75" w:rsidRPr="00875C18">
        <w:t>Административного регламента:</w:t>
      </w:r>
    </w:p>
    <w:p w:rsidR="00D26E75" w:rsidRPr="00875C18" w:rsidRDefault="00D26E75" w:rsidP="00F1756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при непосредственном представлении</w:t>
      </w:r>
      <w:r w:rsidR="005517CA" w:rsidRPr="00875C18">
        <w:t xml:space="preserve"> </w:t>
      </w:r>
      <w:r w:rsidRPr="00875C18">
        <w:t xml:space="preserve">в Министерство документов, необходимых для предоставления государственной услуги, </w:t>
      </w:r>
      <w:r w:rsidR="00721DB9" w:rsidRPr="00875C18">
        <w:t xml:space="preserve">должностное лицо Министерства </w:t>
      </w:r>
      <w:r w:rsidRPr="00875C18">
        <w:t xml:space="preserve">отказывает </w:t>
      </w:r>
      <w:r w:rsidR="009B58BF" w:rsidRPr="00875C18">
        <w:t>заявителю</w:t>
      </w:r>
      <w:r w:rsidR="00B0462B" w:rsidRPr="00875C18">
        <w:t xml:space="preserve"> </w:t>
      </w:r>
      <w:r w:rsidRPr="00875C18">
        <w:t xml:space="preserve">в их </w:t>
      </w:r>
      <w:r w:rsidR="006F15F0" w:rsidRPr="00875C18">
        <w:t>приеме</w:t>
      </w:r>
      <w:r w:rsidRPr="00875C18">
        <w:t xml:space="preserve"> </w:t>
      </w:r>
      <w:r w:rsidR="007F6064" w:rsidRPr="00875C18">
        <w:br/>
      </w:r>
      <w:r w:rsidRPr="00875C18">
        <w:t xml:space="preserve">и разъясняет основания такого отказа с указанием на возможность устранения </w:t>
      </w:r>
      <w:r w:rsidR="00E13B74" w:rsidRPr="00875C18">
        <w:t xml:space="preserve">выявленных </w:t>
      </w:r>
      <w:r w:rsidR="006565D0" w:rsidRPr="00875C18">
        <w:t>недостатков</w:t>
      </w:r>
      <w:r w:rsidRPr="00875C18">
        <w:t>;</w:t>
      </w:r>
    </w:p>
    <w:p w:rsidR="00E13B74" w:rsidRPr="00875C18" w:rsidRDefault="00D26E75" w:rsidP="00E13B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 xml:space="preserve">при </w:t>
      </w:r>
      <w:r w:rsidR="00E105FD" w:rsidRPr="00875C18">
        <w:t>поступлении</w:t>
      </w:r>
      <w:r w:rsidRPr="00875C18">
        <w:t xml:space="preserve"> документов, необходимых для предоставления государственной услуги,</w:t>
      </w:r>
      <w:r w:rsidR="006565D0" w:rsidRPr="00875C18">
        <w:t xml:space="preserve"> в Министерство</w:t>
      </w:r>
      <w:r w:rsidRPr="00875C18">
        <w:t xml:space="preserve"> </w:t>
      </w:r>
      <w:r w:rsidR="006F15F0" w:rsidRPr="00875C18">
        <w:t xml:space="preserve">посредством </w:t>
      </w:r>
      <w:r w:rsidR="007F6064" w:rsidRPr="00875C18">
        <w:rPr>
          <w:szCs w:val="28"/>
        </w:rPr>
        <w:t>подсистемы единой системы</w:t>
      </w:r>
      <w:r w:rsidR="006F15F0" w:rsidRPr="00875C18">
        <w:t xml:space="preserve">, </w:t>
      </w:r>
      <w:r w:rsidRPr="00875C18">
        <w:t xml:space="preserve">по почте, электронной почте в форме электронного документа, в том числе с использованием Единого портала государственных услуг и </w:t>
      </w:r>
      <w:r w:rsidR="00B740DB" w:rsidRPr="00875C18">
        <w:t>Портала государственных и муниципальных услуг (функций) Республики Марий Эл</w:t>
      </w:r>
      <w:r w:rsidRPr="00875C18">
        <w:t xml:space="preserve">, </w:t>
      </w:r>
      <w:r w:rsidR="00721DB9" w:rsidRPr="00875C18">
        <w:t xml:space="preserve">должностное лицо Министерства </w:t>
      </w:r>
      <w:r w:rsidR="00F17567" w:rsidRPr="00875C18">
        <w:t xml:space="preserve">в течение </w:t>
      </w:r>
      <w:r w:rsidR="00B0462B" w:rsidRPr="00875C18">
        <w:t>2</w:t>
      </w:r>
      <w:r w:rsidR="00F17567" w:rsidRPr="00875C18">
        <w:t xml:space="preserve"> рабочих дней со дня их поступления </w:t>
      </w:r>
      <w:r w:rsidR="007F6064" w:rsidRPr="00875C18">
        <w:br/>
      </w:r>
      <w:r w:rsidR="00F17567" w:rsidRPr="00875C18">
        <w:t xml:space="preserve">в Министерство </w:t>
      </w:r>
      <w:r w:rsidRPr="00875C18">
        <w:t xml:space="preserve">направляет </w:t>
      </w:r>
      <w:r w:rsidR="009B58BF" w:rsidRPr="00875C18">
        <w:t>заявителю лично либо в</w:t>
      </w:r>
      <w:proofErr w:type="gramEnd"/>
      <w:r w:rsidR="009B58BF" w:rsidRPr="00875C18">
        <w:t xml:space="preserve"> </w:t>
      </w:r>
      <w:proofErr w:type="gramStart"/>
      <w:r w:rsidR="009B58BF" w:rsidRPr="00875C18">
        <w:t>направляющую медицинскую организацию</w:t>
      </w:r>
      <w:r w:rsidR="00B0462B" w:rsidRPr="00875C18">
        <w:t xml:space="preserve"> (</w:t>
      </w:r>
      <w:r w:rsidR="0097512F" w:rsidRPr="00875C18">
        <w:t>для</w:t>
      </w:r>
      <w:r w:rsidR="007627D8" w:rsidRPr="00875C18">
        <w:t xml:space="preserve"> последующей передач</w:t>
      </w:r>
      <w:r w:rsidR="0097512F" w:rsidRPr="00875C18">
        <w:t xml:space="preserve">и </w:t>
      </w:r>
      <w:r w:rsidR="007627D8" w:rsidRPr="00875C18">
        <w:t>заявителю</w:t>
      </w:r>
      <w:r w:rsidR="00B0462B" w:rsidRPr="00875C18">
        <w:t>),</w:t>
      </w:r>
      <w:r w:rsidR="009B58BF" w:rsidRPr="00875C18">
        <w:t xml:space="preserve"> </w:t>
      </w:r>
      <w:r w:rsidR="007846D4" w:rsidRPr="00875C18">
        <w:t xml:space="preserve">заказным почтовым отправлением с уведомлением о вручении либо </w:t>
      </w:r>
      <w:r w:rsidR="007F6064" w:rsidRPr="00875C18">
        <w:br/>
      </w:r>
      <w:r w:rsidR="007846D4" w:rsidRPr="00875C18">
        <w:t xml:space="preserve">в форме электронного документа, подписанного усиленной квалифицированной электронной подписью Министерства, способом, обеспечивающим подтверждение доставки указанного документа </w:t>
      </w:r>
      <w:r w:rsidR="007F6064" w:rsidRPr="00875C18">
        <w:br/>
      </w:r>
      <w:r w:rsidR="007846D4" w:rsidRPr="00875C18">
        <w:t xml:space="preserve">и подтверждение его получения, </w:t>
      </w:r>
      <w:r w:rsidRPr="00875C18">
        <w:t>уведомление</w:t>
      </w:r>
      <w:r w:rsidR="007846D4" w:rsidRPr="00875C18">
        <w:t xml:space="preserve"> об отказе в приеме документов и</w:t>
      </w:r>
      <w:r w:rsidRPr="00875C18">
        <w:t xml:space="preserve"> </w:t>
      </w:r>
      <w:r w:rsidR="007846D4" w:rsidRPr="00875C18">
        <w:t>необходимости устранения</w:t>
      </w:r>
      <w:r w:rsidR="00E13B74" w:rsidRPr="00875C18">
        <w:t xml:space="preserve"> </w:t>
      </w:r>
      <w:r w:rsidR="007846D4" w:rsidRPr="00875C18">
        <w:t xml:space="preserve">выявленных </w:t>
      </w:r>
      <w:r w:rsidR="006565D0" w:rsidRPr="00875C18">
        <w:t>недостатков</w:t>
      </w:r>
      <w:r w:rsidR="00E13B74" w:rsidRPr="00875C18">
        <w:rPr>
          <w:szCs w:val="28"/>
        </w:rPr>
        <w:t>.</w:t>
      </w:r>
      <w:proofErr w:type="gramEnd"/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1D3770" w:rsidP="007855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Принятие решения</w:t>
      </w:r>
      <w:r w:rsidR="0097512F" w:rsidRPr="00875C18">
        <w:rPr>
          <w:b/>
        </w:rPr>
        <w:t xml:space="preserve"> о подтверждении наличия (</w:t>
      </w:r>
      <w:r w:rsidR="00E97A0B" w:rsidRPr="00875C18">
        <w:rPr>
          <w:b/>
        </w:rPr>
        <w:t xml:space="preserve">об </w:t>
      </w:r>
      <w:r w:rsidR="0097512F" w:rsidRPr="00875C18">
        <w:rPr>
          <w:b/>
        </w:rPr>
        <w:t>отсутстви</w:t>
      </w:r>
      <w:r w:rsidR="00E97A0B" w:rsidRPr="00875C18">
        <w:rPr>
          <w:b/>
        </w:rPr>
        <w:t>и</w:t>
      </w:r>
      <w:r w:rsidRPr="00875C18">
        <w:rPr>
          <w:b/>
        </w:rPr>
        <w:t xml:space="preserve">) медицинских показаний для направления заявителя </w:t>
      </w:r>
      <w:r w:rsidR="00FC5201" w:rsidRPr="00875C18">
        <w:rPr>
          <w:b/>
        </w:rPr>
        <w:br/>
      </w:r>
      <w:r w:rsidRPr="00875C18">
        <w:rPr>
          <w:b/>
        </w:rPr>
        <w:t>в принимающую медицинскую организацию для оказания высокотехнологичной медицинской помощи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51</w:t>
      </w:r>
      <w:r w:rsidR="00FC5201" w:rsidRPr="00875C18">
        <w:t>. </w:t>
      </w:r>
      <w:proofErr w:type="gramStart"/>
      <w:r w:rsidR="00BA5752" w:rsidRPr="00875C18">
        <w:t xml:space="preserve">Юридическим фактом, </w:t>
      </w:r>
      <w:r w:rsidR="00911476" w:rsidRPr="00875C18">
        <w:t>служащим</w:t>
      </w:r>
      <w:r w:rsidR="00BA5752" w:rsidRPr="00875C18">
        <w:t xml:space="preserve"> основанием для начала выполнения административной процедуры </w:t>
      </w:r>
      <w:r w:rsidR="00FC7AC1" w:rsidRPr="00875C18">
        <w:t>«</w:t>
      </w:r>
      <w:r w:rsidR="001D3770" w:rsidRPr="00875C18">
        <w:t>Принятие реше</w:t>
      </w:r>
      <w:r w:rsidR="00E97A0B" w:rsidRPr="00875C18">
        <w:t xml:space="preserve">ния </w:t>
      </w:r>
      <w:r w:rsidR="001157DC" w:rsidRPr="00875C18">
        <w:br/>
      </w:r>
      <w:r w:rsidR="00E97A0B" w:rsidRPr="00875C18">
        <w:t>о подтверждении наличия (об отсутствии</w:t>
      </w:r>
      <w:r w:rsidR="001D3770" w:rsidRPr="00875C18">
        <w:t xml:space="preserve">) медицинских показаний для </w:t>
      </w:r>
      <w:r w:rsidR="001D3770" w:rsidRPr="00875C18">
        <w:lastRenderedPageBreak/>
        <w:t>направления заявителя в принимающую медицинскую организацию для оказания высокотехнологичной медицинской помощи</w:t>
      </w:r>
      <w:r w:rsidR="00FC7AC1" w:rsidRPr="00875C18">
        <w:t>»</w:t>
      </w:r>
      <w:r w:rsidR="00E97A0B" w:rsidRPr="00875C18">
        <w:t>,</w:t>
      </w:r>
      <w:r w:rsidR="00FC7AC1" w:rsidRPr="00875C18">
        <w:t xml:space="preserve"> </w:t>
      </w:r>
      <w:r w:rsidR="00BA5752" w:rsidRPr="00875C18">
        <w:t xml:space="preserve">является прием и </w:t>
      </w:r>
      <w:r w:rsidR="00FC7AC1" w:rsidRPr="00875C18">
        <w:t>регистраци</w:t>
      </w:r>
      <w:r w:rsidR="00BA5752" w:rsidRPr="00875C18">
        <w:t>я</w:t>
      </w:r>
      <w:r w:rsidR="00FC7AC1" w:rsidRPr="00875C18">
        <w:t xml:space="preserve"> </w:t>
      </w:r>
      <w:r w:rsidR="00020FD0" w:rsidRPr="00875C18">
        <w:t>документов, необходимых для предоставления государственной услуги</w:t>
      </w:r>
      <w:r w:rsidR="00317BC8" w:rsidRPr="00875C18">
        <w:t>, в системе электронного документооборота</w:t>
      </w:r>
      <w:r w:rsidR="005242B5" w:rsidRPr="00875C18">
        <w:t>.</w:t>
      </w:r>
      <w:proofErr w:type="gramEnd"/>
    </w:p>
    <w:p w:rsidR="001D3770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52</w:t>
      </w:r>
      <w:r w:rsidR="005242B5" w:rsidRPr="00875C18">
        <w:t>.</w:t>
      </w:r>
      <w:r w:rsidR="00FC5201" w:rsidRPr="00875C18">
        <w:t> </w:t>
      </w:r>
      <w:r w:rsidR="001D3770" w:rsidRPr="00875C18">
        <w:t>Решение о подтверждении наличия (об отсутствии) медицинских показаний для направления заявителя в принимающую медицинскую организацию для оказания высокотехнологичной медицинской помощи принимается комиссией Министерства.</w:t>
      </w:r>
    </w:p>
    <w:p w:rsidR="005242B5" w:rsidRPr="00875C18" w:rsidRDefault="00FC7AC1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Должностное лицо</w:t>
      </w:r>
      <w:r w:rsidR="005242B5" w:rsidRPr="00875C18">
        <w:t xml:space="preserve"> Министерства не позднее 2 рабочих дней </w:t>
      </w:r>
      <w:r w:rsidR="001157DC" w:rsidRPr="00875C18">
        <w:br/>
      </w:r>
      <w:r w:rsidR="005242B5" w:rsidRPr="00875C18">
        <w:t xml:space="preserve">со дня регистрации документов, необходимых для предоставления государственной услуги, передает </w:t>
      </w:r>
      <w:r w:rsidRPr="00875C18">
        <w:t>их</w:t>
      </w:r>
      <w:r w:rsidR="005242B5" w:rsidRPr="00875C18">
        <w:t xml:space="preserve"> комиссии</w:t>
      </w:r>
      <w:r w:rsidRPr="00875C18">
        <w:t xml:space="preserve"> Министерства</w:t>
      </w:r>
      <w:r w:rsidR="005242B5" w:rsidRPr="00875C18">
        <w:t>.</w:t>
      </w: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53</w:t>
      </w:r>
      <w:r w:rsidR="00FC5201" w:rsidRPr="00875C18">
        <w:t>. </w:t>
      </w:r>
      <w:r w:rsidR="005242B5" w:rsidRPr="00875C18">
        <w:t xml:space="preserve">Комиссия </w:t>
      </w:r>
      <w:r w:rsidR="00FC7AC1" w:rsidRPr="00875C18">
        <w:t xml:space="preserve">Министерства </w:t>
      </w:r>
      <w:r w:rsidR="005242B5" w:rsidRPr="00875C18">
        <w:t xml:space="preserve">действует в соответствии с приказом Министерства от 16 января 2015 г. </w:t>
      </w:r>
      <w:r w:rsidR="00D15F5B" w:rsidRPr="00875C18">
        <w:t>№</w:t>
      </w:r>
      <w:r w:rsidR="005242B5" w:rsidRPr="00875C18">
        <w:t xml:space="preserve"> 22 </w:t>
      </w:r>
      <w:r w:rsidR="00D15F5B" w:rsidRPr="00875C18">
        <w:t>«</w:t>
      </w:r>
      <w:r w:rsidR="005242B5" w:rsidRPr="00875C18">
        <w:t>О комиссии по отбору пациентов для оказания высокотехнологичной медицинской помощи</w:t>
      </w:r>
      <w:r w:rsidR="00D15F5B" w:rsidRPr="00875C18">
        <w:t>»</w:t>
      </w:r>
      <w:r w:rsidR="00F66055" w:rsidRPr="00875C18">
        <w:t xml:space="preserve"> (далее </w:t>
      </w:r>
      <w:r w:rsidR="001157DC" w:rsidRPr="00875C18">
        <w:t>-</w:t>
      </w:r>
      <w:r w:rsidR="00F66055" w:rsidRPr="00875C18">
        <w:t xml:space="preserve"> приказ Министерства № 22)</w:t>
      </w:r>
      <w:r w:rsidR="005242B5" w:rsidRPr="00875C18">
        <w:t>.</w:t>
      </w: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54</w:t>
      </w:r>
      <w:r w:rsidR="005242B5" w:rsidRPr="00875C18">
        <w:t>.</w:t>
      </w:r>
      <w:r w:rsidR="00FC5201" w:rsidRPr="00875C18">
        <w:t> </w:t>
      </w:r>
      <w:r w:rsidR="005242B5" w:rsidRPr="00875C18">
        <w:t xml:space="preserve">Заседание комиссии </w:t>
      </w:r>
      <w:r w:rsidR="00FC7AC1" w:rsidRPr="00875C18">
        <w:t xml:space="preserve">Министерства </w:t>
      </w:r>
      <w:r w:rsidR="005242B5" w:rsidRPr="00875C18">
        <w:t xml:space="preserve">назначается в срок, </w:t>
      </w:r>
      <w:r w:rsidR="001157DC" w:rsidRPr="00875C18">
        <w:br/>
      </w:r>
      <w:r w:rsidR="005242B5" w:rsidRPr="00875C18">
        <w:t>не превышающий 10 рабочих дней со дня регистрации документов</w:t>
      </w:r>
      <w:r w:rsidR="00FC7AC1" w:rsidRPr="00875C18">
        <w:t>, необходимых для предоставления государственной услуги</w:t>
      </w:r>
      <w:r w:rsidR="005242B5" w:rsidRPr="00875C18">
        <w:t>.</w:t>
      </w:r>
    </w:p>
    <w:p w:rsidR="005242B5" w:rsidRPr="00875C18" w:rsidRDefault="006D1F12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При поступлении документов, необходимых для предоставления государственной услуги, </w:t>
      </w:r>
      <w:r w:rsidR="006F15F0" w:rsidRPr="00875C18">
        <w:t>в отношении заявителя</w:t>
      </w:r>
      <w:r w:rsidR="005242B5" w:rsidRPr="00875C18">
        <w:t xml:space="preserve">, который нуждается </w:t>
      </w:r>
      <w:r w:rsidR="001157DC" w:rsidRPr="00875C18">
        <w:br/>
      </w:r>
      <w:r w:rsidR="005242B5" w:rsidRPr="00875C18">
        <w:t xml:space="preserve">в оказании высокотехнологичной медицинской помощи по жизненным (экстренным) показаниям, заседание комиссии </w:t>
      </w:r>
      <w:r w:rsidRPr="00875C18">
        <w:t xml:space="preserve">Министерства </w:t>
      </w:r>
      <w:r w:rsidR="005242B5" w:rsidRPr="00875C18">
        <w:t>проводится в день их поступления и регистрации.</w:t>
      </w: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55</w:t>
      </w:r>
      <w:r w:rsidR="00FC5201" w:rsidRPr="00875C18">
        <w:t>. </w:t>
      </w:r>
      <w:r w:rsidR="005242B5" w:rsidRPr="00875C18">
        <w:t>На заседании комиссия</w:t>
      </w:r>
      <w:r w:rsidR="006D1F12" w:rsidRPr="00875C18">
        <w:t xml:space="preserve"> Министерства</w:t>
      </w:r>
      <w:r w:rsidR="005242B5" w:rsidRPr="00875C18">
        <w:t>: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рассматривает документы, </w:t>
      </w:r>
      <w:r w:rsidR="006D1F12" w:rsidRPr="00875C18">
        <w:t xml:space="preserve">необходимые для предоставления государственной услуги, </w:t>
      </w:r>
      <w:r w:rsidRPr="00875C18">
        <w:t xml:space="preserve">при необходимости - с привлечением главных </w:t>
      </w:r>
      <w:r w:rsidR="006D1F12" w:rsidRPr="00875C18">
        <w:t xml:space="preserve">внештатных </w:t>
      </w:r>
      <w:r w:rsidRPr="00875C18">
        <w:t>специалистов Министерства по соответствующей специальности;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принимает решение </w:t>
      </w:r>
      <w:r w:rsidR="006D1F12" w:rsidRPr="00875C18">
        <w:t>о подтверждении наличия (об отсутствии) медицинских показаний для направления заявителя в принимающую медицинскую организацию для оказания высокотехнологичной медицинской помощи</w:t>
      </w:r>
      <w:r w:rsidR="00B9012D" w:rsidRPr="00875C18">
        <w:t xml:space="preserve"> (далее </w:t>
      </w:r>
      <w:r w:rsidR="001157DC" w:rsidRPr="00875C18">
        <w:t xml:space="preserve">- </w:t>
      </w:r>
      <w:r w:rsidR="00B9012D" w:rsidRPr="00875C18">
        <w:t>решение комиссии Министерства)</w:t>
      </w:r>
      <w:r w:rsidRPr="00875C18">
        <w:t>.</w:t>
      </w:r>
    </w:p>
    <w:p w:rsidR="001D3770" w:rsidRPr="00875C18" w:rsidRDefault="0031253B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56</w:t>
      </w:r>
      <w:r w:rsidR="00FC5201" w:rsidRPr="00875C18">
        <w:t>. </w:t>
      </w:r>
      <w:r w:rsidR="001D3770" w:rsidRPr="00875C18">
        <w:t xml:space="preserve">Решение комиссии Министерства оформляется протоколом </w:t>
      </w:r>
      <w:r w:rsidR="005963AF" w:rsidRPr="00875C18">
        <w:br/>
      </w:r>
      <w:r w:rsidR="001D3770" w:rsidRPr="00875C18">
        <w:t xml:space="preserve">в день </w:t>
      </w:r>
      <w:proofErr w:type="gramStart"/>
      <w:r w:rsidR="001D3770" w:rsidRPr="00875C18">
        <w:t>проведения заседания комиссии Министерства</w:t>
      </w:r>
      <w:proofErr w:type="gramEnd"/>
      <w:r w:rsidR="001D3770" w:rsidRPr="00875C18">
        <w:t>. Протокол заседания комиссии Министерства оформляется секретарем комиссии Министерства и подписывается председателем и секретарем комиссии Министерства.</w:t>
      </w:r>
    </w:p>
    <w:p w:rsidR="00F66055" w:rsidRPr="00875C18" w:rsidRDefault="001D3770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Протокол заседания Комиссии</w:t>
      </w:r>
      <w:r w:rsidR="00F66055" w:rsidRPr="00875C18">
        <w:t xml:space="preserve"> содержит следующую</w:t>
      </w:r>
      <w:r w:rsidR="00FC5201" w:rsidRPr="00875C18">
        <w:t xml:space="preserve"> </w:t>
      </w:r>
      <w:r w:rsidR="00F66055" w:rsidRPr="00875C18">
        <w:t>информацию:</w:t>
      </w:r>
    </w:p>
    <w:p w:rsidR="00F66055" w:rsidRPr="00875C18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основание создания комиссии Министерства (реквизиты приказа Министерства № 22);</w:t>
      </w:r>
    </w:p>
    <w:p w:rsidR="00F66055" w:rsidRPr="00875C18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состав комиссии Министерства;</w:t>
      </w:r>
    </w:p>
    <w:p w:rsidR="00F66055" w:rsidRPr="00875C18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>данные заявителя в соответствии с документом, удостоверяющим личность (фамилия, имя, отчество</w:t>
      </w:r>
      <w:r w:rsidR="00FC5201" w:rsidRPr="00875C18">
        <w:t xml:space="preserve"> (последнее -</w:t>
      </w:r>
      <w:r w:rsidR="00721DB9" w:rsidRPr="00875C18">
        <w:t xml:space="preserve"> при наличии)</w:t>
      </w:r>
      <w:r w:rsidRPr="00875C18">
        <w:t>, дата рождения, данные о месте жительства (пребывания);</w:t>
      </w:r>
      <w:proofErr w:type="gramEnd"/>
    </w:p>
    <w:p w:rsidR="00F66055" w:rsidRPr="00875C18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диагноз заболевания (состояния) заявителя;</w:t>
      </w:r>
    </w:p>
    <w:p w:rsidR="00F66055" w:rsidRPr="00875C18" w:rsidRDefault="00F66055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заключение комиссии Министерства:</w:t>
      </w:r>
    </w:p>
    <w:p w:rsidR="00F66055" w:rsidRPr="00875C18" w:rsidRDefault="006C60CC" w:rsidP="00F660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lastRenderedPageBreak/>
        <w:t>а) </w:t>
      </w:r>
      <w:r w:rsidR="00F66055" w:rsidRPr="00875C18">
        <w:t>о подтверждении наличия медицинских показаний для направления заявителя в принимающ</w:t>
      </w:r>
      <w:r w:rsidR="00721DB9" w:rsidRPr="00875C18">
        <w:t>ую</w:t>
      </w:r>
      <w:r w:rsidR="00F66055" w:rsidRPr="00875C18">
        <w:t xml:space="preserve"> медицинскую организацию для оказания высокотехнологичной медицинской помощи, диагноз заболевания (состояния), код диагноза по МКБ, код вида высокотехнологичной медицинской помощи в соответствии с перечнем видов оказания высокотехнологичной медицинской помощи, наименование </w:t>
      </w:r>
      <w:r w:rsidR="00317501" w:rsidRPr="00875C18">
        <w:t xml:space="preserve">принимающей </w:t>
      </w:r>
      <w:r w:rsidR="00F66055" w:rsidRPr="00875C18">
        <w:t xml:space="preserve">медицинской организации, в которую </w:t>
      </w:r>
      <w:r w:rsidR="00696FC1" w:rsidRPr="00875C18">
        <w:t>заявитель</w:t>
      </w:r>
      <w:r w:rsidR="00F66055" w:rsidRPr="00875C18">
        <w:t xml:space="preserve"> направляется для оказания высокотехнологичной медицинской помощи;</w:t>
      </w:r>
      <w:proofErr w:type="gramEnd"/>
    </w:p>
    <w:p w:rsidR="00F66055" w:rsidRPr="00875C18" w:rsidRDefault="006C60CC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б) </w:t>
      </w:r>
      <w:r w:rsidR="00F66055" w:rsidRPr="00875C18">
        <w:t xml:space="preserve">об отсутствии медицинских показаний для направления </w:t>
      </w:r>
      <w:r w:rsidR="00317501" w:rsidRPr="00875C18">
        <w:t>заявителя</w:t>
      </w:r>
      <w:r w:rsidR="00F66055" w:rsidRPr="00875C18">
        <w:t xml:space="preserve"> в</w:t>
      </w:r>
      <w:r w:rsidR="00317501" w:rsidRPr="00875C18">
        <w:t xml:space="preserve"> </w:t>
      </w:r>
      <w:r w:rsidR="007733BE" w:rsidRPr="00875C18">
        <w:t>принимающую</w:t>
      </w:r>
      <w:r w:rsidR="00F66055" w:rsidRPr="00875C18">
        <w:t xml:space="preserve"> медицинскую организацию для оказания высокотехнологичной медицинской помощи и рекомендациями </w:t>
      </w:r>
      <w:r w:rsidR="000A2BDA" w:rsidRPr="00875C18">
        <w:br/>
      </w:r>
      <w:r w:rsidR="00F66055" w:rsidRPr="00875C18">
        <w:t xml:space="preserve">по дальнейшему медицинскому наблюдению и (или) лечению </w:t>
      </w:r>
      <w:r w:rsidR="00317501" w:rsidRPr="00875C18">
        <w:t>заявителя</w:t>
      </w:r>
      <w:r w:rsidR="00F66055" w:rsidRPr="00875C18">
        <w:t xml:space="preserve"> по профилю его заболевания;</w:t>
      </w:r>
    </w:p>
    <w:p w:rsidR="00F66055" w:rsidRPr="00875C18" w:rsidRDefault="006C60CC" w:rsidP="00F6605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в) </w:t>
      </w:r>
      <w:r w:rsidR="00F66055" w:rsidRPr="00875C18">
        <w:t xml:space="preserve">о необходимости проведения дополнительного обследования </w:t>
      </w:r>
      <w:r w:rsidR="00317501" w:rsidRPr="00875C18">
        <w:br/>
      </w:r>
      <w:r w:rsidR="00F66055" w:rsidRPr="00875C18">
        <w:t xml:space="preserve">(с указанием необходимого объема дополнительного обследования), диагноз заболевания (состояния), код диагноза по МКБ, наименование медицинской организации, в которую рекомендуется направить </w:t>
      </w:r>
      <w:r w:rsidR="00944BBF" w:rsidRPr="00875C18">
        <w:t>заявителя</w:t>
      </w:r>
      <w:r w:rsidR="00F66055" w:rsidRPr="00875C18">
        <w:t xml:space="preserve"> для дополнительного обследования.</w:t>
      </w:r>
    </w:p>
    <w:p w:rsidR="006A2347" w:rsidRPr="00875C18" w:rsidRDefault="0031253B" w:rsidP="006A234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57</w:t>
      </w:r>
      <w:r w:rsidR="006C60CC" w:rsidRPr="00875C18">
        <w:t>. </w:t>
      </w:r>
      <w:proofErr w:type="gramStart"/>
      <w:r w:rsidR="006A2347" w:rsidRPr="00875C18">
        <w:t xml:space="preserve">Критерием принятия решения комиссией Министерства является наличие (отсутствие) </w:t>
      </w:r>
      <w:r w:rsidR="003E4AA8" w:rsidRPr="00875C18">
        <w:t xml:space="preserve">у заявителя </w:t>
      </w:r>
      <w:r w:rsidR="006A2347" w:rsidRPr="00875C18">
        <w:t xml:space="preserve">заболевания, </w:t>
      </w:r>
      <w:r w:rsidR="00696FC1" w:rsidRPr="00875C18">
        <w:t>предусмотренного</w:t>
      </w:r>
      <w:r w:rsidR="00B82B2F" w:rsidRPr="00875C18">
        <w:t xml:space="preserve"> Переч</w:t>
      </w:r>
      <w:r w:rsidR="006A2347" w:rsidRPr="00875C18">
        <w:t>н</w:t>
      </w:r>
      <w:r w:rsidR="00696FC1" w:rsidRPr="00875C18">
        <w:t>ем</w:t>
      </w:r>
      <w:r w:rsidR="006A2347" w:rsidRPr="00875C18"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учреждениям, дотаций федеральному бюджету </w:t>
      </w:r>
      <w:r w:rsidR="00913F9E" w:rsidRPr="00875C18">
        <w:br/>
      </w:r>
      <w:r w:rsidR="006A2347" w:rsidRPr="00875C18">
        <w:t>из бюджета Федерального фонда обязательного медицинского страхования в целях предоставления субсидий бюджетам субъектов Российской Федерации</w:t>
      </w:r>
      <w:proofErr w:type="gramEnd"/>
      <w:r w:rsidR="006A2347" w:rsidRPr="00875C18">
        <w:t xml:space="preserve"> и бюджетных ассигнований бюджетов субъектов Российской Федерации, являющи</w:t>
      </w:r>
      <w:r w:rsidR="00696FC1" w:rsidRPr="00875C18">
        <w:t>м</w:t>
      </w:r>
      <w:r w:rsidR="006A2347" w:rsidRPr="00875C18">
        <w:t xml:space="preserve">ся приложением к Программе государственных гарантий бесплатного оказания гражданам медицинской помощи, утверждаемой </w:t>
      </w:r>
      <w:r w:rsidR="00B82B2F" w:rsidRPr="00875C18">
        <w:t xml:space="preserve">ежегодно </w:t>
      </w:r>
      <w:r w:rsidR="006A2347" w:rsidRPr="00875C18">
        <w:t>постановлением Правительства Российской Федерации.</w:t>
      </w:r>
    </w:p>
    <w:p w:rsidR="005242B5" w:rsidRPr="00875C18" w:rsidRDefault="0031253B" w:rsidP="00BA4DD1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58</w:t>
      </w:r>
      <w:r w:rsidR="00250B7E" w:rsidRPr="00875C18">
        <w:t>. </w:t>
      </w:r>
      <w:proofErr w:type="gramStart"/>
      <w:r w:rsidR="005242B5" w:rsidRPr="00875C18">
        <w:t>Протокол заседания комиссии</w:t>
      </w:r>
      <w:r w:rsidR="00B9012D" w:rsidRPr="00875C18">
        <w:t xml:space="preserve"> Министерства</w:t>
      </w:r>
      <w:r w:rsidR="005242B5" w:rsidRPr="00875C18">
        <w:t xml:space="preserve"> оформляется </w:t>
      </w:r>
      <w:r w:rsidR="00913F9E" w:rsidRPr="00875C18">
        <w:br/>
      </w:r>
      <w:r w:rsidR="005242B5" w:rsidRPr="00875C18">
        <w:t xml:space="preserve">в двух экземплярах, один экземпляр хранится в Министерстве </w:t>
      </w:r>
      <w:r w:rsidR="00913F9E" w:rsidRPr="00875C18">
        <w:br/>
      </w:r>
      <w:r w:rsidR="00B9012D" w:rsidRPr="00875C18">
        <w:t>с представленными документами, необходимыми для предоставления государственной услуги,</w:t>
      </w:r>
      <w:r w:rsidR="005242B5" w:rsidRPr="00875C18">
        <w:t xml:space="preserve"> в течение 10 лет со дня проведения заседания комиссии </w:t>
      </w:r>
      <w:r w:rsidR="00B9012D" w:rsidRPr="00875C18">
        <w:t xml:space="preserve">Министерства </w:t>
      </w:r>
      <w:r w:rsidR="005242B5" w:rsidRPr="00875C18">
        <w:t>с соблюдением требований по обеспечению конфиденциальности информации.</w:t>
      </w:r>
      <w:proofErr w:type="gramEnd"/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 xml:space="preserve">Выписка из протокола заседания комиссии </w:t>
      </w:r>
      <w:r w:rsidR="00B52ACD" w:rsidRPr="00875C18">
        <w:t xml:space="preserve">Министерства </w:t>
      </w:r>
      <w:r w:rsidR="00913F9E" w:rsidRPr="00875C18">
        <w:br/>
      </w:r>
      <w:r w:rsidRPr="00875C18">
        <w:t xml:space="preserve">в течение 5 рабочих дней со дня его оформления и подписания направляется </w:t>
      </w:r>
      <w:r w:rsidR="00D83767" w:rsidRPr="00875C18">
        <w:t xml:space="preserve">должностным лицом Министерства </w:t>
      </w:r>
      <w:r w:rsidRPr="00875C18">
        <w:t xml:space="preserve">в направляющую медицинскую организацию </w:t>
      </w:r>
      <w:r w:rsidR="00B52ACD" w:rsidRPr="00875C18">
        <w:t>по почте, электронной почте в форме электронного документа</w:t>
      </w:r>
      <w:r w:rsidRPr="00875C18">
        <w:t xml:space="preserve"> с использованием закрытой корпоративной сети передачи данных территориального фонда обязательного медицинского страхования Республики Марий Эл.</w:t>
      </w:r>
      <w:proofErr w:type="gramEnd"/>
    </w:p>
    <w:p w:rsidR="00EC52B7" w:rsidRPr="00875C18" w:rsidRDefault="0031253B" w:rsidP="00EC52B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lastRenderedPageBreak/>
        <w:t>59</w:t>
      </w:r>
      <w:r w:rsidR="00EC52B7" w:rsidRPr="00875C18">
        <w:t>.</w:t>
      </w:r>
      <w:r w:rsidR="00250B7E" w:rsidRPr="00875C18">
        <w:t> </w:t>
      </w:r>
      <w:r w:rsidR="00A87B70" w:rsidRPr="00875C18">
        <w:t xml:space="preserve">В случае принятия </w:t>
      </w:r>
      <w:r w:rsidR="00EC52B7" w:rsidRPr="00875C18">
        <w:t>решения</w:t>
      </w:r>
      <w:r w:rsidR="00A87B70" w:rsidRPr="00875C18">
        <w:t xml:space="preserve"> комиссии Министерства, содержащего заключение</w:t>
      </w:r>
      <w:r w:rsidR="00EC52B7" w:rsidRPr="00875C18">
        <w:t>, указанно</w:t>
      </w:r>
      <w:r w:rsidR="00A87B70" w:rsidRPr="00875C18">
        <w:t>е</w:t>
      </w:r>
      <w:r w:rsidR="00EC52B7" w:rsidRPr="00875C18">
        <w:t xml:space="preserve"> в подпункте «в» пункта </w:t>
      </w:r>
      <w:r w:rsidR="009A2AC8" w:rsidRPr="00875C18">
        <w:t>56</w:t>
      </w:r>
      <w:r w:rsidR="00EC52B7" w:rsidRPr="00875C18">
        <w:t xml:space="preserve"> Административного регламента, предоставление государственной услуги приостанавливается.</w:t>
      </w:r>
    </w:p>
    <w:p w:rsidR="00EC52B7" w:rsidRPr="00875C18" w:rsidRDefault="00EC52B7" w:rsidP="00EC52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 xml:space="preserve">Должностное лицо Министерства в течение 2 рабочих дней со дня принятия </w:t>
      </w:r>
      <w:r w:rsidR="00A87B70" w:rsidRPr="00875C18">
        <w:t xml:space="preserve">решения </w:t>
      </w:r>
      <w:r w:rsidRPr="00875C18">
        <w:t>комисси</w:t>
      </w:r>
      <w:r w:rsidR="00A87B70" w:rsidRPr="00875C18">
        <w:t>и</w:t>
      </w:r>
      <w:r w:rsidRPr="00875C18">
        <w:t xml:space="preserve"> Министерства, </w:t>
      </w:r>
      <w:r w:rsidR="00A87B70" w:rsidRPr="00875C18">
        <w:t xml:space="preserve">содержащего заключение, </w:t>
      </w:r>
      <w:r w:rsidRPr="00875C18">
        <w:t>указанно</w:t>
      </w:r>
      <w:r w:rsidR="00A87B70" w:rsidRPr="00875C18">
        <w:t>е</w:t>
      </w:r>
      <w:r w:rsidRPr="00875C18">
        <w:t xml:space="preserve"> в подпункте «в» пункта </w:t>
      </w:r>
      <w:r w:rsidR="009A2AC8" w:rsidRPr="00875C18">
        <w:t>56</w:t>
      </w:r>
      <w:r w:rsidRPr="00875C18">
        <w:t xml:space="preserve"> Административного регламента, информирует заявителя</w:t>
      </w:r>
      <w:r w:rsidR="00605332" w:rsidRPr="00875C18">
        <w:t xml:space="preserve"> любым доступным способом,</w:t>
      </w:r>
      <w:r w:rsidR="00E8300B" w:rsidRPr="00875C18">
        <w:t xml:space="preserve"> позволяющим установить факт такого информирования,</w:t>
      </w:r>
      <w:r w:rsidR="00605332" w:rsidRPr="00875C18">
        <w:t xml:space="preserve"> в том числе посредством информационно-коммуникационных технологий,</w:t>
      </w:r>
      <w:r w:rsidRPr="00875C18">
        <w:t xml:space="preserve"> о данном решении </w:t>
      </w:r>
      <w:r w:rsidR="00913F9E" w:rsidRPr="00875C18">
        <w:br/>
      </w:r>
      <w:r w:rsidRPr="00875C18">
        <w:t>с разъяснением оснований приостановления предоставления государственной услуги.</w:t>
      </w:r>
      <w:proofErr w:type="gramEnd"/>
    </w:p>
    <w:p w:rsidR="00EC52B7" w:rsidRPr="00875C18" w:rsidRDefault="00EC52B7" w:rsidP="00EC52B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Должностное лицо Министерства </w:t>
      </w:r>
      <w:r w:rsidR="00D85E85" w:rsidRPr="00875C18">
        <w:t xml:space="preserve">в день поступления </w:t>
      </w:r>
      <w:r w:rsidRPr="00875C18">
        <w:t>от заявителя документов, содержащих сведения о результатах проведенного дополните</w:t>
      </w:r>
      <w:r w:rsidR="00D85E85" w:rsidRPr="00875C18">
        <w:t>льного обследования, принимает</w:t>
      </w:r>
      <w:r w:rsidR="00362527" w:rsidRPr="00875C18">
        <w:t xml:space="preserve"> их</w:t>
      </w:r>
      <w:r w:rsidR="00D85E85" w:rsidRPr="00875C18">
        <w:t>,</w:t>
      </w:r>
      <w:r w:rsidRPr="00875C18">
        <w:t xml:space="preserve"> регистрирует в порядке, предусмотренном пунктами </w:t>
      </w:r>
      <w:r w:rsidR="00911476" w:rsidRPr="00875C18">
        <w:t>45</w:t>
      </w:r>
      <w:r w:rsidRPr="00875C18">
        <w:t>-</w:t>
      </w:r>
      <w:r w:rsidR="00911476" w:rsidRPr="00875C18">
        <w:t>50</w:t>
      </w:r>
      <w:r w:rsidR="00D85E85" w:rsidRPr="00875C18">
        <w:t xml:space="preserve"> Административного регламента, </w:t>
      </w:r>
      <w:r w:rsidR="00913F9E" w:rsidRPr="00875C18">
        <w:br/>
      </w:r>
      <w:r w:rsidR="00D85E85" w:rsidRPr="00875C18">
        <w:t>и приобщает к выписке из медицинской документации.</w:t>
      </w:r>
    </w:p>
    <w:p w:rsidR="005242B5" w:rsidRPr="00875C18" w:rsidRDefault="00D85E85" w:rsidP="00EC52B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 течение 2 рабочих дней со дня поступления документов, содержащих сведения о результатах проведенного дополнительного обследования, назначается заседание комиссии Министерства</w:t>
      </w:r>
      <w:r w:rsidR="00A87B70" w:rsidRPr="00875C18">
        <w:t xml:space="preserve">, </w:t>
      </w:r>
      <w:r w:rsidR="00913F9E" w:rsidRPr="00875C18">
        <w:br/>
      </w:r>
      <w:r w:rsidR="00A87B70" w:rsidRPr="00875C18">
        <w:t xml:space="preserve">на котором принимается решение комиссии Министерства, содержащее </w:t>
      </w:r>
      <w:r w:rsidR="00EC52B7" w:rsidRPr="00875C18">
        <w:t xml:space="preserve">одно из </w:t>
      </w:r>
      <w:r w:rsidR="00A87B70" w:rsidRPr="00875C18">
        <w:t>заключений</w:t>
      </w:r>
      <w:r w:rsidR="00EC52B7" w:rsidRPr="00875C18">
        <w:t>, указанных в п</w:t>
      </w:r>
      <w:r w:rsidR="00A87B70" w:rsidRPr="00875C18">
        <w:t>одпунктах «а» или «б»</w:t>
      </w:r>
      <w:r w:rsidR="00EC52B7" w:rsidRPr="00875C18">
        <w:t xml:space="preserve"> </w:t>
      </w:r>
      <w:r w:rsidR="00A87B70" w:rsidRPr="00875C18">
        <w:t xml:space="preserve">пункта </w:t>
      </w:r>
      <w:r w:rsidR="00911476" w:rsidRPr="00875C18">
        <w:t>56</w:t>
      </w:r>
      <w:r w:rsidR="00EC52B7" w:rsidRPr="00875C18">
        <w:t xml:space="preserve"> Административного регламента.</w:t>
      </w:r>
    </w:p>
    <w:p w:rsidR="00A87B70" w:rsidRPr="00875C18" w:rsidRDefault="0031253B" w:rsidP="00BA2FE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60</w:t>
      </w:r>
      <w:r w:rsidR="00250B7E" w:rsidRPr="00875C18">
        <w:t>. </w:t>
      </w:r>
      <w:proofErr w:type="gramStart"/>
      <w:r w:rsidR="009D4C35" w:rsidRPr="00875C18">
        <w:t xml:space="preserve">В случае принятия решения комиссии Министерства, содержащего заключение, указанное в подпункте «б» пункта </w:t>
      </w:r>
      <w:r w:rsidR="00911476" w:rsidRPr="00875C18">
        <w:t>56</w:t>
      </w:r>
      <w:r w:rsidR="009D4C35" w:rsidRPr="00875C18">
        <w:t xml:space="preserve"> Административного регламента, </w:t>
      </w:r>
      <w:r w:rsidR="00BA2FE7" w:rsidRPr="00875C18">
        <w:t>д</w:t>
      </w:r>
      <w:r w:rsidR="009D4C35" w:rsidRPr="00875C18">
        <w:t xml:space="preserve">олжностное лицо Министерства </w:t>
      </w:r>
      <w:r w:rsidR="0008470B" w:rsidRPr="00875C18">
        <w:br/>
      </w:r>
      <w:r w:rsidR="009D4C35" w:rsidRPr="00875C18">
        <w:t xml:space="preserve">в течение 2 рабочих дней со дня принятия </w:t>
      </w:r>
      <w:r w:rsidR="00BA2FE7" w:rsidRPr="00875C18">
        <w:t xml:space="preserve">данного </w:t>
      </w:r>
      <w:r w:rsidR="009D4C35" w:rsidRPr="00875C18">
        <w:t xml:space="preserve">решения </w:t>
      </w:r>
      <w:r w:rsidR="00EB0FCD" w:rsidRPr="00875C18">
        <w:t>информирует заявителя</w:t>
      </w:r>
      <w:r w:rsidR="00E8300B" w:rsidRPr="00875C18">
        <w:t xml:space="preserve"> любым доступным способом, позволяющим установить факт такого информирования, </w:t>
      </w:r>
      <w:r w:rsidR="00EB0FCD" w:rsidRPr="00875C18">
        <w:t xml:space="preserve">в том числе посредством информационно-коммуникационных технологий, о данном решении </w:t>
      </w:r>
      <w:r w:rsidR="0008470B" w:rsidRPr="00875C18">
        <w:br/>
      </w:r>
      <w:r w:rsidR="00EB0FCD" w:rsidRPr="00875C18">
        <w:t>с разъяснением оснований отказа в его направлении на госпитализацию в принимающую медицинскую</w:t>
      </w:r>
      <w:proofErr w:type="gramEnd"/>
      <w:r w:rsidR="00EB0FCD" w:rsidRPr="00875C18">
        <w:t xml:space="preserve"> </w:t>
      </w:r>
      <w:proofErr w:type="gramStart"/>
      <w:r w:rsidR="00EB0FCD" w:rsidRPr="00875C18">
        <w:t xml:space="preserve">организацию для оказания высокотехнологичной медицинской помощи, </w:t>
      </w:r>
      <w:r w:rsidR="00BA2FE7" w:rsidRPr="00875C18">
        <w:t>вручает заявителю или его законному представителю</w:t>
      </w:r>
      <w:r w:rsidR="00911476" w:rsidRPr="00875C18">
        <w:t xml:space="preserve"> (уполномоченному представителю) </w:t>
      </w:r>
      <w:r w:rsidR="00BA2FE7" w:rsidRPr="00875C18">
        <w:t>при предъявлении доку</w:t>
      </w:r>
      <w:r w:rsidR="00911476" w:rsidRPr="00875C18">
        <w:t>мента, удостоверяющего личность,</w:t>
      </w:r>
      <w:r w:rsidR="00BA2FE7" w:rsidRPr="00875C18">
        <w:t xml:space="preserve"> выписку </w:t>
      </w:r>
      <w:r w:rsidR="0008470B" w:rsidRPr="00875C18">
        <w:br/>
      </w:r>
      <w:r w:rsidR="00BA2FE7" w:rsidRPr="00875C18">
        <w:t xml:space="preserve">из протокола заседания комиссии Министерства и возвращает представленные документы, необходимые для предоставления государственной услуги, или направляет заказным почтовым отправлением с уведомлением о вручении. </w:t>
      </w:r>
      <w:proofErr w:type="gramEnd"/>
    </w:p>
    <w:p w:rsidR="003E4AA8" w:rsidRPr="00875C18" w:rsidRDefault="0031253B" w:rsidP="00BA2FE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61</w:t>
      </w:r>
      <w:r w:rsidR="003E4AA8" w:rsidRPr="00875C18">
        <w:t>.</w:t>
      </w:r>
      <w:r w:rsidR="00250B7E" w:rsidRPr="00875C18">
        <w:t> </w:t>
      </w:r>
      <w:r w:rsidR="003E4AA8" w:rsidRPr="00875C18">
        <w:t xml:space="preserve">В случае принятия решения комиссии Министерства, содержащего заключение, указанное в подпункте «а» пункта </w:t>
      </w:r>
      <w:r w:rsidR="00911476" w:rsidRPr="00875C18">
        <w:t>56</w:t>
      </w:r>
      <w:r w:rsidR="003E4AA8" w:rsidRPr="00875C18">
        <w:t xml:space="preserve"> Административного регламента, должностное лицо Министерства </w:t>
      </w:r>
      <w:r w:rsidR="00AD75EC" w:rsidRPr="00875C18">
        <w:br/>
      </w:r>
      <w:r w:rsidR="003E4AA8" w:rsidRPr="00875C18">
        <w:t xml:space="preserve">в течение 2 рабочих дней со дня </w:t>
      </w:r>
      <w:proofErr w:type="gramStart"/>
      <w:r w:rsidR="00C16358" w:rsidRPr="00875C18">
        <w:t>подписания протокола заседания комиссии Министерства</w:t>
      </w:r>
      <w:proofErr w:type="gramEnd"/>
      <w:r w:rsidR="00C16358" w:rsidRPr="00875C18">
        <w:t xml:space="preserve"> </w:t>
      </w:r>
      <w:r w:rsidR="002A7AEB" w:rsidRPr="00875C18">
        <w:t>оформляет талон на оказание ВМП.</w:t>
      </w:r>
    </w:p>
    <w:p w:rsidR="00AD75EC" w:rsidRPr="00875C18" w:rsidRDefault="0031253B" w:rsidP="00AD7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t>62</w:t>
      </w:r>
      <w:r w:rsidR="00250B7E" w:rsidRPr="00875C18">
        <w:t>. </w:t>
      </w:r>
      <w:r w:rsidR="00AD75EC" w:rsidRPr="00875C18">
        <w:rPr>
          <w:szCs w:val="28"/>
        </w:rPr>
        <w:t xml:space="preserve">Талон на оказание ВМП оформляется должностным лицом Министерства в электронном виде с применением подсистемы единой </w:t>
      </w:r>
      <w:r w:rsidR="00AD75EC" w:rsidRPr="00875C18">
        <w:rPr>
          <w:szCs w:val="28"/>
        </w:rPr>
        <w:lastRenderedPageBreak/>
        <w:t>системы с прикреплением комплекта документов, предусмотренного пунктом 17 Административного регламента.</w:t>
      </w:r>
    </w:p>
    <w:p w:rsidR="000749CB" w:rsidRPr="00875C18" w:rsidRDefault="00AD75EC" w:rsidP="00AD7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C18">
        <w:rPr>
          <w:szCs w:val="28"/>
        </w:rPr>
        <w:t xml:space="preserve">При поступлении документов, необходимых для предоставления государственной услуги, в отношении заявителя, который нуждается </w:t>
      </w:r>
      <w:r w:rsidRPr="00875C18">
        <w:rPr>
          <w:szCs w:val="28"/>
        </w:rPr>
        <w:br/>
        <w:t>в оказании высокотехнологичной медицинской помощи по жизненным (экстренным) показаниям, талон на оказание ВМП с прикреплением</w:t>
      </w:r>
      <w:r w:rsidR="009512C2" w:rsidRPr="00875C18">
        <w:rPr>
          <w:szCs w:val="28"/>
        </w:rPr>
        <w:t xml:space="preserve"> документов</w:t>
      </w:r>
      <w:r w:rsidRPr="00875C18">
        <w:rPr>
          <w:szCs w:val="28"/>
        </w:rPr>
        <w:t>, указанных в настоящем пункте, оформляется в день их поступления и регистрации.</w:t>
      </w:r>
    </w:p>
    <w:p w:rsidR="00AD75EC" w:rsidRPr="00875C18" w:rsidRDefault="00AD75EC" w:rsidP="00AD75EC">
      <w:pPr>
        <w:widowControl w:val="0"/>
        <w:autoSpaceDE w:val="0"/>
        <w:autoSpaceDN w:val="0"/>
        <w:adjustRightInd w:val="0"/>
        <w:ind w:firstLine="709"/>
        <w:jc w:val="both"/>
      </w:pPr>
    </w:p>
    <w:p w:rsidR="000749CB" w:rsidRPr="00875C18" w:rsidRDefault="000749CB" w:rsidP="000749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5C18">
        <w:rPr>
          <w:b/>
        </w:rPr>
        <w:t xml:space="preserve">Направление (отказ в направлении) заявителя </w:t>
      </w:r>
      <w:r w:rsidR="00250B7E" w:rsidRPr="00875C18">
        <w:rPr>
          <w:b/>
        </w:rPr>
        <w:br/>
      </w:r>
      <w:r w:rsidR="00D42B2A" w:rsidRPr="00875C18">
        <w:rPr>
          <w:b/>
        </w:rPr>
        <w:t xml:space="preserve">на госпитализацию </w:t>
      </w:r>
      <w:r w:rsidRPr="00875C18">
        <w:rPr>
          <w:b/>
        </w:rPr>
        <w:t xml:space="preserve">в принимающую медицинскую организацию </w:t>
      </w:r>
      <w:r w:rsidR="00250B7E" w:rsidRPr="00875C18">
        <w:rPr>
          <w:b/>
        </w:rPr>
        <w:br/>
      </w:r>
      <w:r w:rsidRPr="00875C18">
        <w:rPr>
          <w:b/>
        </w:rPr>
        <w:t>для оказания высокотехнологичной медицинской помощи</w:t>
      </w:r>
    </w:p>
    <w:p w:rsidR="000749CB" w:rsidRPr="00875C18" w:rsidRDefault="000749CB" w:rsidP="000749CB">
      <w:pPr>
        <w:widowControl w:val="0"/>
        <w:autoSpaceDE w:val="0"/>
        <w:autoSpaceDN w:val="0"/>
        <w:adjustRightInd w:val="0"/>
        <w:ind w:firstLine="709"/>
        <w:jc w:val="center"/>
      </w:pPr>
    </w:p>
    <w:p w:rsidR="00D42B2A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63</w:t>
      </w:r>
      <w:r w:rsidR="005242B5" w:rsidRPr="00875C18">
        <w:t>.</w:t>
      </w:r>
      <w:r w:rsidR="00250B7E" w:rsidRPr="00875C18">
        <w:t> </w:t>
      </w:r>
      <w:r w:rsidR="00BA5752" w:rsidRPr="00875C18">
        <w:t xml:space="preserve">Юридическим фактом, </w:t>
      </w:r>
      <w:r w:rsidR="00911476" w:rsidRPr="00875C18">
        <w:t>служащим</w:t>
      </w:r>
      <w:r w:rsidR="00BA5752" w:rsidRPr="00875C18">
        <w:t xml:space="preserve"> основанием для начала выполнения административной процедуры </w:t>
      </w:r>
      <w:r w:rsidR="00D42B2A" w:rsidRPr="00875C18">
        <w:t xml:space="preserve">«Направление (отказ </w:t>
      </w:r>
      <w:r w:rsidR="0079118D" w:rsidRPr="00875C18">
        <w:br/>
      </w:r>
      <w:r w:rsidR="00D42B2A" w:rsidRPr="00875C18">
        <w:t>в направлении) заявителя на госпитализацию в принимающую медицинскую организацию для оказания высокотехнологичной медицинской помощи»</w:t>
      </w:r>
      <w:r w:rsidR="00911476" w:rsidRPr="00875C18">
        <w:t>,</w:t>
      </w:r>
      <w:r w:rsidR="00D42B2A" w:rsidRPr="00875C18">
        <w:t xml:space="preserve"> </w:t>
      </w:r>
      <w:r w:rsidR="00BA5752" w:rsidRPr="00875C18">
        <w:t>является</w:t>
      </w:r>
      <w:r w:rsidR="00D42B2A" w:rsidRPr="00875C18">
        <w:t xml:space="preserve"> оформлени</w:t>
      </w:r>
      <w:r w:rsidR="00BA5752" w:rsidRPr="00875C18">
        <w:t>е</w:t>
      </w:r>
      <w:r w:rsidR="00D42B2A" w:rsidRPr="00875C18">
        <w:t xml:space="preserve"> талона на оказание ВМП </w:t>
      </w:r>
      <w:r w:rsidR="0079118D" w:rsidRPr="00875C18">
        <w:br/>
      </w:r>
      <w:r w:rsidR="00D42B2A" w:rsidRPr="00875C18">
        <w:t xml:space="preserve">в электронном виде с применением </w:t>
      </w:r>
      <w:r w:rsidR="0079118D" w:rsidRPr="00875C18">
        <w:rPr>
          <w:szCs w:val="28"/>
        </w:rPr>
        <w:t>подсистемы единой системы</w:t>
      </w:r>
      <w:r w:rsidR="00D42B2A" w:rsidRPr="00875C18">
        <w:t>.</w:t>
      </w: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64</w:t>
      </w:r>
      <w:r w:rsidR="00D42B2A" w:rsidRPr="00875C18">
        <w:t>.</w:t>
      </w:r>
      <w:r w:rsidR="00250B7E" w:rsidRPr="00875C18">
        <w:t> </w:t>
      </w:r>
      <w:proofErr w:type="gramStart"/>
      <w:r w:rsidR="00BA5752" w:rsidRPr="00875C18">
        <w:t>Критерием принятия решения</w:t>
      </w:r>
      <w:r w:rsidR="005242B5" w:rsidRPr="00875C18">
        <w:t xml:space="preserve"> </w:t>
      </w:r>
      <w:r w:rsidR="00BA5752" w:rsidRPr="00875C18">
        <w:t>о</w:t>
      </w:r>
      <w:r w:rsidR="005242B5" w:rsidRPr="00875C18">
        <w:t xml:space="preserve"> </w:t>
      </w:r>
      <w:r w:rsidR="00D42B2A" w:rsidRPr="00875C18">
        <w:t>направлени</w:t>
      </w:r>
      <w:r w:rsidR="00BA5752" w:rsidRPr="00875C18">
        <w:t>и</w:t>
      </w:r>
      <w:r w:rsidR="00D42B2A" w:rsidRPr="00875C18">
        <w:t xml:space="preserve"> заявителя </w:t>
      </w:r>
      <w:r w:rsidR="0079118D" w:rsidRPr="00875C18">
        <w:br/>
      </w:r>
      <w:r w:rsidR="00D42B2A" w:rsidRPr="00875C18">
        <w:t xml:space="preserve">на </w:t>
      </w:r>
      <w:r w:rsidR="005242B5" w:rsidRPr="00875C18">
        <w:t>госпитализаци</w:t>
      </w:r>
      <w:r w:rsidR="00D42B2A" w:rsidRPr="00875C18">
        <w:t>ю</w:t>
      </w:r>
      <w:r w:rsidR="005242B5" w:rsidRPr="00875C18">
        <w:t xml:space="preserve"> </w:t>
      </w:r>
      <w:r w:rsidR="00D42B2A" w:rsidRPr="00875C18">
        <w:t>в принимающую</w:t>
      </w:r>
      <w:r w:rsidR="005242B5" w:rsidRPr="00875C18">
        <w:t xml:space="preserve"> медицинскую организацию для оказания высокотехнологичной медицинской помощи является решение комиссии </w:t>
      </w:r>
      <w:r w:rsidR="00D42B2A" w:rsidRPr="00875C18">
        <w:t xml:space="preserve">принимающей </w:t>
      </w:r>
      <w:r w:rsidR="005242B5" w:rsidRPr="00875C18">
        <w:t>медицинской организации</w:t>
      </w:r>
      <w:r w:rsidR="00D42B2A" w:rsidRPr="00875C18">
        <w:t>, содержащей заключение о наличии медицинских показаний и планируемой дате госпитализации заявителя в принимающую медицинскую организацию, диагноз заболевания (состояния), код диагноза по МКБ, код вида высокотехнологичной медицинской помощи в соответствии с перечнем видов высокотехнологичной медицинской помощи</w:t>
      </w:r>
      <w:r w:rsidR="005242B5" w:rsidRPr="00875C18">
        <w:t>.</w:t>
      </w:r>
      <w:proofErr w:type="gramEnd"/>
    </w:p>
    <w:p w:rsidR="00A558D7" w:rsidRPr="00875C18" w:rsidRDefault="00A558D7" w:rsidP="005242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C18">
        <w:t>Р</w:t>
      </w:r>
      <w:r w:rsidRPr="00875C18">
        <w:rPr>
          <w:szCs w:val="28"/>
        </w:rPr>
        <w:t>ешение комиссии принимающей медицинской организации оформляется протоколом в порядке и сроки, предусмотренные приказом Министерства здравоохранения Российской Федерации от 2 октября 2019 г. № 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здравоохранения».</w:t>
      </w: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65</w:t>
      </w:r>
      <w:r w:rsidR="00250B7E" w:rsidRPr="00875C18">
        <w:t>. </w:t>
      </w:r>
      <w:proofErr w:type="gramStart"/>
      <w:r w:rsidR="005242B5" w:rsidRPr="00875C18">
        <w:t xml:space="preserve">В течение 5 рабочих дней со дня принятия </w:t>
      </w:r>
      <w:r w:rsidR="00065CCC" w:rsidRPr="00875C18">
        <w:t xml:space="preserve">комиссией принимающей </w:t>
      </w:r>
      <w:r w:rsidR="005242B5" w:rsidRPr="00875C18">
        <w:t xml:space="preserve">медицинской организации </w:t>
      </w:r>
      <w:r w:rsidR="00C55659" w:rsidRPr="00875C18">
        <w:t xml:space="preserve">решения, указанного в пункте </w:t>
      </w:r>
      <w:r w:rsidR="00911476" w:rsidRPr="00875C18">
        <w:t>64</w:t>
      </w:r>
      <w:r w:rsidR="00C55659" w:rsidRPr="00875C18">
        <w:t xml:space="preserve"> Административного регламента, </w:t>
      </w:r>
      <w:r w:rsidR="00065CCC" w:rsidRPr="00875C18">
        <w:t>должностное лицо</w:t>
      </w:r>
      <w:r w:rsidR="005242B5" w:rsidRPr="00875C18">
        <w:t xml:space="preserve"> Министерства информирует заявителя</w:t>
      </w:r>
      <w:r w:rsidR="00E8300B" w:rsidRPr="00875C18">
        <w:t xml:space="preserve"> любым доступным способом, позволяющим установить факт такого информирования,</w:t>
      </w:r>
      <w:r w:rsidR="00EB0FCD" w:rsidRPr="00875C18">
        <w:t xml:space="preserve"> в том числе посредством информационно-коммуникационных технологий,</w:t>
      </w:r>
      <w:r w:rsidR="005242B5" w:rsidRPr="00875C18">
        <w:t xml:space="preserve"> о </w:t>
      </w:r>
      <w:r w:rsidR="00065CCC" w:rsidRPr="00875C18">
        <w:t>данном</w:t>
      </w:r>
      <w:r w:rsidR="005242B5" w:rsidRPr="00875C18">
        <w:t xml:space="preserve"> решении </w:t>
      </w:r>
      <w:r w:rsidR="00D22466" w:rsidRPr="00875C18">
        <w:br/>
      </w:r>
      <w:r w:rsidR="005242B5" w:rsidRPr="00875C18">
        <w:t xml:space="preserve">и выдает на руки ему или его законному представителю </w:t>
      </w:r>
      <w:r w:rsidR="00911476" w:rsidRPr="00875C18">
        <w:t xml:space="preserve">(уполномоченному представителю) </w:t>
      </w:r>
      <w:r w:rsidR="005242B5" w:rsidRPr="00875C18">
        <w:t>при предъявлении доку</w:t>
      </w:r>
      <w:r w:rsidR="00911476" w:rsidRPr="00875C18">
        <w:t>мента, удостоверяющего личность,</w:t>
      </w:r>
      <w:r w:rsidR="005242B5" w:rsidRPr="00875C18">
        <w:t xml:space="preserve"> либо направляет </w:t>
      </w:r>
      <w:r w:rsidR="00C55659" w:rsidRPr="00875C18">
        <w:t>заказным</w:t>
      </w:r>
      <w:proofErr w:type="gramEnd"/>
      <w:r w:rsidR="00C55659" w:rsidRPr="00875C18">
        <w:t xml:space="preserve"> почтовым отправлением с уведомлением о вручении либо в форме электронного документа, подписанного усиленной квалифицированной электронной подписью Министерства, способом, обеспечивающим подтверждение доставки указанного документа и подтверждение его получения</w:t>
      </w:r>
      <w:r w:rsidR="009D1ED1" w:rsidRPr="00875C18">
        <w:t xml:space="preserve">, </w:t>
      </w:r>
      <w:r w:rsidR="005242B5" w:rsidRPr="00875C18">
        <w:lastRenderedPageBreak/>
        <w:t xml:space="preserve">выписку из протокола </w:t>
      </w:r>
      <w:r w:rsidR="009D1ED1" w:rsidRPr="00875C18">
        <w:t xml:space="preserve">принимающей </w:t>
      </w:r>
      <w:r w:rsidR="005242B5" w:rsidRPr="00875C18">
        <w:t>медицинской организации</w:t>
      </w:r>
      <w:r w:rsidR="00C55659" w:rsidRPr="00875C18">
        <w:t xml:space="preserve"> и талон на оказание ВМП</w:t>
      </w:r>
      <w:r w:rsidR="005242B5" w:rsidRPr="00875C18">
        <w:t>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Заявитель</w:t>
      </w:r>
      <w:r w:rsidR="00C55659" w:rsidRPr="00875C18">
        <w:t xml:space="preserve"> </w:t>
      </w:r>
      <w:r w:rsidRPr="00875C18">
        <w:t xml:space="preserve">может получить информацию о дате госпитализации </w:t>
      </w:r>
      <w:r w:rsidR="00D22466" w:rsidRPr="00875C18">
        <w:br/>
      </w:r>
      <w:r w:rsidR="00C55659" w:rsidRPr="00875C18">
        <w:t xml:space="preserve">в принимающую медицинскую организацию </w:t>
      </w:r>
      <w:r w:rsidRPr="00875C18">
        <w:t xml:space="preserve">на </w:t>
      </w:r>
      <w:proofErr w:type="gramStart"/>
      <w:r w:rsidRPr="00875C18">
        <w:t>информационном</w:t>
      </w:r>
      <w:proofErr w:type="gramEnd"/>
      <w:r w:rsidRPr="00875C18">
        <w:t xml:space="preserve"> интернет-портале по адресу: http://talon.rosminzdrav.ru.</w:t>
      </w:r>
    </w:p>
    <w:p w:rsidR="005242B5" w:rsidRPr="00875C18" w:rsidRDefault="0031253B" w:rsidP="00F14E0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66</w:t>
      </w:r>
      <w:r w:rsidR="005242B5" w:rsidRPr="00875C18">
        <w:t>.</w:t>
      </w:r>
      <w:r w:rsidR="00250B7E" w:rsidRPr="00875C18">
        <w:t> </w:t>
      </w:r>
      <w:r w:rsidR="00DC40C9" w:rsidRPr="00875C18">
        <w:t>В слу</w:t>
      </w:r>
      <w:r w:rsidR="00D22466" w:rsidRPr="00875C18">
        <w:t>чае</w:t>
      </w:r>
      <w:proofErr w:type="gramStart"/>
      <w:r w:rsidR="00D22466" w:rsidRPr="00875C18">
        <w:t>,</w:t>
      </w:r>
      <w:proofErr w:type="gramEnd"/>
      <w:r w:rsidR="00DC40C9" w:rsidRPr="00875C18">
        <w:t xml:space="preserve"> если заявитель</w:t>
      </w:r>
      <w:r w:rsidR="005242B5" w:rsidRPr="00875C18">
        <w:t xml:space="preserve"> имеет право на получение государственной социальной помощи в виде набора социальных услуг, </w:t>
      </w:r>
      <w:r w:rsidR="00C55659" w:rsidRPr="00875C18">
        <w:t>должностное лицо</w:t>
      </w:r>
      <w:r w:rsidR="005242B5" w:rsidRPr="00875C18">
        <w:t xml:space="preserve"> Министерства в течение 3 рабочих дней со дня </w:t>
      </w:r>
      <w:r w:rsidR="00DC40C9" w:rsidRPr="00875C18">
        <w:t>вручения или направления</w:t>
      </w:r>
      <w:r w:rsidR="005242B5" w:rsidRPr="00875C18">
        <w:t xml:space="preserve"> выписки из протокола </w:t>
      </w:r>
      <w:r w:rsidR="00DC40C9" w:rsidRPr="00875C18">
        <w:t xml:space="preserve">принимающей </w:t>
      </w:r>
      <w:r w:rsidR="005242B5" w:rsidRPr="00875C18">
        <w:t>медицинской организации</w:t>
      </w:r>
      <w:r w:rsidR="00DC40C9" w:rsidRPr="00875C18">
        <w:t xml:space="preserve"> и талона на оказание ВМП</w:t>
      </w:r>
      <w:r w:rsidR="005242B5" w:rsidRPr="00875C18">
        <w:t xml:space="preserve"> оформляет </w:t>
      </w:r>
      <w:r w:rsidR="00D22466" w:rsidRPr="00875C18">
        <w:br/>
      </w:r>
      <w:r w:rsidR="005242B5" w:rsidRPr="00875C18">
        <w:t>и выдает</w:t>
      </w:r>
      <w:r w:rsidR="00DC40C9" w:rsidRPr="00875C18">
        <w:t xml:space="preserve"> на руки заявителю или его законному представителю (</w:t>
      </w:r>
      <w:r w:rsidR="00911476" w:rsidRPr="00875C18">
        <w:t xml:space="preserve">(уполномоченному представителю) при предъявлении документа, удостоверяющего личность, </w:t>
      </w:r>
      <w:r w:rsidR="00DC40C9" w:rsidRPr="00875C18">
        <w:t xml:space="preserve">либо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Министерства, способом, обеспечивающим подтверждение доставки указанного документа и подтверждение его получения, </w:t>
      </w:r>
      <w:r w:rsidR="005242B5" w:rsidRPr="00875C18">
        <w:t>талон на получение специальных документов (именных направлений) на право бесплатного проезда к месту лечения и обратно.</w:t>
      </w:r>
      <w:r w:rsidR="00DC40C9" w:rsidRPr="00875C18">
        <w:t xml:space="preserve"> </w:t>
      </w:r>
    </w:p>
    <w:p w:rsidR="00616CD7" w:rsidRPr="00875C18" w:rsidRDefault="0031253B" w:rsidP="00616CD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67</w:t>
      </w:r>
      <w:r w:rsidR="00250B7E" w:rsidRPr="00875C18">
        <w:t>. </w:t>
      </w:r>
      <w:r w:rsidR="00955990" w:rsidRPr="00875C18">
        <w:t xml:space="preserve">Критерием принятия решения </w:t>
      </w:r>
      <w:proofErr w:type="gramStart"/>
      <w:r w:rsidR="00955990" w:rsidRPr="00875C18">
        <w:t>об отказе</w:t>
      </w:r>
      <w:r w:rsidR="00616CD7" w:rsidRPr="00875C18">
        <w:t xml:space="preserve"> в направлении заявителя на госпитализацию в принимающую медицинскую организацию</w:t>
      </w:r>
      <w:proofErr w:type="gramEnd"/>
      <w:r w:rsidR="00616CD7" w:rsidRPr="00875C18">
        <w:t xml:space="preserve"> для оказания высокотехнологичной медицинской помощи является решение комиссии принимающей медицинской организации, содержащей заключени</w:t>
      </w:r>
      <w:r w:rsidR="00B30C25" w:rsidRPr="00875C18">
        <w:t>е</w:t>
      </w:r>
      <w:r w:rsidR="00616CD7" w:rsidRPr="00875C18">
        <w:t>:</w:t>
      </w:r>
    </w:p>
    <w:p w:rsidR="00616CD7" w:rsidRPr="00875C18" w:rsidRDefault="00616CD7" w:rsidP="00616C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t>об отсутствии медицинских показаний для госпитализации</w:t>
      </w:r>
      <w:r w:rsidR="0038318F" w:rsidRPr="00875C18">
        <w:t xml:space="preserve"> </w:t>
      </w:r>
      <w:r w:rsidRPr="00875C18">
        <w:t xml:space="preserve">заявителя в принимающую медицинскую организацию </w:t>
      </w:r>
      <w:r w:rsidR="0038318F" w:rsidRPr="00875C18">
        <w:br/>
      </w:r>
      <w:r w:rsidRPr="00875C18">
        <w:t>с рекомендациями</w:t>
      </w:r>
      <w:proofErr w:type="gramEnd"/>
      <w:r w:rsidRPr="00875C18">
        <w:t xml:space="preserve"> по дальнейшему медицинскому наблюдению </w:t>
      </w:r>
      <w:r w:rsidR="0038318F" w:rsidRPr="00875C18">
        <w:br/>
      </w:r>
      <w:r w:rsidRPr="00875C18">
        <w:t>и (или) лечению заявителя по профилю его заболевания;</w:t>
      </w:r>
    </w:p>
    <w:p w:rsidR="00625D8C" w:rsidRPr="00875C18" w:rsidRDefault="00616CD7" w:rsidP="00616CD7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о наличии медицинских противопоказаний для госпитализации заявителя в принимающую медицинскую организацию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заявителя по профилю заболевания (состояния)</w:t>
      </w:r>
      <w:r w:rsidR="00625D8C" w:rsidRPr="00875C18">
        <w:t>;</w:t>
      </w:r>
    </w:p>
    <w:p w:rsidR="00616CD7" w:rsidRPr="00875C18" w:rsidRDefault="00625D8C" w:rsidP="00616C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5C18">
        <w:rPr>
          <w:szCs w:val="28"/>
        </w:rPr>
        <w:t xml:space="preserve">о наличии медицинских показаний для направления заявителя </w:t>
      </w:r>
      <w:r w:rsidRPr="00875C18">
        <w:rPr>
          <w:szCs w:val="28"/>
        </w:rPr>
        <w:br/>
        <w:t>в медицинскую организацию для оказания</w:t>
      </w:r>
      <w:proofErr w:type="gramEnd"/>
      <w:r w:rsidRPr="00875C18">
        <w:rPr>
          <w:szCs w:val="28"/>
        </w:rPr>
        <w:t xml:space="preserve">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заявителя.</w:t>
      </w:r>
      <w:r w:rsidR="00616CD7" w:rsidRPr="00875C18">
        <w:t xml:space="preserve"> </w:t>
      </w:r>
    </w:p>
    <w:p w:rsidR="00EB0FCD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68</w:t>
      </w:r>
      <w:r w:rsidR="00250B7E" w:rsidRPr="00875C18">
        <w:t>. </w:t>
      </w:r>
      <w:proofErr w:type="gramStart"/>
      <w:r w:rsidR="00B30C25" w:rsidRPr="00875C18">
        <w:t xml:space="preserve">В течение 5 рабочих дней со дня принятия комиссией принимающей медицинской организации решения, указанного в пункте </w:t>
      </w:r>
      <w:r w:rsidR="00911476" w:rsidRPr="00875C18">
        <w:t>67</w:t>
      </w:r>
      <w:r w:rsidR="00B30C25" w:rsidRPr="00875C18">
        <w:t xml:space="preserve"> Административного регламента, должностное лицо Министерства информирует заявителя</w:t>
      </w:r>
      <w:r w:rsidR="00E8300B" w:rsidRPr="00875C18">
        <w:t xml:space="preserve"> любым доступным способом, позволяющим установить факт такого информирования, </w:t>
      </w:r>
      <w:r w:rsidR="00EB0FCD" w:rsidRPr="00875C18">
        <w:t>в том числе посредством информационно-коммуникационных технологий,</w:t>
      </w:r>
      <w:r w:rsidR="00B30C25" w:rsidRPr="00875C18">
        <w:t xml:space="preserve"> о данном решении </w:t>
      </w:r>
      <w:r w:rsidR="00D364B5" w:rsidRPr="00875C18">
        <w:br/>
      </w:r>
      <w:r w:rsidR="00B30C25" w:rsidRPr="00875C18">
        <w:t xml:space="preserve">с разъяснением оснований отказа </w:t>
      </w:r>
      <w:r w:rsidR="00057B09" w:rsidRPr="00875C18">
        <w:t xml:space="preserve">в его направлении на госпитализацию в принимающую медицинскую организацию </w:t>
      </w:r>
      <w:r w:rsidR="00EB0FCD" w:rsidRPr="00875C18">
        <w:t xml:space="preserve">для оказания </w:t>
      </w:r>
      <w:r w:rsidR="00EB0FCD" w:rsidRPr="00875C18">
        <w:lastRenderedPageBreak/>
        <w:t>высокотехнологичной медицинской помощи, вручает</w:t>
      </w:r>
      <w:proofErr w:type="gramEnd"/>
      <w:r w:rsidR="00EB0FCD" w:rsidRPr="00875C18">
        <w:t xml:space="preserve"> заявителю или его законному представителю </w:t>
      </w:r>
      <w:r w:rsidR="003A4200" w:rsidRPr="00875C18">
        <w:t xml:space="preserve">(уполномоченному представителю) при предъявлении документа, удостоверяющего личность, </w:t>
      </w:r>
      <w:r w:rsidR="00EB0FCD" w:rsidRPr="00875C18">
        <w:t xml:space="preserve">выписку </w:t>
      </w:r>
      <w:r w:rsidR="00D364B5" w:rsidRPr="00875C18">
        <w:br/>
      </w:r>
      <w:r w:rsidR="00EB0FCD" w:rsidRPr="00875C18">
        <w:t xml:space="preserve">из протокола заседания комиссии принимающей медицинской организации и возвращает представленные документы, необходимые для предоставления государственной услуги, или направляет заказным почтовым отправлением с уведомлением о вручении. </w:t>
      </w:r>
    </w:p>
    <w:p w:rsidR="009500F1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69</w:t>
      </w:r>
      <w:r w:rsidR="005242B5" w:rsidRPr="00875C18">
        <w:t>.</w:t>
      </w:r>
      <w:r w:rsidR="00250B7E" w:rsidRPr="00875C18">
        <w:t> </w:t>
      </w:r>
      <w:r w:rsidR="005242B5" w:rsidRPr="00875C18">
        <w:t xml:space="preserve">При </w:t>
      </w:r>
      <w:r w:rsidR="00057B09" w:rsidRPr="00875C18">
        <w:t xml:space="preserve">принятии комиссией принимающей медицинской организации </w:t>
      </w:r>
      <w:r w:rsidR="009500F1" w:rsidRPr="00875C18">
        <w:t>решения, содержащего заключение о необходимости проведения дополнительного обследования заявителя (с указанием необходимого объема дополнительного обследования), диагноз заболевания (состояния), код диагноза по МКБ, с указанием медицинской организации, в которую рекомендовано направить заявителя для дополнительного обследования,</w:t>
      </w:r>
      <w:r w:rsidR="00356C68" w:rsidRPr="00875C18">
        <w:t xml:space="preserve"> предоставление</w:t>
      </w:r>
      <w:r w:rsidR="009500F1" w:rsidRPr="00875C18">
        <w:t xml:space="preserve"> государственн</w:t>
      </w:r>
      <w:r w:rsidR="00356C68" w:rsidRPr="00875C18">
        <w:t>ой</w:t>
      </w:r>
      <w:r w:rsidR="009500F1" w:rsidRPr="00875C18">
        <w:t xml:space="preserve"> услуг</w:t>
      </w:r>
      <w:r w:rsidR="00356C68" w:rsidRPr="00875C18">
        <w:t>и</w:t>
      </w:r>
      <w:r w:rsidR="009500F1" w:rsidRPr="00875C18">
        <w:t xml:space="preserve"> приостанавливается.</w:t>
      </w:r>
    </w:p>
    <w:p w:rsidR="00EB0FCD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70</w:t>
      </w:r>
      <w:r w:rsidR="00250B7E" w:rsidRPr="00875C18">
        <w:t>. </w:t>
      </w:r>
      <w:proofErr w:type="gramStart"/>
      <w:r w:rsidR="00356C68" w:rsidRPr="00875C18">
        <w:t>Должностное лицо Министерства в</w:t>
      </w:r>
      <w:r w:rsidR="009500F1" w:rsidRPr="00875C18">
        <w:t xml:space="preserve"> течение 2 рабочих дней </w:t>
      </w:r>
      <w:r w:rsidR="00205102" w:rsidRPr="00875C18">
        <w:br/>
      </w:r>
      <w:r w:rsidR="009500F1" w:rsidRPr="00875C18">
        <w:t xml:space="preserve">со дня принятия комиссией принимающей медицинской организации решения, указанного в пункте </w:t>
      </w:r>
      <w:r w:rsidR="003A4200" w:rsidRPr="00875C18">
        <w:t>69</w:t>
      </w:r>
      <w:r w:rsidR="009500F1" w:rsidRPr="00875C18">
        <w:t xml:space="preserve"> Административного регламента, информирует</w:t>
      </w:r>
      <w:r w:rsidR="00C54DB9" w:rsidRPr="00875C18">
        <w:t xml:space="preserve"> направляющую медицинскую организацию и</w:t>
      </w:r>
      <w:r w:rsidR="009500F1" w:rsidRPr="00875C18">
        <w:t xml:space="preserve"> заявителя</w:t>
      </w:r>
      <w:r w:rsidR="00EB0FCD" w:rsidRPr="00875C18">
        <w:t xml:space="preserve"> </w:t>
      </w:r>
      <w:r w:rsidR="00E8300B" w:rsidRPr="00875C18">
        <w:t xml:space="preserve">любым доступным способом, позволяющим установить факт такого информирования, </w:t>
      </w:r>
      <w:r w:rsidR="00EB0FCD" w:rsidRPr="00875C18">
        <w:t xml:space="preserve">в том числе посредством информационно-коммуникационных технологий, </w:t>
      </w:r>
      <w:r w:rsidR="009500F1" w:rsidRPr="00875C18">
        <w:t xml:space="preserve">о данном решении </w:t>
      </w:r>
      <w:r w:rsidR="00EB0FCD" w:rsidRPr="00875C18">
        <w:t>с разъяснением оснований приостановления предоставления государственной услуги.</w:t>
      </w:r>
      <w:proofErr w:type="gramEnd"/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71</w:t>
      </w:r>
      <w:r w:rsidR="00250B7E" w:rsidRPr="00875C18">
        <w:t>. </w:t>
      </w:r>
      <w:r w:rsidR="007A2D67" w:rsidRPr="00875C18">
        <w:t>Должностное лицо</w:t>
      </w:r>
      <w:r w:rsidR="005242B5" w:rsidRPr="00875C18">
        <w:t xml:space="preserve"> Министерства не позднее одного рабочего дня со дня получения </w:t>
      </w:r>
      <w:r w:rsidR="003947D5" w:rsidRPr="00875C18">
        <w:t xml:space="preserve">документов, содержащих сведения о </w:t>
      </w:r>
      <w:r w:rsidR="005242B5" w:rsidRPr="00875C18">
        <w:t>результат</w:t>
      </w:r>
      <w:r w:rsidR="003947D5" w:rsidRPr="00875C18">
        <w:t>ах проведенного</w:t>
      </w:r>
      <w:r w:rsidR="005242B5" w:rsidRPr="00875C18">
        <w:t xml:space="preserve"> дополнительного обследования</w:t>
      </w:r>
      <w:r w:rsidR="003947D5" w:rsidRPr="00875C18">
        <w:t>,</w:t>
      </w:r>
      <w:r w:rsidR="005242B5" w:rsidRPr="00875C18">
        <w:t xml:space="preserve"> </w:t>
      </w:r>
      <w:r w:rsidR="003947D5" w:rsidRPr="00875C18">
        <w:t>прикрепляет</w:t>
      </w:r>
      <w:r w:rsidR="005242B5" w:rsidRPr="00875C18">
        <w:t xml:space="preserve"> их</w:t>
      </w:r>
      <w:r w:rsidR="00E91E4A" w:rsidRPr="00875C18">
        <w:t xml:space="preserve"> к</w:t>
      </w:r>
      <w:r w:rsidR="005242B5" w:rsidRPr="00875C18">
        <w:t xml:space="preserve"> </w:t>
      </w:r>
      <w:r w:rsidR="003947D5" w:rsidRPr="00875C18">
        <w:t xml:space="preserve">талону на оказание ВМП с применением </w:t>
      </w:r>
      <w:r w:rsidR="00205102" w:rsidRPr="00875C18">
        <w:rPr>
          <w:szCs w:val="28"/>
        </w:rPr>
        <w:t>подсистемы единой системы</w:t>
      </w:r>
      <w:r w:rsidR="005242B5" w:rsidRPr="00875C18">
        <w:t>.</w:t>
      </w:r>
    </w:p>
    <w:p w:rsidR="005242B5" w:rsidRPr="00875C18" w:rsidRDefault="003947D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Комиссия принимающей медицинской организации п</w:t>
      </w:r>
      <w:r w:rsidR="005242B5" w:rsidRPr="00875C18">
        <w:t xml:space="preserve">осле </w:t>
      </w:r>
      <w:r w:rsidRPr="00875C18">
        <w:t xml:space="preserve">прикрепления к талону на оказание ВМП документов, содержащих сведения о результатах проведенного дополнительного обследования, принимает одно из решений, указанных в пунктах </w:t>
      </w:r>
      <w:r w:rsidR="003A4200" w:rsidRPr="00875C18">
        <w:t>64</w:t>
      </w:r>
      <w:r w:rsidRPr="00875C18">
        <w:t xml:space="preserve"> или </w:t>
      </w:r>
      <w:r w:rsidR="003A4200" w:rsidRPr="00875C18">
        <w:t>67</w:t>
      </w:r>
      <w:r w:rsidRPr="00875C18">
        <w:t xml:space="preserve"> Административного регламента. 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40976" w:rsidRPr="00875C18" w:rsidRDefault="00E145AD" w:rsidP="00E145A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75C18">
        <w:rPr>
          <w:b/>
          <w:szCs w:val="28"/>
        </w:rPr>
        <w:t xml:space="preserve">Порядок исправления допущенных опечаток и (или) </w:t>
      </w:r>
    </w:p>
    <w:p w:rsidR="00E145AD" w:rsidRPr="00875C18" w:rsidRDefault="00E145AD" w:rsidP="00E145A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75C18">
        <w:rPr>
          <w:b/>
          <w:szCs w:val="28"/>
        </w:rPr>
        <w:t>ошибок в</w:t>
      </w:r>
      <w:r w:rsidR="00540976" w:rsidRPr="00875C18">
        <w:rPr>
          <w:b/>
          <w:szCs w:val="28"/>
        </w:rPr>
        <w:t xml:space="preserve"> </w:t>
      </w:r>
      <w:r w:rsidRPr="00875C18">
        <w:rPr>
          <w:b/>
          <w:szCs w:val="28"/>
        </w:rPr>
        <w:t xml:space="preserve">выданных в результате предоставления </w:t>
      </w:r>
      <w:r w:rsidRPr="00875C18">
        <w:rPr>
          <w:b/>
          <w:szCs w:val="28"/>
        </w:rPr>
        <w:br/>
        <w:t>государственной услуги документах</w:t>
      </w:r>
    </w:p>
    <w:p w:rsidR="00E145AD" w:rsidRPr="00875C18" w:rsidRDefault="00E145AD" w:rsidP="00E145A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145AD" w:rsidRPr="00875C18" w:rsidRDefault="00E145AD" w:rsidP="00E145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t>7</w:t>
      </w:r>
      <w:r w:rsidR="009A24B7" w:rsidRPr="00875C18">
        <w:rPr>
          <w:szCs w:val="28"/>
        </w:rPr>
        <w:t>2</w:t>
      </w:r>
      <w:r w:rsidRPr="00875C18">
        <w:rPr>
          <w:szCs w:val="28"/>
        </w:rPr>
        <w:t>.</w:t>
      </w:r>
      <w:r w:rsidR="00DE0BF3" w:rsidRPr="00875C18">
        <w:rPr>
          <w:szCs w:val="28"/>
        </w:rPr>
        <w:t> </w:t>
      </w:r>
      <w:r w:rsidRPr="00875C18">
        <w:rPr>
          <w:szCs w:val="28"/>
        </w:rPr>
        <w:t>В случае</w:t>
      </w:r>
      <w:proofErr w:type="gramStart"/>
      <w:r w:rsidRPr="00875C18">
        <w:rPr>
          <w:szCs w:val="28"/>
        </w:rPr>
        <w:t>,</w:t>
      </w:r>
      <w:proofErr w:type="gramEnd"/>
      <w:r w:rsidRPr="00875C18">
        <w:rPr>
          <w:szCs w:val="28"/>
        </w:rPr>
        <w:t xml:space="preserve"> если в выданных в результате предоставления государственной услуги документах допущены опечатки и (или) ошибки, то заявитель вправе представить на бумажном носителе </w:t>
      </w:r>
      <w:r w:rsidR="00540976" w:rsidRPr="00875C18">
        <w:rPr>
          <w:szCs w:val="28"/>
        </w:rPr>
        <w:br/>
      </w:r>
      <w:r w:rsidRPr="00875C18">
        <w:rPr>
          <w:szCs w:val="28"/>
        </w:rPr>
        <w:t xml:space="preserve">в Министерство лично, направить по почте или в форме электронного документа, подписанного усиленной квалифицированной электронной подписью, на электронный адрес Министерства заявление </w:t>
      </w:r>
      <w:r w:rsidR="00540976" w:rsidRPr="00875C18">
        <w:rPr>
          <w:szCs w:val="28"/>
        </w:rPr>
        <w:br/>
      </w:r>
      <w:r w:rsidRPr="00875C18">
        <w:rPr>
          <w:szCs w:val="28"/>
        </w:rPr>
        <w:t>об исправлении допущенных опечаток и (или) ошибок с приложением документа, в котором содержатся опечатки и (или) ошибки.</w:t>
      </w:r>
    </w:p>
    <w:p w:rsidR="00E145AD" w:rsidRPr="00875C18" w:rsidRDefault="00E145AD" w:rsidP="00E145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5C18">
        <w:rPr>
          <w:szCs w:val="28"/>
        </w:rPr>
        <w:lastRenderedPageBreak/>
        <w:t xml:space="preserve">Регистрация заявления об исправлении допущенных опечаток </w:t>
      </w:r>
      <w:r w:rsidRPr="00875C18">
        <w:rPr>
          <w:szCs w:val="28"/>
        </w:rPr>
        <w:br/>
        <w:t xml:space="preserve">и (или) ошибок осуществляется в соответствии с </w:t>
      </w:r>
      <w:hyperlink r:id="rId11" w:history="1">
        <w:r w:rsidRPr="00875C18">
          <w:rPr>
            <w:szCs w:val="28"/>
          </w:rPr>
          <w:t>пунктами 44</w:t>
        </w:r>
      </w:hyperlink>
      <w:hyperlink r:id="rId12" w:history="1">
        <w:r w:rsidRPr="00875C18">
          <w:rPr>
            <w:szCs w:val="28"/>
          </w:rPr>
          <w:t>-50</w:t>
        </w:r>
      </w:hyperlink>
      <w:r w:rsidRPr="00875C18">
        <w:rPr>
          <w:szCs w:val="28"/>
        </w:rPr>
        <w:t xml:space="preserve"> Административного регламента.</w:t>
      </w:r>
    </w:p>
    <w:p w:rsidR="00E145AD" w:rsidRPr="00875C18" w:rsidRDefault="00DE0BF3" w:rsidP="00E145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C18">
        <w:rPr>
          <w:szCs w:val="28"/>
        </w:rPr>
        <w:t>7</w:t>
      </w:r>
      <w:r w:rsidR="009A24B7" w:rsidRPr="00875C18">
        <w:rPr>
          <w:szCs w:val="28"/>
        </w:rPr>
        <w:t>3</w:t>
      </w:r>
      <w:r w:rsidRPr="00875C18">
        <w:rPr>
          <w:szCs w:val="28"/>
        </w:rPr>
        <w:t>. </w:t>
      </w:r>
      <w:r w:rsidR="00E145AD" w:rsidRPr="00875C18">
        <w:rPr>
          <w:szCs w:val="28"/>
        </w:rPr>
        <w:t>Заявление об исправлении допущенных опечаток и (или) ошибок рассматривается должностным лицом Министерства в течение</w:t>
      </w:r>
      <w:r w:rsidR="00540976" w:rsidRPr="00875C18">
        <w:rPr>
          <w:szCs w:val="28"/>
        </w:rPr>
        <w:br/>
      </w:r>
      <w:r w:rsidR="00E145AD" w:rsidRPr="00875C18">
        <w:rPr>
          <w:szCs w:val="28"/>
        </w:rPr>
        <w:t>3 рабочих дней со дня его регистрации.</w:t>
      </w:r>
    </w:p>
    <w:p w:rsidR="00E145AD" w:rsidRPr="00875C18" w:rsidRDefault="00DE0BF3" w:rsidP="00E145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C18">
        <w:rPr>
          <w:szCs w:val="28"/>
        </w:rPr>
        <w:t>7</w:t>
      </w:r>
      <w:r w:rsidR="009A24B7" w:rsidRPr="00875C18">
        <w:rPr>
          <w:szCs w:val="28"/>
        </w:rPr>
        <w:t>4</w:t>
      </w:r>
      <w:r w:rsidRPr="00875C18">
        <w:rPr>
          <w:szCs w:val="28"/>
        </w:rPr>
        <w:t>. </w:t>
      </w:r>
      <w:proofErr w:type="gramStart"/>
      <w:r w:rsidR="00E145AD" w:rsidRPr="00875C18">
        <w:rPr>
          <w:szCs w:val="28"/>
        </w:rPr>
        <w:t xml:space="preserve">В случае выявления допущенных опечаток и (или) ошибок </w:t>
      </w:r>
      <w:r w:rsidR="00540976" w:rsidRPr="00875C18">
        <w:rPr>
          <w:szCs w:val="28"/>
        </w:rPr>
        <w:br/>
      </w:r>
      <w:r w:rsidR="00E145AD" w:rsidRPr="00875C18">
        <w:rPr>
          <w:szCs w:val="28"/>
        </w:rPr>
        <w:t>в выданных в результате предоставления государственной услуги документах, должностное лицо Министерства осуществляет замену указанных документов в срок, не превышающий 5 рабочих дней со дня регистрации заявления об исправлении допущенных опечаток и (или) ошибок.</w:t>
      </w:r>
      <w:proofErr w:type="gramEnd"/>
      <w:r w:rsidR="00E145AD" w:rsidRPr="00875C18">
        <w:rPr>
          <w:szCs w:val="28"/>
        </w:rPr>
        <w:t xml:space="preserve"> </w:t>
      </w:r>
      <w:proofErr w:type="gramStart"/>
      <w:r w:rsidR="00E145AD" w:rsidRPr="00875C18">
        <w:rPr>
          <w:szCs w:val="28"/>
        </w:rPr>
        <w:t xml:space="preserve">В случае отсутствия опечаток и (или) ошибок в выданных </w:t>
      </w:r>
      <w:r w:rsidR="000123C8" w:rsidRPr="00875C18">
        <w:rPr>
          <w:szCs w:val="28"/>
        </w:rPr>
        <w:br/>
      </w:r>
      <w:r w:rsidR="00E145AD" w:rsidRPr="00875C18">
        <w:rPr>
          <w:szCs w:val="28"/>
        </w:rPr>
        <w:t xml:space="preserve">в результате предоставления государственной услуги документах, должностное лицо Министерства письменно сообщает заявителю </w:t>
      </w:r>
      <w:r w:rsidR="000123C8" w:rsidRPr="00875C18">
        <w:rPr>
          <w:szCs w:val="28"/>
        </w:rPr>
        <w:br/>
      </w:r>
      <w:r w:rsidR="00E145AD" w:rsidRPr="00875C18">
        <w:rPr>
          <w:szCs w:val="28"/>
        </w:rPr>
        <w:t xml:space="preserve">об отсутствии таких опечаток и (или) ошибок в срок, не превышающий </w:t>
      </w:r>
      <w:r w:rsidR="000123C8" w:rsidRPr="00875C18">
        <w:rPr>
          <w:szCs w:val="28"/>
        </w:rPr>
        <w:br/>
      </w:r>
      <w:r w:rsidR="00E145AD" w:rsidRPr="00875C18">
        <w:rPr>
          <w:szCs w:val="28"/>
        </w:rPr>
        <w:t>5 рабочих дней со дня регистрации заявления об исправлении допущенных опечаток и (или) ошибок.</w:t>
      </w:r>
      <w:proofErr w:type="gramEnd"/>
    </w:p>
    <w:p w:rsidR="00E145AD" w:rsidRPr="00875C18" w:rsidRDefault="00E145AD" w:rsidP="00E145AD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0D74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IV. Формы </w:t>
      </w:r>
      <w:proofErr w:type="gramStart"/>
      <w:r w:rsidRPr="00875C18">
        <w:rPr>
          <w:b/>
        </w:rPr>
        <w:t>контроля за</w:t>
      </w:r>
      <w:proofErr w:type="gramEnd"/>
      <w:r w:rsidRPr="00875C18">
        <w:rPr>
          <w:b/>
        </w:rPr>
        <w:t xml:space="preserve"> </w:t>
      </w:r>
      <w:r w:rsidR="000D7480" w:rsidRPr="00875C18">
        <w:rPr>
          <w:b/>
        </w:rPr>
        <w:t>предоставлением государственной услуги</w:t>
      </w:r>
    </w:p>
    <w:p w:rsidR="000D7480" w:rsidRPr="00875C18" w:rsidRDefault="000D7480" w:rsidP="000D74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D7480" w:rsidRPr="00875C18" w:rsidRDefault="000D7480" w:rsidP="000D74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Порядок осуществления текущего </w:t>
      </w:r>
      <w:proofErr w:type="gramStart"/>
      <w:r w:rsidRPr="00875C18">
        <w:rPr>
          <w:b/>
        </w:rPr>
        <w:t>контроля за</w:t>
      </w:r>
      <w:proofErr w:type="gramEnd"/>
      <w:r w:rsidRPr="00875C18">
        <w:rPr>
          <w:b/>
        </w:rPr>
        <w:t xml:space="preserve"> соблюдением </w:t>
      </w:r>
      <w:r w:rsidR="00DE0BF3" w:rsidRPr="00875C18">
        <w:rPr>
          <w:b/>
        </w:rPr>
        <w:br/>
      </w:r>
      <w:r w:rsidRPr="00875C18">
        <w:rPr>
          <w:b/>
        </w:rPr>
        <w:t>и</w:t>
      </w:r>
      <w:r w:rsidR="00DE0BF3" w:rsidRPr="00875C18">
        <w:rPr>
          <w:b/>
        </w:rPr>
        <w:t xml:space="preserve"> </w:t>
      </w:r>
      <w:r w:rsidRPr="00875C18">
        <w:rPr>
          <w:b/>
        </w:rPr>
        <w:t>исполнением ответственными должностными лицами положений</w:t>
      </w:r>
    </w:p>
    <w:p w:rsidR="000D7480" w:rsidRPr="00875C18" w:rsidRDefault="000D7480" w:rsidP="000D74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Административного регламента и иных нормативных правовых</w:t>
      </w:r>
    </w:p>
    <w:p w:rsidR="000D7480" w:rsidRPr="00875C18" w:rsidRDefault="000D7480" w:rsidP="000D74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актов, устанавливающих требования к предоставлению</w:t>
      </w:r>
    </w:p>
    <w:p w:rsidR="000D7480" w:rsidRPr="00875C18" w:rsidRDefault="000D7480" w:rsidP="000D74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государственной услуги, а также принятием</w:t>
      </w:r>
      <w:r w:rsidR="00DE0BF3" w:rsidRPr="00875C18">
        <w:rPr>
          <w:b/>
        </w:rPr>
        <w:t xml:space="preserve"> </w:t>
      </w:r>
      <w:r w:rsidRPr="00875C18">
        <w:rPr>
          <w:b/>
        </w:rPr>
        <w:t>ими решений</w:t>
      </w:r>
    </w:p>
    <w:p w:rsidR="000D7480" w:rsidRPr="00875C18" w:rsidRDefault="000D7480" w:rsidP="000D7480">
      <w:pPr>
        <w:widowControl w:val="0"/>
        <w:autoSpaceDE w:val="0"/>
        <w:autoSpaceDN w:val="0"/>
        <w:adjustRightInd w:val="0"/>
        <w:ind w:firstLine="709"/>
        <w:jc w:val="both"/>
      </w:pPr>
    </w:p>
    <w:p w:rsidR="000D7480" w:rsidRPr="00875C18" w:rsidRDefault="0031253B" w:rsidP="000D7480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</w:t>
      </w:r>
      <w:r w:rsidR="00F558AA" w:rsidRPr="00875C18">
        <w:t>5</w:t>
      </w:r>
      <w:r w:rsidR="000D7480" w:rsidRPr="00875C18">
        <w:t>.</w:t>
      </w:r>
      <w:r w:rsidR="000170A9" w:rsidRPr="00875C18">
        <w:t> </w:t>
      </w:r>
      <w:proofErr w:type="gramStart"/>
      <w:r w:rsidR="000D7480" w:rsidRPr="00875C18">
        <w:t xml:space="preserve">Текущий контроль осуществляется путем проведения начальником отдела лечебно-профилактической помощи </w:t>
      </w:r>
      <w:r w:rsidR="00AD1273" w:rsidRPr="00875C18">
        <w:br/>
      </w:r>
      <w:r w:rsidR="000D7480" w:rsidRPr="00875C18">
        <w:t>и лицензирования Министерства и начальнико</w:t>
      </w:r>
      <w:r w:rsidR="001F69FD" w:rsidRPr="00875C18">
        <w:t>м</w:t>
      </w:r>
      <w:r w:rsidR="000D7480" w:rsidRPr="00875C18">
        <w:t xml:space="preserve"> отдела охраны материнства и детства Министерства проверок соблюдения </w:t>
      </w:r>
      <w:r w:rsidR="00AD1273" w:rsidRPr="00875C18">
        <w:br/>
      </w:r>
      <w:r w:rsidR="000D7480" w:rsidRPr="00875C18">
        <w:t>и исполнения должностными лицами Министерства положений нормативных право</w:t>
      </w:r>
      <w:r w:rsidR="00E8300B" w:rsidRPr="00875C18">
        <w:t>вых актов Российской Федерации, нормативных правовых актов Республики Маий Эл</w:t>
      </w:r>
      <w:r w:rsidR="001A5A29" w:rsidRPr="00875C18">
        <w:t xml:space="preserve"> и</w:t>
      </w:r>
      <w:r w:rsidR="00E8300B" w:rsidRPr="00875C18">
        <w:t xml:space="preserve"> </w:t>
      </w:r>
      <w:r w:rsidR="001F69FD" w:rsidRPr="00875C18">
        <w:t>А</w:t>
      </w:r>
      <w:r w:rsidR="000D7480" w:rsidRPr="00875C18">
        <w:t>дминистративного регламента.</w:t>
      </w:r>
      <w:proofErr w:type="gramEnd"/>
    </w:p>
    <w:p w:rsidR="005242B5" w:rsidRPr="00875C18" w:rsidRDefault="0031253B" w:rsidP="000D7480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</w:t>
      </w:r>
      <w:r w:rsidR="00F558AA" w:rsidRPr="00875C18">
        <w:t>6</w:t>
      </w:r>
      <w:r w:rsidR="000D7480" w:rsidRPr="00875C18">
        <w:t>.</w:t>
      </w:r>
      <w:r w:rsidR="000170A9" w:rsidRPr="00875C18">
        <w:t> </w:t>
      </w:r>
      <w:r w:rsidR="000D7480" w:rsidRPr="00875C18">
        <w:t>Периодичность осуществления текущего контроля устанавливается министром</w:t>
      </w:r>
      <w:r w:rsidR="001F69FD" w:rsidRPr="00875C18">
        <w:t xml:space="preserve"> здравоохранения Республики Марий Эл</w:t>
      </w:r>
      <w:r w:rsidR="007C7F6A" w:rsidRPr="00875C18">
        <w:t xml:space="preserve"> (далее </w:t>
      </w:r>
      <w:r w:rsidR="00AD1273" w:rsidRPr="00875C18">
        <w:t>-</w:t>
      </w:r>
      <w:r w:rsidR="007C7F6A" w:rsidRPr="00875C18">
        <w:t xml:space="preserve"> министр), </w:t>
      </w:r>
      <w:r w:rsidR="000D7480" w:rsidRPr="00875C18">
        <w:t>лицом, исполняющим его обязанности, или</w:t>
      </w:r>
      <w:r w:rsidR="00AD1273" w:rsidRPr="00875C18">
        <w:t xml:space="preserve"> </w:t>
      </w:r>
      <w:r w:rsidR="000D7480" w:rsidRPr="00875C18">
        <w:t>заместителем министра</w:t>
      </w:r>
      <w:r w:rsidR="001F69FD" w:rsidRPr="00875C18">
        <w:t xml:space="preserve"> здравоохранения Республики Марий Эл</w:t>
      </w:r>
      <w:r w:rsidR="000D7480" w:rsidRPr="00875C18">
        <w:t>.</w:t>
      </w:r>
    </w:p>
    <w:p w:rsidR="005242B5" w:rsidRPr="00875C18" w:rsidRDefault="0031253B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</w:t>
      </w:r>
      <w:r w:rsidR="00F558AA" w:rsidRPr="00875C18">
        <w:t>7</w:t>
      </w:r>
      <w:r w:rsidR="000170A9" w:rsidRPr="00875C18">
        <w:t>. </w:t>
      </w:r>
      <w:r w:rsidR="005242B5" w:rsidRPr="00875C18">
        <w:t xml:space="preserve">Основными задачами </w:t>
      </w:r>
      <w:r w:rsidR="001F69FD" w:rsidRPr="00875C18">
        <w:t>текущего</w:t>
      </w:r>
      <w:r w:rsidR="005242B5" w:rsidRPr="00875C18">
        <w:t xml:space="preserve"> контроля являются: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обеспечение своевременного и качественного предоставления государственной услуги;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своевременное выявление отклонений в сроках и качестве предоставления государственной услуги;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выявление и устранение причин и условий, способствующих ненадлежащему предоставлению государственной услуги;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предупреждение </w:t>
      </w:r>
      <w:proofErr w:type="spellStart"/>
      <w:r w:rsidRPr="00875C18">
        <w:t>непредоставления</w:t>
      </w:r>
      <w:proofErr w:type="spellEnd"/>
      <w:r w:rsidRPr="00875C18">
        <w:t xml:space="preserve"> или ненадлежащего предоставления государственной услуги;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обеспечение Министерством заявителей своевременной </w:t>
      </w:r>
      <w:r w:rsidRPr="00875C18">
        <w:lastRenderedPageBreak/>
        <w:t>информацией о ходе предоставления государственной услуги;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систематическое повышение общего уровня исполнительской дисциплины и поощрения качественной работы </w:t>
      </w:r>
      <w:r w:rsidR="001F69FD" w:rsidRPr="00875C18">
        <w:t>должностных лиц</w:t>
      </w:r>
      <w:r w:rsidRPr="00875C18">
        <w:t xml:space="preserve"> Министерства.</w:t>
      </w:r>
    </w:p>
    <w:p w:rsidR="00E91E4A" w:rsidRPr="00875C18" w:rsidRDefault="00E91E4A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EA47AF" w:rsidRPr="00875C18" w:rsidRDefault="00EA47AF" w:rsidP="00EA47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Порядок и периодичность осуществления </w:t>
      </w:r>
      <w:proofErr w:type="gramStart"/>
      <w:r w:rsidRPr="00875C18">
        <w:rPr>
          <w:b/>
        </w:rPr>
        <w:t>плановых</w:t>
      </w:r>
      <w:proofErr w:type="gramEnd"/>
      <w:r w:rsidRPr="00875C18">
        <w:rPr>
          <w:b/>
        </w:rPr>
        <w:t xml:space="preserve"> и внеплановых</w:t>
      </w:r>
    </w:p>
    <w:p w:rsidR="00EA47AF" w:rsidRPr="00875C18" w:rsidRDefault="00EA47AF" w:rsidP="00EA47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проверок полноты и качества предоставления государственной</w:t>
      </w:r>
    </w:p>
    <w:p w:rsidR="00EA47AF" w:rsidRPr="00875C18" w:rsidRDefault="00EA47AF" w:rsidP="00EA47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услуги, в том числе порядок и формы </w:t>
      </w:r>
      <w:proofErr w:type="gramStart"/>
      <w:r w:rsidRPr="00875C18">
        <w:rPr>
          <w:b/>
        </w:rPr>
        <w:t>контроля за</w:t>
      </w:r>
      <w:proofErr w:type="gramEnd"/>
      <w:r w:rsidRPr="00875C18">
        <w:rPr>
          <w:b/>
        </w:rPr>
        <w:t xml:space="preserve"> полнотой</w:t>
      </w:r>
    </w:p>
    <w:p w:rsidR="00EA47AF" w:rsidRPr="00875C18" w:rsidRDefault="00EA47AF" w:rsidP="00EA47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 качеством предоставления государственной услуги</w:t>
      </w:r>
    </w:p>
    <w:p w:rsidR="00EA47AF" w:rsidRPr="00875C18" w:rsidRDefault="00EA47AF" w:rsidP="00EA47AF">
      <w:pPr>
        <w:widowControl w:val="0"/>
        <w:autoSpaceDE w:val="0"/>
        <w:autoSpaceDN w:val="0"/>
        <w:adjustRightInd w:val="0"/>
        <w:ind w:firstLine="709"/>
        <w:jc w:val="both"/>
      </w:pPr>
    </w:p>
    <w:p w:rsidR="00EA47AF" w:rsidRPr="00875C18" w:rsidRDefault="0031253B" w:rsidP="00EA47A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</w:t>
      </w:r>
      <w:r w:rsidR="00F558AA" w:rsidRPr="00875C18">
        <w:t>8</w:t>
      </w:r>
      <w:r w:rsidR="000170A9" w:rsidRPr="00875C18">
        <w:t>. </w:t>
      </w:r>
      <w:proofErr w:type="gramStart"/>
      <w:r w:rsidR="00EA47AF" w:rsidRPr="00875C18">
        <w:t>Контроль за полнотой и качеством предоставления государственной услуги включает в себя проведение проверок, текущее выявление и устранение нарушений прав заявителей, рассмотрение, принятие решений и подготовку ответов на обращения заявителей, содержащие жалобы на порядок обжалования решений, действий (бездействия) Министерства, должностных лиц Министерства</w:t>
      </w:r>
      <w:r w:rsidR="001A5A29" w:rsidRPr="00875C18">
        <w:t xml:space="preserve">, государственных гражданских служащих Республики Марий Эл </w:t>
      </w:r>
      <w:r w:rsidR="00875C18">
        <w:br/>
      </w:r>
      <w:r w:rsidR="001A5A29" w:rsidRPr="00875C18">
        <w:t>в Министерстве</w:t>
      </w:r>
      <w:r w:rsidR="00EA47AF" w:rsidRPr="00875C18">
        <w:t>.</w:t>
      </w:r>
      <w:proofErr w:type="gramEnd"/>
    </w:p>
    <w:p w:rsidR="00EA47AF" w:rsidRPr="00875C18" w:rsidRDefault="0031253B" w:rsidP="00EA47A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7</w:t>
      </w:r>
      <w:r w:rsidR="00F558AA" w:rsidRPr="00875C18">
        <w:t>9</w:t>
      </w:r>
      <w:r w:rsidR="00EA47AF" w:rsidRPr="00875C18">
        <w:t xml:space="preserve">. Контроль за своевременным и полным предоставлением государственной услуги осуществляется </w:t>
      </w:r>
      <w:r w:rsidR="007C7F6A" w:rsidRPr="00875C18">
        <w:t xml:space="preserve">соответствующими </w:t>
      </w:r>
      <w:r w:rsidR="00EA47AF" w:rsidRPr="00875C18">
        <w:t>должностными лицами Министерства по поручению министра, лица, исполняющего его обязанности, или заместителя министра.</w:t>
      </w:r>
    </w:p>
    <w:p w:rsidR="00EA47AF" w:rsidRPr="00875C18" w:rsidRDefault="00F558AA" w:rsidP="00EA47A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80</w:t>
      </w:r>
      <w:r w:rsidR="00EA47AF" w:rsidRPr="00875C18">
        <w:t>. Проверки могут быть плановыми, на основании годовых планов работы Министерства, и внеплановыми.</w:t>
      </w:r>
    </w:p>
    <w:p w:rsidR="00EA47AF" w:rsidRPr="00875C18" w:rsidRDefault="0031253B" w:rsidP="00EA47A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</w:t>
      </w:r>
      <w:r w:rsidR="00F558AA" w:rsidRPr="00875C18">
        <w:t>1</w:t>
      </w:r>
      <w:r w:rsidR="00EA47AF" w:rsidRPr="00875C18">
        <w:t>. Все плановые проверки полноты и качества предоставления государственной услуги должны подвергаться анализу. По результатам проверок, анализа должны осуществляться комплексные меры по устранению недостатков в предоставлении государственной услуги.</w:t>
      </w:r>
    </w:p>
    <w:p w:rsidR="00EA47AF" w:rsidRPr="00875C18" w:rsidRDefault="00EA47AF" w:rsidP="00EA47A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порядке, установленном законодательством Российской Федерации.</w:t>
      </w:r>
    </w:p>
    <w:p w:rsidR="00EA47AF" w:rsidRPr="00875C18" w:rsidRDefault="00F558AA" w:rsidP="00EA47A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82</w:t>
      </w:r>
      <w:r w:rsidR="00EA47AF" w:rsidRPr="00875C18">
        <w:t xml:space="preserve">. </w:t>
      </w:r>
      <w:proofErr w:type="gramStart"/>
      <w:r w:rsidR="00EA47AF" w:rsidRPr="00875C18"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</w:t>
      </w:r>
      <w:proofErr w:type="gramEnd"/>
      <w:r w:rsidR="00EA47AF" w:rsidRPr="00875C18">
        <w:t xml:space="preserve"> Проверка также может проводиться по конкретному обращению (жалобе) заявителя.</w:t>
      </w:r>
    </w:p>
    <w:p w:rsidR="001F69FD" w:rsidRPr="00875C18" w:rsidRDefault="0031253B" w:rsidP="00EA47AF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</w:t>
      </w:r>
      <w:r w:rsidR="00F558AA" w:rsidRPr="00875C18">
        <w:t>3</w:t>
      </w:r>
      <w:r w:rsidR="00EA47AF" w:rsidRPr="00875C18">
        <w:t>. За неисполнение или ненадлежащее исполнение должностными лицами Министерства</w:t>
      </w:r>
      <w:r w:rsidR="001A5A29" w:rsidRPr="00875C18">
        <w:t>,</w:t>
      </w:r>
      <w:r w:rsidR="00EA47AF" w:rsidRPr="00875C18">
        <w:t xml:space="preserve"> </w:t>
      </w:r>
      <w:r w:rsidR="001A5A29" w:rsidRPr="00875C18">
        <w:t xml:space="preserve">государственными гражданскими служащими Республики Марий </w:t>
      </w:r>
      <w:proofErr w:type="gramStart"/>
      <w:r w:rsidR="001A5A29" w:rsidRPr="00875C18">
        <w:t>Эл</w:t>
      </w:r>
      <w:proofErr w:type="gramEnd"/>
      <w:r w:rsidR="001A5A29" w:rsidRPr="00875C18">
        <w:t xml:space="preserve"> в Министерстве </w:t>
      </w:r>
      <w:r w:rsidR="00EA47AF" w:rsidRPr="00875C18">
        <w:t xml:space="preserve">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</w:t>
      </w:r>
      <w:r w:rsidR="00875C18">
        <w:br/>
      </w:r>
      <w:r w:rsidR="00EA47AF" w:rsidRPr="00875C18">
        <w:t xml:space="preserve">с законодательством </w:t>
      </w:r>
      <w:r w:rsidR="001A5A29" w:rsidRPr="00875C18">
        <w:t>Российской Федерации</w:t>
      </w:r>
      <w:r w:rsidR="00EA47AF" w:rsidRPr="00875C18">
        <w:t>.</w:t>
      </w:r>
    </w:p>
    <w:p w:rsidR="00EA47AF" w:rsidRPr="00875C18" w:rsidRDefault="00EA47AF" w:rsidP="00EA47AF">
      <w:pPr>
        <w:widowControl w:val="0"/>
        <w:autoSpaceDE w:val="0"/>
        <w:autoSpaceDN w:val="0"/>
        <w:adjustRightInd w:val="0"/>
        <w:ind w:firstLine="709"/>
        <w:jc w:val="both"/>
      </w:pPr>
    </w:p>
    <w:p w:rsidR="007C7F6A" w:rsidRPr="00875C18" w:rsidRDefault="007C7F6A" w:rsidP="002902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Ответственность должностных лиц Министерства</w:t>
      </w:r>
    </w:p>
    <w:p w:rsidR="007C7F6A" w:rsidRPr="00875C18" w:rsidRDefault="007C7F6A" w:rsidP="002902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lastRenderedPageBreak/>
        <w:t>за решения и действия (бездействие), принимаемые</w:t>
      </w:r>
    </w:p>
    <w:p w:rsidR="007C7F6A" w:rsidRPr="00875C18" w:rsidRDefault="007C7F6A" w:rsidP="002902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(осуществляемые) ими в ходе предоставления</w:t>
      </w:r>
    </w:p>
    <w:p w:rsidR="007C7F6A" w:rsidRPr="00875C18" w:rsidRDefault="007C7F6A" w:rsidP="00290264">
      <w:pPr>
        <w:widowControl w:val="0"/>
        <w:autoSpaceDE w:val="0"/>
        <w:autoSpaceDN w:val="0"/>
        <w:adjustRightInd w:val="0"/>
        <w:jc w:val="center"/>
      </w:pPr>
      <w:r w:rsidRPr="00875C18">
        <w:rPr>
          <w:b/>
        </w:rPr>
        <w:t>государственной услуги</w:t>
      </w:r>
    </w:p>
    <w:p w:rsidR="007C7F6A" w:rsidRPr="00875C18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</w:p>
    <w:p w:rsidR="007C7F6A" w:rsidRPr="00875C18" w:rsidRDefault="0031253B" w:rsidP="007C7F6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</w:t>
      </w:r>
      <w:r w:rsidR="00F558AA" w:rsidRPr="00875C18">
        <w:t>4</w:t>
      </w:r>
      <w:r w:rsidR="007C7F6A" w:rsidRPr="00875C18">
        <w:t xml:space="preserve">. Персональная ответственность должностных лиц Министерства за предоставление государственной услуги закрепляется </w:t>
      </w:r>
      <w:r w:rsidR="00875C18">
        <w:br/>
      </w:r>
      <w:r w:rsidR="007C7F6A" w:rsidRPr="00875C18">
        <w:t>в их должностных регламентах в соответствии с требованиями законодательства Российской Федерации.</w:t>
      </w:r>
    </w:p>
    <w:p w:rsidR="007C7F6A" w:rsidRPr="00875C18" w:rsidRDefault="0031253B" w:rsidP="007C7F6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</w:t>
      </w:r>
      <w:r w:rsidR="00F558AA" w:rsidRPr="00875C18">
        <w:t>5</w:t>
      </w:r>
      <w:r w:rsidR="007C7F6A" w:rsidRPr="00875C18">
        <w:t>. Должностное лицо Министерства</w:t>
      </w:r>
      <w:r w:rsidR="00356417" w:rsidRPr="00875C18">
        <w:t xml:space="preserve"> </w:t>
      </w:r>
      <w:r w:rsidR="007C7F6A" w:rsidRPr="00875C18">
        <w:t xml:space="preserve">несет персональную ответственность </w:t>
      </w:r>
      <w:proofErr w:type="gramStart"/>
      <w:r w:rsidR="007C7F6A" w:rsidRPr="00875C18">
        <w:t>за</w:t>
      </w:r>
      <w:proofErr w:type="gramEnd"/>
      <w:r w:rsidR="007C7F6A" w:rsidRPr="00875C18">
        <w:t>:</w:t>
      </w:r>
    </w:p>
    <w:p w:rsidR="00315832" w:rsidRPr="00875C18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1) соблюдение сроков и порядка </w:t>
      </w:r>
      <w:r w:rsidR="00315832" w:rsidRPr="00875C18">
        <w:t>выполнения административных процедур (действий) при предоставлении государственной услуги;</w:t>
      </w:r>
    </w:p>
    <w:p w:rsidR="007C7F6A" w:rsidRPr="00875C18" w:rsidRDefault="00315832" w:rsidP="00F230F8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2) </w:t>
      </w:r>
      <w:r w:rsidR="007C7F6A" w:rsidRPr="00875C18">
        <w:t xml:space="preserve">грамотность составления документов, подготавливаемых </w:t>
      </w:r>
      <w:r w:rsidR="00875C18">
        <w:br/>
      </w:r>
      <w:r w:rsidR="007C7F6A" w:rsidRPr="00875C18">
        <w:t xml:space="preserve">в соответствии с </w:t>
      </w:r>
      <w:r w:rsidR="00290264" w:rsidRPr="00875C18">
        <w:t>А</w:t>
      </w:r>
      <w:r w:rsidR="00F230F8" w:rsidRPr="00875C18">
        <w:t>дминистративным регламентом</w:t>
      </w:r>
      <w:r w:rsidR="007C7F6A" w:rsidRPr="00875C18">
        <w:t>.</w:t>
      </w:r>
    </w:p>
    <w:p w:rsidR="007C7F6A" w:rsidRPr="00875C18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</w:p>
    <w:p w:rsidR="007C7F6A" w:rsidRPr="00875C18" w:rsidRDefault="007C7F6A" w:rsidP="00E406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Положения, характеризующие требования к порядку и формам</w:t>
      </w:r>
    </w:p>
    <w:p w:rsidR="007C7F6A" w:rsidRPr="00875C18" w:rsidRDefault="007C7F6A" w:rsidP="00E4068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75C18">
        <w:rPr>
          <w:b/>
        </w:rPr>
        <w:t>контроля за</w:t>
      </w:r>
      <w:proofErr w:type="gramEnd"/>
      <w:r w:rsidRPr="00875C18">
        <w:rPr>
          <w:b/>
        </w:rPr>
        <w:t xml:space="preserve"> предоставлением государственной услуги,</w:t>
      </w:r>
    </w:p>
    <w:p w:rsidR="007C7F6A" w:rsidRPr="00875C18" w:rsidRDefault="007C7F6A" w:rsidP="00E406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в том числе со стороны граждан, их объединений и организаций</w:t>
      </w:r>
    </w:p>
    <w:p w:rsidR="007C7F6A" w:rsidRPr="00875C18" w:rsidRDefault="007C7F6A" w:rsidP="007C7F6A">
      <w:pPr>
        <w:widowControl w:val="0"/>
        <w:autoSpaceDE w:val="0"/>
        <w:autoSpaceDN w:val="0"/>
        <w:adjustRightInd w:val="0"/>
        <w:ind w:firstLine="709"/>
        <w:jc w:val="both"/>
      </w:pPr>
    </w:p>
    <w:p w:rsidR="00EA47AF" w:rsidRPr="00875C18" w:rsidRDefault="0031253B" w:rsidP="007C7F6A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</w:t>
      </w:r>
      <w:r w:rsidR="00F558AA" w:rsidRPr="00875C18">
        <w:t>6</w:t>
      </w:r>
      <w:r w:rsidR="007C7F6A" w:rsidRPr="00875C18">
        <w:t xml:space="preserve">. </w:t>
      </w:r>
      <w:proofErr w:type="gramStart"/>
      <w:r w:rsidR="007C7F6A" w:rsidRPr="00875C18">
        <w:t xml:space="preserve">Контроль за исполнением </w:t>
      </w:r>
      <w:r w:rsidR="00E40685" w:rsidRPr="00875C18">
        <w:t>А</w:t>
      </w:r>
      <w:r w:rsidR="007C7F6A" w:rsidRPr="00875C18">
        <w:t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Министерство.</w:t>
      </w:r>
      <w:proofErr w:type="gramEnd"/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both"/>
      </w:pPr>
    </w:p>
    <w:p w:rsidR="005242B5" w:rsidRPr="00875C18" w:rsidRDefault="005242B5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V. Досудебный (внесудебный) порядок обжалования решений и</w:t>
      </w:r>
    </w:p>
    <w:p w:rsidR="005242B5" w:rsidRPr="00875C18" w:rsidRDefault="005242B5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действий (бездействия) Министерства, должностных</w:t>
      </w:r>
    </w:p>
    <w:p w:rsidR="005242B5" w:rsidRPr="00875C18" w:rsidRDefault="005242B5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лиц</w:t>
      </w:r>
      <w:r w:rsidR="00C44ADD" w:rsidRPr="00875C18">
        <w:rPr>
          <w:b/>
        </w:rPr>
        <w:t xml:space="preserve"> Министерства</w:t>
      </w:r>
      <w:r w:rsidR="001A5A29" w:rsidRPr="00875C18">
        <w:rPr>
          <w:b/>
        </w:rPr>
        <w:t>, а также государственных гражданских служащих Республики Марий Эл в Министерстве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4ADD" w:rsidRPr="00875C18" w:rsidRDefault="00C44ADD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Информация для заинтересованных лиц об их праве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на досудебное (внесудебное) обжалование действий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(бездействия) и (или) решений, принятых (осуществленных)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в ходе предоставления государственной услуги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Pr="00875C18" w:rsidRDefault="00F558AA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87</w:t>
      </w:r>
      <w:r w:rsidR="00C44ADD" w:rsidRPr="00875C18">
        <w:t>. Заявитель имеет право на досудебное (внесудебное) обжалование решений и действий (бездействия) Министерства, должностн</w:t>
      </w:r>
      <w:r w:rsidR="001A5A29" w:rsidRPr="00875C18">
        <w:t>ых лиц</w:t>
      </w:r>
      <w:r w:rsidR="00C44ADD" w:rsidRPr="00875C18">
        <w:t xml:space="preserve"> Министерства, </w:t>
      </w:r>
      <w:r w:rsidR="001A5A29" w:rsidRPr="00875C18">
        <w:t xml:space="preserve">государственных гражданских служащих Республики Марий Эл в Министерстве </w:t>
      </w:r>
      <w:r w:rsidR="00C44ADD" w:rsidRPr="00875C18">
        <w:t xml:space="preserve">принятых (осуществляемых) в ходе предоставления государственной услуги на основании </w:t>
      </w:r>
      <w:r w:rsidR="006F04E2" w:rsidRPr="00875C18">
        <w:t>А</w:t>
      </w:r>
      <w:r w:rsidR="00C44ADD" w:rsidRPr="00875C18">
        <w:t>дминистративного регламента.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В случае возможности получения государственной услуги </w:t>
      </w:r>
      <w:r w:rsidR="00875C18">
        <w:br/>
      </w:r>
      <w:r w:rsidRPr="00875C18">
        <w:t xml:space="preserve">в многофункциональном центре заявитель имеет право также на досудебное (внесудебное) обжалование решений и действий (бездействия) многофункционального центра и его работников, а также организаций, предусмотренных частью 1.1 статьи 16 Федерального закона </w:t>
      </w:r>
      <w:r w:rsidR="006F04E2" w:rsidRPr="00875C18">
        <w:t>№</w:t>
      </w:r>
      <w:r w:rsidRPr="00875C18">
        <w:t xml:space="preserve"> 210-ФЗ, и их работников.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lastRenderedPageBreak/>
        <w:t>Органы государственной власти, организации и уполномоченные</w:t>
      </w: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на рассмотрение жалобы лица, которым может быть </w:t>
      </w:r>
      <w:proofErr w:type="gramStart"/>
      <w:r w:rsidRPr="00875C18">
        <w:rPr>
          <w:b/>
        </w:rPr>
        <w:t>направлена</w:t>
      </w:r>
      <w:proofErr w:type="gramEnd"/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жалоба заявителя в досудебном (внесудебном) порядке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Pr="00875C18" w:rsidRDefault="0031253B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</w:t>
      </w:r>
      <w:r w:rsidR="00F558AA" w:rsidRPr="00875C18">
        <w:t>8</w:t>
      </w:r>
      <w:r w:rsidR="00C44ADD" w:rsidRPr="00875C18">
        <w:t>. Жалоба на решения и действия (бездействие) Министерства, должностн</w:t>
      </w:r>
      <w:r w:rsidR="001A5A29" w:rsidRPr="00875C18">
        <w:t>ых лиц</w:t>
      </w:r>
      <w:r w:rsidR="00C44ADD" w:rsidRPr="00875C18">
        <w:t xml:space="preserve"> Министерства</w:t>
      </w:r>
      <w:r w:rsidR="001A5A29" w:rsidRPr="00875C18">
        <w:t>,</w:t>
      </w:r>
      <w:r w:rsidR="00C44ADD" w:rsidRPr="00875C18">
        <w:t xml:space="preserve"> </w:t>
      </w:r>
      <w:r w:rsidR="001A5A29" w:rsidRPr="00875C18">
        <w:t xml:space="preserve">государственных гражданских служащих Республики Марий Эл в Министерстве </w:t>
      </w:r>
      <w:r w:rsidR="00C44ADD" w:rsidRPr="00875C18">
        <w:t xml:space="preserve">подается </w:t>
      </w:r>
      <w:r w:rsidR="00875C18">
        <w:br/>
      </w:r>
      <w:r w:rsidR="00C44ADD" w:rsidRPr="00875C18">
        <w:t>в Министерство.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Жалоба на решения и действия (бездействие) министра подается </w:t>
      </w:r>
      <w:r w:rsidR="00875C18">
        <w:br/>
      </w:r>
      <w:r w:rsidRPr="00875C18">
        <w:t>в Правительство Республики Марий Эл.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При наличии технической возможности получения государственной услуги в многофункциональном центре: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жалоба на решения и действия (бездействие) многофункционального центра, руководителя многофункционального центра подается в орган исполнительной власти Республики Марий Эл, являющийся учредителем многофункционального центра, или должностному лицу, уполномоченному нормативным правовым актом Республики Марий Эл на рассмотрение жалобы;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Способы информирования заявителей о порядке подачи</w:t>
      </w: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и рассмотрения жалобы, в том числе с использованием Единого</w:t>
      </w:r>
    </w:p>
    <w:p w:rsidR="00C44ADD" w:rsidRPr="00875C18" w:rsidRDefault="00C44ADD" w:rsidP="00B740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 xml:space="preserve">портала государственных услуг и </w:t>
      </w:r>
      <w:r w:rsidR="00B740DB" w:rsidRPr="00875C18">
        <w:rPr>
          <w:b/>
        </w:rPr>
        <w:t>Портала государственных и муниципальных услуг (функций) Республики Марий Эл</w:t>
      </w:r>
    </w:p>
    <w:p w:rsidR="00B740DB" w:rsidRPr="00875C18" w:rsidRDefault="00B740DB" w:rsidP="00B740DB">
      <w:pPr>
        <w:widowControl w:val="0"/>
        <w:autoSpaceDE w:val="0"/>
        <w:autoSpaceDN w:val="0"/>
        <w:adjustRightInd w:val="0"/>
        <w:jc w:val="center"/>
      </w:pPr>
    </w:p>
    <w:p w:rsidR="00C44ADD" w:rsidRPr="00875C18" w:rsidRDefault="0031253B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8</w:t>
      </w:r>
      <w:r w:rsidR="00F558AA" w:rsidRPr="00875C18">
        <w:t>9</w:t>
      </w:r>
      <w:r w:rsidR="00C44ADD" w:rsidRPr="00875C18">
        <w:t>. Информацию о порядке подачи и рассмотрения жалобы заявитель может получить: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на официальном сайте Министерства;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на Едином портале государственных услуг и </w:t>
      </w:r>
      <w:r w:rsidR="00B740DB" w:rsidRPr="00875C18">
        <w:t xml:space="preserve">Портале государственных и муниципальных услуг (функций) Республики </w:t>
      </w:r>
      <w:r w:rsidR="00B740DB" w:rsidRPr="00875C18">
        <w:br/>
        <w:t>Марий Эл</w:t>
      </w:r>
      <w:r w:rsidRPr="00875C18">
        <w:t>;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по справочным телефонам Министерства;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при личном приеме заявителя.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Перечень нормативных правовых актов, регулирующих порядок</w:t>
      </w: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досудебного (внесудебного) обжалования решений и действий</w:t>
      </w: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5C18">
        <w:rPr>
          <w:b/>
        </w:rPr>
        <w:t>(бездействия) Министерства, а также должностных лиц</w:t>
      </w:r>
    </w:p>
    <w:p w:rsidR="00C44ADD" w:rsidRPr="00875C18" w:rsidRDefault="00C44ADD" w:rsidP="006F04E2">
      <w:pPr>
        <w:widowControl w:val="0"/>
        <w:autoSpaceDE w:val="0"/>
        <w:autoSpaceDN w:val="0"/>
        <w:adjustRightInd w:val="0"/>
        <w:jc w:val="center"/>
      </w:pPr>
      <w:r w:rsidRPr="00875C18">
        <w:rPr>
          <w:b/>
        </w:rPr>
        <w:t>Министерства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</w:p>
    <w:p w:rsidR="00C44ADD" w:rsidRPr="00875C18" w:rsidRDefault="00F558AA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>90</w:t>
      </w:r>
      <w:r w:rsidR="00C44ADD" w:rsidRPr="00875C18">
        <w:t xml:space="preserve">. Порядок досудебного (внесудебного) обжалования решений </w:t>
      </w:r>
      <w:r w:rsidR="00875C18">
        <w:br/>
      </w:r>
      <w:r w:rsidR="00C44ADD" w:rsidRPr="00875C18">
        <w:t>и действий (бездействия) Министерства, а также должностных лиц Министерства регулируется следующими нормативными правовыми актами:</w:t>
      </w:r>
    </w:p>
    <w:p w:rsidR="00C44ADD" w:rsidRPr="00875C18" w:rsidRDefault="00C44ADD" w:rsidP="00C44ADD">
      <w:pPr>
        <w:widowControl w:val="0"/>
        <w:autoSpaceDE w:val="0"/>
        <w:autoSpaceDN w:val="0"/>
        <w:adjustRightInd w:val="0"/>
        <w:ind w:firstLine="709"/>
        <w:jc w:val="both"/>
      </w:pPr>
      <w:r w:rsidRPr="00875C18">
        <w:t xml:space="preserve">Федеральный закон </w:t>
      </w:r>
      <w:r w:rsidR="006F04E2" w:rsidRPr="00875C18">
        <w:t>№</w:t>
      </w:r>
      <w:r w:rsidRPr="00875C18">
        <w:t xml:space="preserve"> 210-ФЗ;</w:t>
      </w:r>
    </w:p>
    <w:p w:rsidR="00B6494C" w:rsidRDefault="00C44ADD" w:rsidP="00875C18">
      <w:pPr>
        <w:widowControl w:val="0"/>
        <w:autoSpaceDE w:val="0"/>
        <w:autoSpaceDN w:val="0"/>
        <w:adjustRightInd w:val="0"/>
        <w:ind w:firstLine="709"/>
        <w:jc w:val="both"/>
        <w:sectPr w:rsidR="00B6494C" w:rsidSect="00875C18">
          <w:headerReference w:type="default" r:id="rId13"/>
          <w:pgSz w:w="11907" w:h="16840" w:code="9"/>
          <w:pgMar w:top="567" w:right="1134" w:bottom="567" w:left="1985" w:header="567" w:footer="567" w:gutter="0"/>
          <w:pgNumType w:start="1"/>
          <w:cols w:space="720"/>
          <w:titlePg/>
          <w:docGrid w:linePitch="381"/>
        </w:sectPr>
      </w:pPr>
      <w:proofErr w:type="gramStart"/>
      <w:r w:rsidRPr="00875C18">
        <w:t xml:space="preserve">постановление Правительства Республики Марий Эл от 16 января </w:t>
      </w:r>
      <w:r w:rsidRPr="00875C18">
        <w:lastRenderedPageBreak/>
        <w:t xml:space="preserve">2019 г. </w:t>
      </w:r>
      <w:r w:rsidR="006F04E2" w:rsidRPr="00875C18">
        <w:t>№</w:t>
      </w:r>
      <w:r w:rsidRPr="00875C18">
        <w:t xml:space="preserve"> 3 </w:t>
      </w:r>
      <w:r w:rsidR="006F04E2" w:rsidRPr="00875C18">
        <w:t>«</w:t>
      </w:r>
      <w:r w:rsidRPr="00875C18">
        <w:t>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 w:rsidR="006F04E2" w:rsidRPr="00875C18">
        <w:t>»</w:t>
      </w:r>
      <w:r w:rsidRPr="00875C18">
        <w:t>.</w:t>
      </w:r>
      <w:proofErr w:type="gramEnd"/>
    </w:p>
    <w:p w:rsidR="008745CC" w:rsidRPr="00875C18" w:rsidRDefault="008745CC" w:rsidP="008745CC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r w:rsidRPr="00875C18">
        <w:rPr>
          <w:szCs w:val="28"/>
        </w:rPr>
        <w:lastRenderedPageBreak/>
        <w:t xml:space="preserve">Приложение № 1 </w:t>
      </w:r>
      <w:r w:rsidRPr="00875C18">
        <w:rPr>
          <w:szCs w:val="28"/>
        </w:rPr>
        <w:br/>
        <w:t xml:space="preserve">к Административному регламенту 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proofErr w:type="gramStart"/>
      <w:r w:rsidRPr="00875C18">
        <w:rPr>
          <w:szCs w:val="28"/>
        </w:rPr>
        <w:t xml:space="preserve">Министерства здравоохранения Республики Марий Эл по предоставлению государственной услуги «Направление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</w:t>
      </w:r>
      <w:r w:rsidRPr="00875C18">
        <w:rPr>
          <w:szCs w:val="28"/>
        </w:rPr>
        <w:br/>
        <w:t>в базовую программу обязательного медицинского страхования»</w:t>
      </w:r>
      <w:proofErr w:type="gramEnd"/>
    </w:p>
    <w:p w:rsidR="008745CC" w:rsidRPr="00875C18" w:rsidRDefault="008745CC" w:rsidP="008745CC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proofErr w:type="gramStart"/>
      <w:r w:rsidRPr="00875C18">
        <w:rPr>
          <w:szCs w:val="28"/>
        </w:rPr>
        <w:t>(в редакции приказа Министерства здравоохранения Республики Марий Эл</w:t>
      </w:r>
      <w:proofErr w:type="gramEnd"/>
    </w:p>
    <w:p w:rsidR="008745CC" w:rsidRPr="00875C18" w:rsidRDefault="008745CC" w:rsidP="008745CC">
      <w:pPr>
        <w:widowControl w:val="0"/>
        <w:autoSpaceDE w:val="0"/>
        <w:autoSpaceDN w:val="0"/>
        <w:adjustRightInd w:val="0"/>
        <w:ind w:left="3119"/>
        <w:jc w:val="center"/>
        <w:rPr>
          <w:sz w:val="24"/>
          <w:szCs w:val="24"/>
        </w:rPr>
      </w:pPr>
      <w:r w:rsidRPr="00875C18">
        <w:rPr>
          <w:szCs w:val="28"/>
        </w:rPr>
        <w:t>от 05.03.2021 № 415)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ind w:left="5103" w:firstLine="709"/>
        <w:jc w:val="center"/>
        <w:rPr>
          <w:sz w:val="26"/>
          <w:szCs w:val="26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75C18">
        <w:rPr>
          <w:b/>
          <w:szCs w:val="28"/>
        </w:rPr>
        <w:t>Направление на госпитализацию для оказания высокотехнологичной медицинской помощи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875C18">
        <w:rPr>
          <w:szCs w:val="28"/>
        </w:rPr>
        <w:t>(</w:t>
      </w:r>
      <w:r w:rsidRPr="00875C18">
        <w:rPr>
          <w:sz w:val="20"/>
        </w:rPr>
        <w:t xml:space="preserve">наименование медицинской организации Республики Марий Эл, находящейся в ведении </w:t>
      </w:r>
      <w:proofErr w:type="gramEnd"/>
    </w:p>
    <w:p w:rsidR="008745CC" w:rsidRPr="00875C18" w:rsidRDefault="008745CC" w:rsidP="008745CC">
      <w:pPr>
        <w:widowControl w:val="0"/>
        <w:autoSpaceDE w:val="0"/>
        <w:autoSpaceDN w:val="0"/>
        <w:adjustRightInd w:val="0"/>
        <w:rPr>
          <w:sz w:val="20"/>
        </w:rPr>
      </w:pPr>
      <w:r w:rsidRPr="00875C18">
        <w:rPr>
          <w:sz w:val="20"/>
        </w:rPr>
        <w:t>_______________________________________________________________________________________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875C18">
        <w:rPr>
          <w:sz w:val="20"/>
        </w:rPr>
        <w:t>Министерства здравоохранения Республики Марий Эл</w:t>
      </w:r>
      <w:r w:rsidRPr="00875C18">
        <w:rPr>
          <w:szCs w:val="28"/>
        </w:rPr>
        <w:t>)</w:t>
      </w:r>
      <w:proofErr w:type="gramEnd"/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75C18">
        <w:rPr>
          <w:szCs w:val="28"/>
        </w:rPr>
        <w:t>1) Фамилия, имя, отчество (при наличии) пациента, дата рождения, адрес регистрации по месту жительства (пребывания).</w:t>
      </w:r>
      <w:proofErr w:type="gramEnd"/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2) Номер полиса обязательного медицинского страхования и название страховой организации (при наличии).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3) Страховое свидетельство обязательного пенсионного страхования (при наличии).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4) Код диагноза основного заболевания по МКБ.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5) 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6) 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75C18">
        <w:rPr>
          <w:szCs w:val="28"/>
        </w:rPr>
        <w:t>7) 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8)</w:t>
      </w:r>
      <w:r w:rsidRPr="00875C18">
        <w:t> </w:t>
      </w:r>
      <w:r w:rsidRPr="00875C18">
        <w:rPr>
          <w:szCs w:val="28"/>
        </w:rPr>
        <w:t>Право пациента на бесплатный проезд (при наличии).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lastRenderedPageBreak/>
        <w:t>Личная подпись лечащего врача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Личная подпись руководителя медицинской организации (уполномоченного лица)</w:t>
      </w:r>
    </w:p>
    <w:p w:rsidR="008745CC" w:rsidRPr="00875C18" w:rsidRDefault="008745CC" w:rsidP="008745C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6494C" w:rsidRDefault="008745CC" w:rsidP="00B6494C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B6494C" w:rsidSect="00875C18">
          <w:pgSz w:w="11907" w:h="16840" w:code="9"/>
          <w:pgMar w:top="567" w:right="1134" w:bottom="567" w:left="1985" w:header="567" w:footer="567" w:gutter="0"/>
          <w:pgNumType w:start="1"/>
          <w:cols w:space="720"/>
          <w:titlePg/>
          <w:docGrid w:linePitch="381"/>
        </w:sectPr>
      </w:pPr>
      <w:r w:rsidRPr="00875C18">
        <w:rPr>
          <w:szCs w:val="28"/>
        </w:rPr>
        <w:t>Печать медицинской организации</w:t>
      </w:r>
    </w:p>
    <w:p w:rsidR="005242B5" w:rsidRPr="00875C18" w:rsidRDefault="005242B5" w:rsidP="008745CC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r w:rsidRPr="00875C18">
        <w:rPr>
          <w:szCs w:val="28"/>
        </w:rPr>
        <w:lastRenderedPageBreak/>
        <w:t xml:space="preserve">Приложение № </w:t>
      </w:r>
      <w:r w:rsidR="005217C0" w:rsidRPr="00875C18">
        <w:rPr>
          <w:szCs w:val="28"/>
        </w:rPr>
        <w:t>2</w:t>
      </w:r>
      <w:r w:rsidRPr="00875C18">
        <w:rPr>
          <w:szCs w:val="28"/>
        </w:rPr>
        <w:t xml:space="preserve"> </w:t>
      </w:r>
      <w:r w:rsidRPr="00875C18">
        <w:rPr>
          <w:szCs w:val="28"/>
        </w:rPr>
        <w:br/>
        <w:t>к Административному регламенту</w:t>
      </w:r>
    </w:p>
    <w:p w:rsidR="005242B5" w:rsidRPr="00875C18" w:rsidRDefault="005242B5" w:rsidP="008745CC">
      <w:pPr>
        <w:widowControl w:val="0"/>
        <w:autoSpaceDE w:val="0"/>
        <w:autoSpaceDN w:val="0"/>
        <w:adjustRightInd w:val="0"/>
        <w:ind w:left="3119"/>
        <w:jc w:val="center"/>
        <w:rPr>
          <w:szCs w:val="28"/>
        </w:rPr>
      </w:pPr>
      <w:proofErr w:type="gramStart"/>
      <w:r w:rsidRPr="00875C18">
        <w:rPr>
          <w:szCs w:val="28"/>
        </w:rPr>
        <w:t>Министерства здравоохранения</w:t>
      </w:r>
      <w:r w:rsidR="008745CC" w:rsidRPr="00875C18">
        <w:rPr>
          <w:szCs w:val="28"/>
        </w:rPr>
        <w:t xml:space="preserve"> </w:t>
      </w:r>
      <w:r w:rsidRPr="00875C18">
        <w:rPr>
          <w:szCs w:val="28"/>
        </w:rPr>
        <w:t>Республики Марий Эл по предоставлению государственной услуги «</w:t>
      </w:r>
      <w:r w:rsidR="00D758CA" w:rsidRPr="00875C18">
        <w:rPr>
          <w:szCs w:val="28"/>
        </w:rPr>
        <w:t xml:space="preserve">Направление больных в медицинские организации, расположенные за пределами Республики Марий Эл, для оказания высокотехнологичной медицинской помощи, не включенной </w:t>
      </w:r>
      <w:r w:rsidR="008745CC" w:rsidRPr="00875C18">
        <w:rPr>
          <w:szCs w:val="28"/>
        </w:rPr>
        <w:br/>
      </w:r>
      <w:r w:rsidR="00D758CA" w:rsidRPr="00875C18">
        <w:rPr>
          <w:szCs w:val="28"/>
        </w:rPr>
        <w:t>в базовую программу обязательного медицинского страхования</w:t>
      </w:r>
      <w:r w:rsidRPr="00875C18">
        <w:rPr>
          <w:szCs w:val="28"/>
        </w:rPr>
        <w:t>»</w:t>
      </w:r>
      <w:proofErr w:type="gramEnd"/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63565" w:rsidRPr="00875C18" w:rsidRDefault="00F6356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63565" w:rsidRPr="00875C18" w:rsidRDefault="00F6356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875C18">
        <w:rPr>
          <w:szCs w:val="28"/>
        </w:rPr>
        <w:t xml:space="preserve">В Министерство здравоохранения 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875C18">
        <w:rPr>
          <w:szCs w:val="28"/>
        </w:rPr>
        <w:t>Республики Марий Эл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75C18">
        <w:rPr>
          <w:sz w:val="22"/>
          <w:szCs w:val="22"/>
        </w:rPr>
        <w:br w:type="textWrapping" w:clear="all"/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75C18">
        <w:rPr>
          <w:b/>
          <w:szCs w:val="28"/>
        </w:rPr>
        <w:t xml:space="preserve">ЗАЯВЛЕНИЕ 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75C18">
        <w:rPr>
          <w:b/>
          <w:szCs w:val="28"/>
        </w:rPr>
        <w:t>о согласии на обработку персональных данных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5242B5" w:rsidRPr="00875C18" w:rsidRDefault="005242B5" w:rsidP="005242B5">
      <w:pPr>
        <w:autoSpaceDE w:val="0"/>
        <w:autoSpaceDN w:val="0"/>
        <w:adjustRightInd w:val="0"/>
        <w:ind w:firstLine="567"/>
        <w:rPr>
          <w:szCs w:val="28"/>
        </w:rPr>
      </w:pPr>
      <w:r w:rsidRPr="00875C18">
        <w:rPr>
          <w:szCs w:val="28"/>
        </w:rPr>
        <w:t>Я, 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75C18">
        <w:rPr>
          <w:sz w:val="24"/>
          <w:szCs w:val="24"/>
        </w:rPr>
        <w:t>(фамилия, имя, отчество</w:t>
      </w:r>
      <w:r w:rsidR="00F63565" w:rsidRPr="00875C18">
        <w:rPr>
          <w:sz w:val="24"/>
          <w:szCs w:val="24"/>
        </w:rPr>
        <w:t xml:space="preserve"> (последнее - при наличии</w:t>
      </w:r>
      <w:r w:rsidRPr="00875C18">
        <w:rPr>
          <w:sz w:val="24"/>
          <w:szCs w:val="24"/>
        </w:rPr>
        <w:t>)</w:t>
      </w:r>
      <w:proofErr w:type="gramEnd"/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______________________________________________________________,</w:t>
      </w:r>
    </w:p>
    <w:p w:rsidR="005242B5" w:rsidRPr="00875C18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 xml:space="preserve">даю согласие Министерству здравоохранения Республики Марий Эл </w:t>
      </w:r>
      <w:r w:rsidRPr="00875C18">
        <w:rPr>
          <w:szCs w:val="28"/>
        </w:rPr>
        <w:br/>
        <w:t xml:space="preserve">на обработку и использование </w:t>
      </w:r>
      <w:r w:rsidR="00F63565" w:rsidRPr="00875C18">
        <w:rPr>
          <w:szCs w:val="28"/>
        </w:rPr>
        <w:t xml:space="preserve">персональных </w:t>
      </w:r>
      <w:r w:rsidRPr="00875C18">
        <w:rPr>
          <w:szCs w:val="28"/>
        </w:rPr>
        <w:t>данных, содержащихся в настоящем заявлении, с целью организации оказания высокотехнологичной медицинской помощи.</w:t>
      </w:r>
    </w:p>
    <w:p w:rsidR="005242B5" w:rsidRPr="00875C18" w:rsidRDefault="005242B5" w:rsidP="005242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1. Дата рождения 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875C18">
        <w:rPr>
          <w:sz w:val="24"/>
          <w:szCs w:val="24"/>
        </w:rPr>
        <w:t>(число, месяц, год)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2. Пол 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5C18">
        <w:rPr>
          <w:sz w:val="24"/>
          <w:szCs w:val="24"/>
        </w:rPr>
        <w:t>(женский, мужской - указать нужное)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3. Документ, удостоверяющий личность 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75C18">
        <w:rPr>
          <w:sz w:val="24"/>
          <w:szCs w:val="24"/>
        </w:rPr>
        <w:t xml:space="preserve">(наименование, номер </w:t>
      </w:r>
      <w:proofErr w:type="gramEnd"/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0"/>
        </w:rPr>
      </w:pPr>
      <w:r w:rsidRPr="00875C18">
        <w:rPr>
          <w:sz w:val="24"/>
          <w:szCs w:val="24"/>
        </w:rPr>
        <w:t xml:space="preserve">и серия документа, кем и когда </w:t>
      </w:r>
      <w:proofErr w:type="gramStart"/>
      <w:r w:rsidRPr="00875C18">
        <w:rPr>
          <w:sz w:val="24"/>
          <w:szCs w:val="24"/>
        </w:rPr>
        <w:t>выдан</w:t>
      </w:r>
      <w:proofErr w:type="gramEnd"/>
      <w:r w:rsidRPr="00875C18">
        <w:rPr>
          <w:sz w:val="24"/>
          <w:szCs w:val="24"/>
        </w:rPr>
        <w:t>)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4. Адрес по  месту регистрации____________________</w:t>
      </w:r>
      <w:r w:rsidR="00F63565" w:rsidRPr="00875C18">
        <w:rPr>
          <w:szCs w:val="28"/>
        </w:rPr>
        <w:t>_______________</w:t>
      </w: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</w:p>
    <w:p w:rsidR="005242B5" w:rsidRPr="00875C18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5. Адрес фактического проживания ______________________________________________________________</w:t>
      </w:r>
    </w:p>
    <w:p w:rsidR="005242B5" w:rsidRPr="00875C18" w:rsidRDefault="00F6356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6. Контактный телефон</w:t>
      </w:r>
      <w:r w:rsidR="005242B5" w:rsidRPr="00875C18">
        <w:rPr>
          <w:szCs w:val="28"/>
        </w:rPr>
        <w:t>_____________________________________</w:t>
      </w:r>
      <w:r w:rsidRPr="00875C18">
        <w:rPr>
          <w:szCs w:val="28"/>
        </w:rPr>
        <w:t>_____</w:t>
      </w:r>
    </w:p>
    <w:p w:rsidR="005242B5" w:rsidRPr="00875C18" w:rsidRDefault="00F6356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lastRenderedPageBreak/>
        <w:t>7</w:t>
      </w:r>
      <w:r w:rsidR="005242B5" w:rsidRPr="00875C18">
        <w:rPr>
          <w:szCs w:val="28"/>
        </w:rPr>
        <w:t>. Наименование страховой компании, серия и номер страхового полиса обязательного медицинского страхования (при наличии)</w:t>
      </w:r>
    </w:p>
    <w:p w:rsidR="005242B5" w:rsidRPr="00875C18" w:rsidRDefault="005242B5" w:rsidP="005242B5">
      <w:pPr>
        <w:tabs>
          <w:tab w:val="left" w:pos="1980"/>
        </w:tabs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</w:p>
    <w:p w:rsidR="005242B5" w:rsidRPr="00875C18" w:rsidRDefault="00F63565" w:rsidP="0052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8</w:t>
      </w:r>
      <w:r w:rsidR="005242B5" w:rsidRPr="00875C18">
        <w:rPr>
          <w:szCs w:val="28"/>
        </w:rPr>
        <w:t xml:space="preserve">. </w:t>
      </w:r>
      <w:r w:rsidR="00BA2290" w:rsidRPr="00875C18">
        <w:rPr>
          <w:szCs w:val="28"/>
        </w:rPr>
        <w:t>Страховой номер индивидуального лицевого счета в системе обязательного пенсионного страхования (при наличии)</w:t>
      </w:r>
    </w:p>
    <w:p w:rsidR="005242B5" w:rsidRPr="00875C18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</w:p>
    <w:p w:rsidR="005242B5" w:rsidRPr="00875C18" w:rsidRDefault="00F63565" w:rsidP="0092048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9</w:t>
      </w:r>
      <w:r w:rsidR="005242B5" w:rsidRPr="00875C18">
        <w:rPr>
          <w:szCs w:val="28"/>
        </w:rPr>
        <w:t xml:space="preserve">. Сведения о законном представителе </w:t>
      </w:r>
      <w:r w:rsidR="0092048E" w:rsidRPr="00875C18">
        <w:rPr>
          <w:szCs w:val="28"/>
        </w:rPr>
        <w:t xml:space="preserve">(уполномоченном представителе)     </w:t>
      </w:r>
    </w:p>
    <w:p w:rsidR="0092048E" w:rsidRPr="00875C18" w:rsidRDefault="0092048E" w:rsidP="005242B5">
      <w:pPr>
        <w:widowControl w:val="0"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92048E" w:rsidRPr="00875C18" w:rsidRDefault="0092048E" w:rsidP="009204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5C18">
        <w:rPr>
          <w:sz w:val="24"/>
          <w:szCs w:val="24"/>
        </w:rPr>
        <w:t>(фамилия, имя, отчество (последнее – при наличии), дата рождения)</w:t>
      </w:r>
    </w:p>
    <w:p w:rsidR="005242B5" w:rsidRPr="00875C18" w:rsidRDefault="005242B5" w:rsidP="005242B5">
      <w:pPr>
        <w:keepNext/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92048E" w:rsidRPr="00875C18" w:rsidRDefault="0092048E" w:rsidP="005242B5">
      <w:pPr>
        <w:autoSpaceDE w:val="0"/>
        <w:autoSpaceDN w:val="0"/>
        <w:adjustRightInd w:val="0"/>
        <w:rPr>
          <w:sz w:val="24"/>
          <w:szCs w:val="24"/>
        </w:rPr>
      </w:pPr>
      <w:r w:rsidRPr="00875C18">
        <w:rPr>
          <w:sz w:val="24"/>
          <w:szCs w:val="24"/>
        </w:rPr>
        <w:t>(почтовый адрес места жительства, пребывания, фактического проживания, телефон)</w:t>
      </w: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</w:t>
      </w:r>
      <w:r w:rsidR="0092048E" w:rsidRPr="00875C18">
        <w:rPr>
          <w:szCs w:val="28"/>
        </w:rPr>
        <w:t>_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rPr>
          <w:szCs w:val="28"/>
        </w:rPr>
      </w:pPr>
    </w:p>
    <w:p w:rsidR="005242B5" w:rsidRPr="00875C18" w:rsidRDefault="005242B5" w:rsidP="0092048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10.  Документ, удостоверяющий личность законного представителя</w:t>
      </w:r>
      <w:r w:rsidR="0092048E" w:rsidRPr="00875C18">
        <w:rPr>
          <w:szCs w:val="28"/>
        </w:rPr>
        <w:t xml:space="preserve"> (уполномоченного представителя)</w:t>
      </w: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5C18">
        <w:rPr>
          <w:sz w:val="24"/>
          <w:szCs w:val="24"/>
        </w:rPr>
        <w:t>(наименование, номер и серия документа, кем и когда выдан)</w:t>
      </w: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ind w:left="270"/>
        <w:rPr>
          <w:sz w:val="24"/>
          <w:szCs w:val="24"/>
        </w:rPr>
      </w:pPr>
    </w:p>
    <w:p w:rsidR="005242B5" w:rsidRPr="00875C18" w:rsidRDefault="005242B5" w:rsidP="0092048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 xml:space="preserve">11.  Документ, подтверждающий полномочия законного представителя </w:t>
      </w:r>
      <w:r w:rsidR="0092048E" w:rsidRPr="00875C18">
        <w:rPr>
          <w:szCs w:val="28"/>
        </w:rPr>
        <w:t>(уполномоченного представителя)</w:t>
      </w: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______________________________________________________________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5C18">
        <w:rPr>
          <w:sz w:val="24"/>
          <w:szCs w:val="24"/>
        </w:rPr>
        <w:t>(наименование, номер и серия документа, кем и когда выдан)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42B5" w:rsidRPr="00875C18" w:rsidRDefault="005242B5" w:rsidP="005242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5C18">
        <w:rPr>
          <w:sz w:val="24"/>
          <w:szCs w:val="24"/>
        </w:rPr>
        <w:t xml:space="preserve">Примечание: пункты с </w:t>
      </w:r>
      <w:r w:rsidR="00F63565" w:rsidRPr="00875C18">
        <w:rPr>
          <w:sz w:val="24"/>
          <w:szCs w:val="24"/>
        </w:rPr>
        <w:t>9</w:t>
      </w:r>
      <w:r w:rsidRPr="00875C18">
        <w:rPr>
          <w:sz w:val="24"/>
          <w:szCs w:val="24"/>
        </w:rPr>
        <w:t xml:space="preserve"> по 11 заполняются в том случае, если заявление заполняет законный представитель </w:t>
      </w:r>
      <w:r w:rsidR="00F63565" w:rsidRPr="00875C18">
        <w:rPr>
          <w:sz w:val="24"/>
          <w:szCs w:val="24"/>
        </w:rPr>
        <w:t>пациента</w:t>
      </w:r>
      <w:r w:rsidRPr="00875C18">
        <w:rPr>
          <w:sz w:val="24"/>
          <w:szCs w:val="24"/>
        </w:rPr>
        <w:t>.</w:t>
      </w:r>
    </w:p>
    <w:p w:rsidR="005242B5" w:rsidRPr="00875C18" w:rsidRDefault="005242B5" w:rsidP="005242B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5242B5" w:rsidRPr="00875C18" w:rsidRDefault="005242B5" w:rsidP="005242B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75C18">
        <w:rPr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875C18">
        <w:rPr>
          <w:szCs w:val="28"/>
        </w:rPr>
        <w:t>предупрежден</w:t>
      </w:r>
      <w:proofErr w:type="gramEnd"/>
      <w:r w:rsidRPr="00875C18">
        <w:rPr>
          <w:szCs w:val="28"/>
        </w:rPr>
        <w:t xml:space="preserve"> (предупреждена). 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75C18">
        <w:rPr>
          <w:sz w:val="24"/>
          <w:szCs w:val="24"/>
        </w:rPr>
        <w:t xml:space="preserve">(нужное подчеркнуть)    </w:t>
      </w:r>
    </w:p>
    <w:p w:rsidR="005242B5" w:rsidRPr="00875C18" w:rsidRDefault="005242B5" w:rsidP="005242B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5242B5" w:rsidRPr="00875C18" w:rsidRDefault="005242B5" w:rsidP="005242B5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75C18">
        <w:rPr>
          <w:szCs w:val="28"/>
        </w:rPr>
        <w:t xml:space="preserve">На передачу лично мне сведений о дате госпитализации и иных данных по телефонам, указанным в заявлении, </w:t>
      </w:r>
      <w:proofErr w:type="gramStart"/>
      <w:r w:rsidRPr="00875C18">
        <w:rPr>
          <w:szCs w:val="28"/>
        </w:rPr>
        <w:t>согласен</w:t>
      </w:r>
      <w:proofErr w:type="gramEnd"/>
      <w:r w:rsidRPr="00875C18">
        <w:rPr>
          <w:szCs w:val="28"/>
        </w:rPr>
        <w:t xml:space="preserve"> (согласна).</w:t>
      </w:r>
    </w:p>
    <w:p w:rsidR="005242B5" w:rsidRPr="00875C18" w:rsidRDefault="005242B5" w:rsidP="00524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5C18">
        <w:rPr>
          <w:sz w:val="24"/>
          <w:szCs w:val="24"/>
        </w:rPr>
        <w:t>(нужное подчеркнуть)</w:t>
      </w:r>
    </w:p>
    <w:p w:rsidR="005242B5" w:rsidRPr="00875C18" w:rsidRDefault="005242B5" w:rsidP="005242B5">
      <w:pPr>
        <w:autoSpaceDE w:val="0"/>
        <w:autoSpaceDN w:val="0"/>
        <w:adjustRightInd w:val="0"/>
        <w:rPr>
          <w:sz w:val="24"/>
          <w:szCs w:val="24"/>
        </w:rPr>
      </w:pP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 xml:space="preserve">Срок действия Заявления - один год </w:t>
      </w:r>
      <w:proofErr w:type="gramStart"/>
      <w:r w:rsidRPr="00875C18">
        <w:rPr>
          <w:szCs w:val="28"/>
        </w:rPr>
        <w:t>с даты подписания</w:t>
      </w:r>
      <w:proofErr w:type="gramEnd"/>
      <w:r w:rsidRPr="00875C18">
        <w:rPr>
          <w:szCs w:val="28"/>
        </w:rPr>
        <w:t>.</w:t>
      </w:r>
    </w:p>
    <w:p w:rsidR="005242B5" w:rsidRPr="00875C18" w:rsidRDefault="005242B5" w:rsidP="005242B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42B5" w:rsidRPr="00875C18" w:rsidRDefault="005242B5" w:rsidP="005242B5">
      <w:pPr>
        <w:autoSpaceDE w:val="0"/>
        <w:autoSpaceDN w:val="0"/>
        <w:adjustRightInd w:val="0"/>
        <w:jc w:val="both"/>
        <w:rPr>
          <w:szCs w:val="28"/>
        </w:rPr>
      </w:pPr>
      <w:r w:rsidRPr="00875C18">
        <w:rPr>
          <w:szCs w:val="28"/>
        </w:rPr>
        <w:t>Данные, указанные в заявлении, соответствуют представленным документам.</w:t>
      </w:r>
    </w:p>
    <w:p w:rsidR="005242B5" w:rsidRPr="00875C18" w:rsidRDefault="005242B5" w:rsidP="005242B5">
      <w:pPr>
        <w:autoSpaceDE w:val="0"/>
        <w:autoSpaceDN w:val="0"/>
        <w:adjustRightInd w:val="0"/>
        <w:rPr>
          <w:sz w:val="24"/>
          <w:szCs w:val="24"/>
        </w:rPr>
      </w:pPr>
    </w:p>
    <w:p w:rsidR="005939DE" w:rsidRPr="00875C18" w:rsidRDefault="005939DE" w:rsidP="005242B5">
      <w:pPr>
        <w:autoSpaceDE w:val="0"/>
        <w:autoSpaceDN w:val="0"/>
        <w:adjustRightInd w:val="0"/>
        <w:rPr>
          <w:sz w:val="24"/>
          <w:szCs w:val="24"/>
        </w:rPr>
      </w:pP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_____________________/_________________________/</w:t>
      </w:r>
    </w:p>
    <w:p w:rsidR="005242B5" w:rsidRPr="00875C18" w:rsidRDefault="005939DE" w:rsidP="005242B5">
      <w:pPr>
        <w:autoSpaceDE w:val="0"/>
        <w:autoSpaceDN w:val="0"/>
        <w:adjustRightInd w:val="0"/>
        <w:rPr>
          <w:sz w:val="20"/>
        </w:rPr>
      </w:pPr>
      <w:r w:rsidRPr="00875C18">
        <w:rPr>
          <w:sz w:val="20"/>
        </w:rPr>
        <w:t xml:space="preserve">                 (подпись)                                           (фамилия, имя, отчество)</w:t>
      </w:r>
    </w:p>
    <w:p w:rsidR="005939DE" w:rsidRPr="00875C18" w:rsidRDefault="005939DE" w:rsidP="005939DE">
      <w:pPr>
        <w:autoSpaceDE w:val="0"/>
        <w:autoSpaceDN w:val="0"/>
        <w:adjustRightInd w:val="0"/>
        <w:rPr>
          <w:sz w:val="24"/>
          <w:szCs w:val="24"/>
        </w:rPr>
      </w:pPr>
    </w:p>
    <w:p w:rsidR="005939DE" w:rsidRPr="00875C18" w:rsidRDefault="005939DE" w:rsidP="005939DE">
      <w:pPr>
        <w:autoSpaceDE w:val="0"/>
        <w:autoSpaceDN w:val="0"/>
        <w:adjustRightInd w:val="0"/>
        <w:rPr>
          <w:sz w:val="24"/>
          <w:szCs w:val="24"/>
        </w:rPr>
      </w:pPr>
    </w:p>
    <w:p w:rsidR="005242B5" w:rsidRPr="00875C18" w:rsidRDefault="005242B5" w:rsidP="005939DE">
      <w:pPr>
        <w:autoSpaceDE w:val="0"/>
        <w:autoSpaceDN w:val="0"/>
        <w:adjustRightInd w:val="0"/>
        <w:rPr>
          <w:sz w:val="24"/>
          <w:szCs w:val="24"/>
        </w:rPr>
      </w:pPr>
      <w:r w:rsidRPr="00875C18">
        <w:rPr>
          <w:szCs w:val="28"/>
        </w:rPr>
        <w:t xml:space="preserve">Заявление и документы </w:t>
      </w:r>
      <w:r w:rsidR="005939DE" w:rsidRPr="00875C18">
        <w:rPr>
          <w:szCs w:val="28"/>
        </w:rPr>
        <w:t>принял</w:t>
      </w:r>
    </w:p>
    <w:p w:rsidR="005242B5" w:rsidRPr="00875C18" w:rsidRDefault="005242B5" w:rsidP="005242B5">
      <w:pPr>
        <w:autoSpaceDE w:val="0"/>
        <w:autoSpaceDN w:val="0"/>
        <w:adjustRightInd w:val="0"/>
        <w:rPr>
          <w:sz w:val="24"/>
          <w:szCs w:val="24"/>
        </w:rPr>
      </w:pPr>
    </w:p>
    <w:p w:rsidR="005242B5" w:rsidRPr="00875C18" w:rsidRDefault="005242B5" w:rsidP="005242B5">
      <w:pPr>
        <w:autoSpaceDE w:val="0"/>
        <w:autoSpaceDN w:val="0"/>
        <w:adjustRightInd w:val="0"/>
        <w:rPr>
          <w:szCs w:val="28"/>
        </w:rPr>
      </w:pPr>
      <w:r w:rsidRPr="00875C18">
        <w:rPr>
          <w:szCs w:val="28"/>
        </w:rPr>
        <w:t>___________________</w:t>
      </w:r>
      <w:r w:rsidRPr="00875C18">
        <w:rPr>
          <w:szCs w:val="28"/>
        </w:rPr>
        <w:tab/>
      </w:r>
      <w:r w:rsidRPr="00875C18">
        <w:rPr>
          <w:szCs w:val="28"/>
        </w:rPr>
        <w:tab/>
      </w:r>
      <w:r w:rsidRPr="00875C18">
        <w:rPr>
          <w:szCs w:val="28"/>
        </w:rPr>
        <w:tab/>
      </w:r>
      <w:r w:rsidR="005939DE" w:rsidRPr="00875C18">
        <w:rPr>
          <w:szCs w:val="28"/>
        </w:rPr>
        <w:t>_____________/__________________</w:t>
      </w:r>
    </w:p>
    <w:p w:rsidR="002B365A" w:rsidRDefault="00C717B2" w:rsidP="005242B5">
      <w:pPr>
        <w:autoSpaceDE w:val="0"/>
        <w:autoSpaceDN w:val="0"/>
        <w:adjustRightInd w:val="0"/>
        <w:rPr>
          <w:sz w:val="20"/>
        </w:rPr>
      </w:pPr>
      <w:r w:rsidRPr="00875C18">
        <w:rPr>
          <w:sz w:val="20"/>
        </w:rPr>
        <w:t xml:space="preserve">              </w:t>
      </w:r>
      <w:r w:rsidR="005242B5" w:rsidRPr="00875C18">
        <w:rPr>
          <w:sz w:val="20"/>
        </w:rPr>
        <w:t xml:space="preserve">(дата приема)           </w:t>
      </w:r>
      <w:r w:rsidR="005939DE" w:rsidRPr="00875C18">
        <w:rPr>
          <w:sz w:val="20"/>
        </w:rPr>
        <w:t xml:space="preserve">        </w:t>
      </w:r>
      <w:r w:rsidRPr="00875C18">
        <w:rPr>
          <w:sz w:val="20"/>
        </w:rPr>
        <w:t xml:space="preserve">            </w:t>
      </w:r>
      <w:r w:rsidR="005939DE" w:rsidRPr="00875C18">
        <w:rPr>
          <w:sz w:val="20"/>
        </w:rPr>
        <w:t xml:space="preserve">                                </w:t>
      </w:r>
      <w:r w:rsidR="005242B5" w:rsidRPr="00875C18">
        <w:rPr>
          <w:sz w:val="20"/>
        </w:rPr>
        <w:t>(подпись</w:t>
      </w:r>
      <w:r w:rsidR="005939DE" w:rsidRPr="00875C18">
        <w:rPr>
          <w:sz w:val="20"/>
        </w:rPr>
        <w:t>)          (фамилия, имя, отчество)</w:t>
      </w:r>
    </w:p>
    <w:sectPr w:rsidR="002B365A" w:rsidSect="00875C18"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18" w:rsidRDefault="00875C18">
      <w:r>
        <w:separator/>
      </w:r>
    </w:p>
  </w:endnote>
  <w:endnote w:type="continuationSeparator" w:id="0">
    <w:p w:rsidR="00875C18" w:rsidRDefault="0087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18" w:rsidRDefault="00875C18">
      <w:r>
        <w:separator/>
      </w:r>
    </w:p>
  </w:footnote>
  <w:footnote w:type="continuationSeparator" w:id="0">
    <w:p w:rsidR="00875C18" w:rsidRDefault="0087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32155"/>
      <w:docPartObj>
        <w:docPartGallery w:val="Page Numbers (Top of Page)"/>
        <w:docPartUnique/>
      </w:docPartObj>
    </w:sdtPr>
    <w:sdtEndPr/>
    <w:sdtContent>
      <w:p w:rsidR="00875C18" w:rsidRDefault="00875C18" w:rsidP="00C717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40B"/>
    <w:multiLevelType w:val="hybridMultilevel"/>
    <w:tmpl w:val="97B20D44"/>
    <w:lvl w:ilvl="0" w:tplc="3BDA97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5"/>
    <w:rsid w:val="00002053"/>
    <w:rsid w:val="00003CDE"/>
    <w:rsid w:val="0000518A"/>
    <w:rsid w:val="0000539C"/>
    <w:rsid w:val="00006CC1"/>
    <w:rsid w:val="000108FC"/>
    <w:rsid w:val="000123C8"/>
    <w:rsid w:val="000135DC"/>
    <w:rsid w:val="000144B4"/>
    <w:rsid w:val="000170A9"/>
    <w:rsid w:val="00017936"/>
    <w:rsid w:val="00020FD0"/>
    <w:rsid w:val="00023192"/>
    <w:rsid w:val="00023C04"/>
    <w:rsid w:val="00026FEC"/>
    <w:rsid w:val="00036501"/>
    <w:rsid w:val="00037106"/>
    <w:rsid w:val="0004133F"/>
    <w:rsid w:val="000438AA"/>
    <w:rsid w:val="0004579A"/>
    <w:rsid w:val="0004731A"/>
    <w:rsid w:val="00047DF1"/>
    <w:rsid w:val="00050807"/>
    <w:rsid w:val="000528F3"/>
    <w:rsid w:val="00056B77"/>
    <w:rsid w:val="00057B09"/>
    <w:rsid w:val="000641FC"/>
    <w:rsid w:val="00065CCC"/>
    <w:rsid w:val="00066E98"/>
    <w:rsid w:val="0006725D"/>
    <w:rsid w:val="00067DE8"/>
    <w:rsid w:val="00072242"/>
    <w:rsid w:val="00073C5C"/>
    <w:rsid w:val="000749CB"/>
    <w:rsid w:val="0008470B"/>
    <w:rsid w:val="00084C77"/>
    <w:rsid w:val="00093017"/>
    <w:rsid w:val="000967D4"/>
    <w:rsid w:val="00096E3C"/>
    <w:rsid w:val="000A0B02"/>
    <w:rsid w:val="000A2BDA"/>
    <w:rsid w:val="000A3841"/>
    <w:rsid w:val="000A6121"/>
    <w:rsid w:val="000A7F4F"/>
    <w:rsid w:val="000B03C4"/>
    <w:rsid w:val="000B52A5"/>
    <w:rsid w:val="000B5326"/>
    <w:rsid w:val="000C194D"/>
    <w:rsid w:val="000C22A0"/>
    <w:rsid w:val="000C3971"/>
    <w:rsid w:val="000C486E"/>
    <w:rsid w:val="000D094C"/>
    <w:rsid w:val="000D3499"/>
    <w:rsid w:val="000D676D"/>
    <w:rsid w:val="000D7480"/>
    <w:rsid w:val="000E1584"/>
    <w:rsid w:val="000E60C0"/>
    <w:rsid w:val="000F29F0"/>
    <w:rsid w:val="001019F0"/>
    <w:rsid w:val="00102A42"/>
    <w:rsid w:val="00103722"/>
    <w:rsid w:val="00104D56"/>
    <w:rsid w:val="001054AD"/>
    <w:rsid w:val="0010702B"/>
    <w:rsid w:val="001157DC"/>
    <w:rsid w:val="001169C3"/>
    <w:rsid w:val="0011720D"/>
    <w:rsid w:val="00124A65"/>
    <w:rsid w:val="00130CC6"/>
    <w:rsid w:val="00130D88"/>
    <w:rsid w:val="00131C1B"/>
    <w:rsid w:val="00134BC0"/>
    <w:rsid w:val="001357FB"/>
    <w:rsid w:val="00141C58"/>
    <w:rsid w:val="00143C59"/>
    <w:rsid w:val="001445B1"/>
    <w:rsid w:val="001463AB"/>
    <w:rsid w:val="001470AD"/>
    <w:rsid w:val="00152069"/>
    <w:rsid w:val="001538A4"/>
    <w:rsid w:val="0015474A"/>
    <w:rsid w:val="00155058"/>
    <w:rsid w:val="00174E3A"/>
    <w:rsid w:val="001758CE"/>
    <w:rsid w:val="00181215"/>
    <w:rsid w:val="00181CDE"/>
    <w:rsid w:val="00187308"/>
    <w:rsid w:val="001A168C"/>
    <w:rsid w:val="001A5A29"/>
    <w:rsid w:val="001A7DAB"/>
    <w:rsid w:val="001B0393"/>
    <w:rsid w:val="001B7565"/>
    <w:rsid w:val="001C10FE"/>
    <w:rsid w:val="001C2246"/>
    <w:rsid w:val="001C2DBA"/>
    <w:rsid w:val="001C3578"/>
    <w:rsid w:val="001C56D6"/>
    <w:rsid w:val="001C5D6A"/>
    <w:rsid w:val="001D1FB1"/>
    <w:rsid w:val="001D2735"/>
    <w:rsid w:val="001D3770"/>
    <w:rsid w:val="001D41BC"/>
    <w:rsid w:val="001E1525"/>
    <w:rsid w:val="001E6AF0"/>
    <w:rsid w:val="001F0F5A"/>
    <w:rsid w:val="001F246B"/>
    <w:rsid w:val="001F3287"/>
    <w:rsid w:val="001F39A2"/>
    <w:rsid w:val="001F4BD1"/>
    <w:rsid w:val="001F597A"/>
    <w:rsid w:val="001F69FD"/>
    <w:rsid w:val="00204B5A"/>
    <w:rsid w:val="00205102"/>
    <w:rsid w:val="00213B51"/>
    <w:rsid w:val="00213BEE"/>
    <w:rsid w:val="00221D62"/>
    <w:rsid w:val="002248B3"/>
    <w:rsid w:val="00226135"/>
    <w:rsid w:val="00227EBE"/>
    <w:rsid w:val="00227F18"/>
    <w:rsid w:val="00230AF2"/>
    <w:rsid w:val="0023271C"/>
    <w:rsid w:val="00234D2E"/>
    <w:rsid w:val="00237F41"/>
    <w:rsid w:val="00242E50"/>
    <w:rsid w:val="0024581F"/>
    <w:rsid w:val="00250B7E"/>
    <w:rsid w:val="0025423A"/>
    <w:rsid w:val="00266BAD"/>
    <w:rsid w:val="00267937"/>
    <w:rsid w:val="00274B24"/>
    <w:rsid w:val="002752A2"/>
    <w:rsid w:val="002807B8"/>
    <w:rsid w:val="002865D8"/>
    <w:rsid w:val="002872E5"/>
    <w:rsid w:val="00290264"/>
    <w:rsid w:val="00291B55"/>
    <w:rsid w:val="002943E3"/>
    <w:rsid w:val="00297177"/>
    <w:rsid w:val="002A7498"/>
    <w:rsid w:val="002A7AEB"/>
    <w:rsid w:val="002B0ED0"/>
    <w:rsid w:val="002B18C2"/>
    <w:rsid w:val="002B365A"/>
    <w:rsid w:val="002B3F29"/>
    <w:rsid w:val="002B4C0D"/>
    <w:rsid w:val="002B5044"/>
    <w:rsid w:val="002B6AC5"/>
    <w:rsid w:val="002B6B0E"/>
    <w:rsid w:val="002B72DB"/>
    <w:rsid w:val="002C04DE"/>
    <w:rsid w:val="002C1EB8"/>
    <w:rsid w:val="002C3FBB"/>
    <w:rsid w:val="002C504F"/>
    <w:rsid w:val="002C532F"/>
    <w:rsid w:val="002C7548"/>
    <w:rsid w:val="002C7AEC"/>
    <w:rsid w:val="002D2763"/>
    <w:rsid w:val="002D4EA6"/>
    <w:rsid w:val="002E5F9D"/>
    <w:rsid w:val="002F147C"/>
    <w:rsid w:val="002F550C"/>
    <w:rsid w:val="002F5CF9"/>
    <w:rsid w:val="002F793B"/>
    <w:rsid w:val="0030361B"/>
    <w:rsid w:val="00310972"/>
    <w:rsid w:val="00310F00"/>
    <w:rsid w:val="0031253B"/>
    <w:rsid w:val="00312D6E"/>
    <w:rsid w:val="00314491"/>
    <w:rsid w:val="00315832"/>
    <w:rsid w:val="00317501"/>
    <w:rsid w:val="00317BC8"/>
    <w:rsid w:val="00321F3E"/>
    <w:rsid w:val="00325557"/>
    <w:rsid w:val="00326D9C"/>
    <w:rsid w:val="00326F94"/>
    <w:rsid w:val="00333C57"/>
    <w:rsid w:val="00333E3E"/>
    <w:rsid w:val="00334E22"/>
    <w:rsid w:val="0034166D"/>
    <w:rsid w:val="003446CE"/>
    <w:rsid w:val="00353F1C"/>
    <w:rsid w:val="00356417"/>
    <w:rsid w:val="00356C68"/>
    <w:rsid w:val="0035718A"/>
    <w:rsid w:val="00357BC7"/>
    <w:rsid w:val="00362527"/>
    <w:rsid w:val="0036392A"/>
    <w:rsid w:val="00371906"/>
    <w:rsid w:val="00382567"/>
    <w:rsid w:val="003825C8"/>
    <w:rsid w:val="0038318F"/>
    <w:rsid w:val="0038590B"/>
    <w:rsid w:val="00385DE7"/>
    <w:rsid w:val="00391365"/>
    <w:rsid w:val="003947D5"/>
    <w:rsid w:val="00397B31"/>
    <w:rsid w:val="003A10E7"/>
    <w:rsid w:val="003A252A"/>
    <w:rsid w:val="003A3332"/>
    <w:rsid w:val="003A4200"/>
    <w:rsid w:val="003B0097"/>
    <w:rsid w:val="003B0177"/>
    <w:rsid w:val="003B088D"/>
    <w:rsid w:val="003B0DD8"/>
    <w:rsid w:val="003B64E6"/>
    <w:rsid w:val="003C0C32"/>
    <w:rsid w:val="003C18A9"/>
    <w:rsid w:val="003D7ACB"/>
    <w:rsid w:val="003E43FF"/>
    <w:rsid w:val="003E4AA8"/>
    <w:rsid w:val="003E5CAA"/>
    <w:rsid w:val="003F4748"/>
    <w:rsid w:val="003F5418"/>
    <w:rsid w:val="003F651B"/>
    <w:rsid w:val="004006C9"/>
    <w:rsid w:val="00400F52"/>
    <w:rsid w:val="004054A5"/>
    <w:rsid w:val="00414942"/>
    <w:rsid w:val="00417F1E"/>
    <w:rsid w:val="0042313F"/>
    <w:rsid w:val="00425EA2"/>
    <w:rsid w:val="004269CB"/>
    <w:rsid w:val="004457F8"/>
    <w:rsid w:val="004469EE"/>
    <w:rsid w:val="00447198"/>
    <w:rsid w:val="004473D8"/>
    <w:rsid w:val="004507C6"/>
    <w:rsid w:val="00453167"/>
    <w:rsid w:val="00455FA2"/>
    <w:rsid w:val="00464C84"/>
    <w:rsid w:val="004668F7"/>
    <w:rsid w:val="004715A4"/>
    <w:rsid w:val="00473AC0"/>
    <w:rsid w:val="0047628C"/>
    <w:rsid w:val="00476FB4"/>
    <w:rsid w:val="0047745A"/>
    <w:rsid w:val="004865B3"/>
    <w:rsid w:val="00491ECF"/>
    <w:rsid w:val="0049223E"/>
    <w:rsid w:val="004930EE"/>
    <w:rsid w:val="004932B7"/>
    <w:rsid w:val="00494DC9"/>
    <w:rsid w:val="00496337"/>
    <w:rsid w:val="00497550"/>
    <w:rsid w:val="004A35BE"/>
    <w:rsid w:val="004A422C"/>
    <w:rsid w:val="004B092A"/>
    <w:rsid w:val="004B44EF"/>
    <w:rsid w:val="004B6352"/>
    <w:rsid w:val="004D5588"/>
    <w:rsid w:val="004E03F1"/>
    <w:rsid w:val="004F2034"/>
    <w:rsid w:val="004F31E9"/>
    <w:rsid w:val="004F5ED4"/>
    <w:rsid w:val="004F640D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217C0"/>
    <w:rsid w:val="005242B5"/>
    <w:rsid w:val="005304AD"/>
    <w:rsid w:val="005304E4"/>
    <w:rsid w:val="0053067C"/>
    <w:rsid w:val="00540976"/>
    <w:rsid w:val="00541B19"/>
    <w:rsid w:val="00544393"/>
    <w:rsid w:val="005443DC"/>
    <w:rsid w:val="00544A78"/>
    <w:rsid w:val="0055046D"/>
    <w:rsid w:val="005517CA"/>
    <w:rsid w:val="00551B34"/>
    <w:rsid w:val="005544C7"/>
    <w:rsid w:val="005547E4"/>
    <w:rsid w:val="00560E80"/>
    <w:rsid w:val="005664F0"/>
    <w:rsid w:val="00575654"/>
    <w:rsid w:val="0057599A"/>
    <w:rsid w:val="00575AB5"/>
    <w:rsid w:val="00577B34"/>
    <w:rsid w:val="00580863"/>
    <w:rsid w:val="0058243D"/>
    <w:rsid w:val="00585811"/>
    <w:rsid w:val="00586B49"/>
    <w:rsid w:val="00587D68"/>
    <w:rsid w:val="005939DE"/>
    <w:rsid w:val="005963AF"/>
    <w:rsid w:val="005A48D0"/>
    <w:rsid w:val="005A5832"/>
    <w:rsid w:val="005A79A2"/>
    <w:rsid w:val="005B262C"/>
    <w:rsid w:val="005B490F"/>
    <w:rsid w:val="005C021A"/>
    <w:rsid w:val="005C0E6C"/>
    <w:rsid w:val="005C1872"/>
    <w:rsid w:val="005D5456"/>
    <w:rsid w:val="005D5599"/>
    <w:rsid w:val="005E168F"/>
    <w:rsid w:val="005E1AC1"/>
    <w:rsid w:val="005E5595"/>
    <w:rsid w:val="005E7B21"/>
    <w:rsid w:val="005F31B0"/>
    <w:rsid w:val="00602D5C"/>
    <w:rsid w:val="00605332"/>
    <w:rsid w:val="00607A2E"/>
    <w:rsid w:val="006120AE"/>
    <w:rsid w:val="00613938"/>
    <w:rsid w:val="00615C0A"/>
    <w:rsid w:val="00616CD7"/>
    <w:rsid w:val="00624449"/>
    <w:rsid w:val="00624E99"/>
    <w:rsid w:val="00625D8C"/>
    <w:rsid w:val="00627497"/>
    <w:rsid w:val="0063047D"/>
    <w:rsid w:val="00634A86"/>
    <w:rsid w:val="00642A6B"/>
    <w:rsid w:val="006468B8"/>
    <w:rsid w:val="00650CBB"/>
    <w:rsid w:val="006564C1"/>
    <w:rsid w:val="006565D0"/>
    <w:rsid w:val="00656D52"/>
    <w:rsid w:val="006653DF"/>
    <w:rsid w:val="00665737"/>
    <w:rsid w:val="00665AC5"/>
    <w:rsid w:val="00666533"/>
    <w:rsid w:val="00673E25"/>
    <w:rsid w:val="006754DE"/>
    <w:rsid w:val="0067577F"/>
    <w:rsid w:val="006772B0"/>
    <w:rsid w:val="00681D9D"/>
    <w:rsid w:val="00683E89"/>
    <w:rsid w:val="00686402"/>
    <w:rsid w:val="00691C82"/>
    <w:rsid w:val="00692D50"/>
    <w:rsid w:val="00695689"/>
    <w:rsid w:val="00695803"/>
    <w:rsid w:val="00696FC1"/>
    <w:rsid w:val="006A06F6"/>
    <w:rsid w:val="006A2347"/>
    <w:rsid w:val="006A4E46"/>
    <w:rsid w:val="006A6836"/>
    <w:rsid w:val="006B0AE7"/>
    <w:rsid w:val="006B2B3E"/>
    <w:rsid w:val="006B2C41"/>
    <w:rsid w:val="006C0043"/>
    <w:rsid w:val="006C081B"/>
    <w:rsid w:val="006C46AB"/>
    <w:rsid w:val="006C4C8C"/>
    <w:rsid w:val="006C60CC"/>
    <w:rsid w:val="006C6380"/>
    <w:rsid w:val="006C754B"/>
    <w:rsid w:val="006D0BCC"/>
    <w:rsid w:val="006D0ECB"/>
    <w:rsid w:val="006D1F12"/>
    <w:rsid w:val="006D3A71"/>
    <w:rsid w:val="006D5235"/>
    <w:rsid w:val="006D7AF2"/>
    <w:rsid w:val="006E6CD6"/>
    <w:rsid w:val="006F04E2"/>
    <w:rsid w:val="006F0856"/>
    <w:rsid w:val="006F13C9"/>
    <w:rsid w:val="006F15F0"/>
    <w:rsid w:val="006F191D"/>
    <w:rsid w:val="006F3DFD"/>
    <w:rsid w:val="00703319"/>
    <w:rsid w:val="00703756"/>
    <w:rsid w:val="007039B7"/>
    <w:rsid w:val="00704B86"/>
    <w:rsid w:val="00704FD9"/>
    <w:rsid w:val="007116F4"/>
    <w:rsid w:val="00714721"/>
    <w:rsid w:val="007159DB"/>
    <w:rsid w:val="00716900"/>
    <w:rsid w:val="007208C7"/>
    <w:rsid w:val="00721DB9"/>
    <w:rsid w:val="007232A5"/>
    <w:rsid w:val="00724765"/>
    <w:rsid w:val="007257B6"/>
    <w:rsid w:val="00731702"/>
    <w:rsid w:val="007331A3"/>
    <w:rsid w:val="007339FA"/>
    <w:rsid w:val="00735C56"/>
    <w:rsid w:val="00736DCD"/>
    <w:rsid w:val="0074550A"/>
    <w:rsid w:val="0074762E"/>
    <w:rsid w:val="00751837"/>
    <w:rsid w:val="00753D6F"/>
    <w:rsid w:val="007547C6"/>
    <w:rsid w:val="00754EAE"/>
    <w:rsid w:val="007574A4"/>
    <w:rsid w:val="00757BBB"/>
    <w:rsid w:val="00757C35"/>
    <w:rsid w:val="00760612"/>
    <w:rsid w:val="00761B8B"/>
    <w:rsid w:val="007627D8"/>
    <w:rsid w:val="0076400F"/>
    <w:rsid w:val="0076453C"/>
    <w:rsid w:val="00771A52"/>
    <w:rsid w:val="00771BC1"/>
    <w:rsid w:val="007733BE"/>
    <w:rsid w:val="00773560"/>
    <w:rsid w:val="007744F0"/>
    <w:rsid w:val="00775E6A"/>
    <w:rsid w:val="00775F26"/>
    <w:rsid w:val="007802BE"/>
    <w:rsid w:val="00781630"/>
    <w:rsid w:val="007846D4"/>
    <w:rsid w:val="007850BA"/>
    <w:rsid w:val="007855EC"/>
    <w:rsid w:val="00785E0C"/>
    <w:rsid w:val="00790085"/>
    <w:rsid w:val="0079118D"/>
    <w:rsid w:val="00791A7A"/>
    <w:rsid w:val="0079658B"/>
    <w:rsid w:val="00796F89"/>
    <w:rsid w:val="007A2D67"/>
    <w:rsid w:val="007A3F97"/>
    <w:rsid w:val="007A775E"/>
    <w:rsid w:val="007B1590"/>
    <w:rsid w:val="007B1BBC"/>
    <w:rsid w:val="007B3E9D"/>
    <w:rsid w:val="007B6181"/>
    <w:rsid w:val="007B76B9"/>
    <w:rsid w:val="007C163B"/>
    <w:rsid w:val="007C401E"/>
    <w:rsid w:val="007C7F6A"/>
    <w:rsid w:val="007D0AD5"/>
    <w:rsid w:val="007D30CF"/>
    <w:rsid w:val="007D5B96"/>
    <w:rsid w:val="007E0F30"/>
    <w:rsid w:val="007E5AD2"/>
    <w:rsid w:val="007F6064"/>
    <w:rsid w:val="008013BF"/>
    <w:rsid w:val="00810902"/>
    <w:rsid w:val="008109CD"/>
    <w:rsid w:val="00810D76"/>
    <w:rsid w:val="008121CE"/>
    <w:rsid w:val="00813A9F"/>
    <w:rsid w:val="008141FB"/>
    <w:rsid w:val="00816D44"/>
    <w:rsid w:val="00822C3B"/>
    <w:rsid w:val="00823E52"/>
    <w:rsid w:val="00826185"/>
    <w:rsid w:val="00830F64"/>
    <w:rsid w:val="00832B49"/>
    <w:rsid w:val="00832C63"/>
    <w:rsid w:val="00836FB1"/>
    <w:rsid w:val="00837309"/>
    <w:rsid w:val="008503B5"/>
    <w:rsid w:val="00850B0F"/>
    <w:rsid w:val="00850C89"/>
    <w:rsid w:val="008540F6"/>
    <w:rsid w:val="008715DA"/>
    <w:rsid w:val="008745CC"/>
    <w:rsid w:val="00875C18"/>
    <w:rsid w:val="008836CD"/>
    <w:rsid w:val="0088396F"/>
    <w:rsid w:val="0088441C"/>
    <w:rsid w:val="00884662"/>
    <w:rsid w:val="0088683D"/>
    <w:rsid w:val="00890BC8"/>
    <w:rsid w:val="00892F18"/>
    <w:rsid w:val="00894C52"/>
    <w:rsid w:val="008A4F4D"/>
    <w:rsid w:val="008A5977"/>
    <w:rsid w:val="008B0FCE"/>
    <w:rsid w:val="008B4F45"/>
    <w:rsid w:val="008B50EF"/>
    <w:rsid w:val="008B5DF5"/>
    <w:rsid w:val="008C20A4"/>
    <w:rsid w:val="008C353E"/>
    <w:rsid w:val="008C3BFE"/>
    <w:rsid w:val="008D0D4F"/>
    <w:rsid w:val="008D7DBA"/>
    <w:rsid w:val="008E0628"/>
    <w:rsid w:val="008E0C82"/>
    <w:rsid w:val="008E502F"/>
    <w:rsid w:val="008E6F96"/>
    <w:rsid w:val="008F04A6"/>
    <w:rsid w:val="009008D7"/>
    <w:rsid w:val="00904575"/>
    <w:rsid w:val="00904950"/>
    <w:rsid w:val="00911476"/>
    <w:rsid w:val="0091268A"/>
    <w:rsid w:val="009127DD"/>
    <w:rsid w:val="009129BC"/>
    <w:rsid w:val="00913F9E"/>
    <w:rsid w:val="00916ED1"/>
    <w:rsid w:val="0092048E"/>
    <w:rsid w:val="00925AE8"/>
    <w:rsid w:val="00931089"/>
    <w:rsid w:val="00932117"/>
    <w:rsid w:val="00932A74"/>
    <w:rsid w:val="00933AED"/>
    <w:rsid w:val="00934AFD"/>
    <w:rsid w:val="009366DE"/>
    <w:rsid w:val="00941FE3"/>
    <w:rsid w:val="009433DB"/>
    <w:rsid w:val="00944BBF"/>
    <w:rsid w:val="00946441"/>
    <w:rsid w:val="009500F1"/>
    <w:rsid w:val="009512C2"/>
    <w:rsid w:val="00954B42"/>
    <w:rsid w:val="00955990"/>
    <w:rsid w:val="00957F0C"/>
    <w:rsid w:val="00965B1A"/>
    <w:rsid w:val="00971881"/>
    <w:rsid w:val="0097512F"/>
    <w:rsid w:val="00982C98"/>
    <w:rsid w:val="009843B1"/>
    <w:rsid w:val="00986409"/>
    <w:rsid w:val="00993597"/>
    <w:rsid w:val="00993C64"/>
    <w:rsid w:val="0099667C"/>
    <w:rsid w:val="009A1A9D"/>
    <w:rsid w:val="009A24B7"/>
    <w:rsid w:val="009A2AC8"/>
    <w:rsid w:val="009A63DC"/>
    <w:rsid w:val="009A6824"/>
    <w:rsid w:val="009B3496"/>
    <w:rsid w:val="009B43EC"/>
    <w:rsid w:val="009B58BF"/>
    <w:rsid w:val="009C5C55"/>
    <w:rsid w:val="009C7008"/>
    <w:rsid w:val="009C7F83"/>
    <w:rsid w:val="009D1C3A"/>
    <w:rsid w:val="009D1ED1"/>
    <w:rsid w:val="009D2E56"/>
    <w:rsid w:val="009D2EE0"/>
    <w:rsid w:val="009D3297"/>
    <w:rsid w:val="009D4C35"/>
    <w:rsid w:val="009D57F0"/>
    <w:rsid w:val="009D6808"/>
    <w:rsid w:val="009E10CE"/>
    <w:rsid w:val="009E5E58"/>
    <w:rsid w:val="009E7665"/>
    <w:rsid w:val="009F0AC2"/>
    <w:rsid w:val="009F3BC4"/>
    <w:rsid w:val="009F3C18"/>
    <w:rsid w:val="009F44AB"/>
    <w:rsid w:val="00A05FCE"/>
    <w:rsid w:val="00A06B89"/>
    <w:rsid w:val="00A1403A"/>
    <w:rsid w:val="00A244C7"/>
    <w:rsid w:val="00A3159C"/>
    <w:rsid w:val="00A31DC5"/>
    <w:rsid w:val="00A33C78"/>
    <w:rsid w:val="00A34201"/>
    <w:rsid w:val="00A4075F"/>
    <w:rsid w:val="00A435CD"/>
    <w:rsid w:val="00A43D7C"/>
    <w:rsid w:val="00A46964"/>
    <w:rsid w:val="00A5208A"/>
    <w:rsid w:val="00A558D7"/>
    <w:rsid w:val="00A64595"/>
    <w:rsid w:val="00A66582"/>
    <w:rsid w:val="00A7107C"/>
    <w:rsid w:val="00A81D36"/>
    <w:rsid w:val="00A8448B"/>
    <w:rsid w:val="00A84538"/>
    <w:rsid w:val="00A84F50"/>
    <w:rsid w:val="00A85052"/>
    <w:rsid w:val="00A86605"/>
    <w:rsid w:val="00A87B70"/>
    <w:rsid w:val="00A87D5E"/>
    <w:rsid w:val="00A9110B"/>
    <w:rsid w:val="00A94A59"/>
    <w:rsid w:val="00AB7C9E"/>
    <w:rsid w:val="00AC29E0"/>
    <w:rsid w:val="00AC4D85"/>
    <w:rsid w:val="00AC6314"/>
    <w:rsid w:val="00AC6BFF"/>
    <w:rsid w:val="00AD1273"/>
    <w:rsid w:val="00AD1F0C"/>
    <w:rsid w:val="00AD2959"/>
    <w:rsid w:val="00AD3D5D"/>
    <w:rsid w:val="00AD3FCD"/>
    <w:rsid w:val="00AD50F0"/>
    <w:rsid w:val="00AD75EC"/>
    <w:rsid w:val="00AD7999"/>
    <w:rsid w:val="00AD7C51"/>
    <w:rsid w:val="00AE0156"/>
    <w:rsid w:val="00AE147B"/>
    <w:rsid w:val="00AF0019"/>
    <w:rsid w:val="00AF2421"/>
    <w:rsid w:val="00AF40C3"/>
    <w:rsid w:val="00AF4EE7"/>
    <w:rsid w:val="00B013B1"/>
    <w:rsid w:val="00B0462B"/>
    <w:rsid w:val="00B10A5B"/>
    <w:rsid w:val="00B113C6"/>
    <w:rsid w:val="00B13BFF"/>
    <w:rsid w:val="00B13F33"/>
    <w:rsid w:val="00B252FA"/>
    <w:rsid w:val="00B25CC0"/>
    <w:rsid w:val="00B26D04"/>
    <w:rsid w:val="00B30C25"/>
    <w:rsid w:val="00B40B72"/>
    <w:rsid w:val="00B446DB"/>
    <w:rsid w:val="00B454B6"/>
    <w:rsid w:val="00B45B49"/>
    <w:rsid w:val="00B51024"/>
    <w:rsid w:val="00B51962"/>
    <w:rsid w:val="00B52ACD"/>
    <w:rsid w:val="00B56286"/>
    <w:rsid w:val="00B57CBF"/>
    <w:rsid w:val="00B63B21"/>
    <w:rsid w:val="00B63C78"/>
    <w:rsid w:val="00B6494C"/>
    <w:rsid w:val="00B64BC6"/>
    <w:rsid w:val="00B72F13"/>
    <w:rsid w:val="00B732DB"/>
    <w:rsid w:val="00B740DB"/>
    <w:rsid w:val="00B77D08"/>
    <w:rsid w:val="00B80ED3"/>
    <w:rsid w:val="00B82B2F"/>
    <w:rsid w:val="00B9012D"/>
    <w:rsid w:val="00B91561"/>
    <w:rsid w:val="00B9244C"/>
    <w:rsid w:val="00B9494F"/>
    <w:rsid w:val="00BA2290"/>
    <w:rsid w:val="00BA2FE7"/>
    <w:rsid w:val="00BA4DD1"/>
    <w:rsid w:val="00BA5752"/>
    <w:rsid w:val="00BA7E45"/>
    <w:rsid w:val="00BB0A7E"/>
    <w:rsid w:val="00BB277F"/>
    <w:rsid w:val="00BB2921"/>
    <w:rsid w:val="00BB5938"/>
    <w:rsid w:val="00BB755A"/>
    <w:rsid w:val="00BC0432"/>
    <w:rsid w:val="00BD000B"/>
    <w:rsid w:val="00BD382D"/>
    <w:rsid w:val="00BD39F4"/>
    <w:rsid w:val="00BD4A61"/>
    <w:rsid w:val="00BD5EA3"/>
    <w:rsid w:val="00BE02DC"/>
    <w:rsid w:val="00BE185F"/>
    <w:rsid w:val="00C02F47"/>
    <w:rsid w:val="00C10621"/>
    <w:rsid w:val="00C1244A"/>
    <w:rsid w:val="00C130B4"/>
    <w:rsid w:val="00C13B1C"/>
    <w:rsid w:val="00C14B24"/>
    <w:rsid w:val="00C16358"/>
    <w:rsid w:val="00C21A66"/>
    <w:rsid w:val="00C232DE"/>
    <w:rsid w:val="00C24484"/>
    <w:rsid w:val="00C2457D"/>
    <w:rsid w:val="00C253ED"/>
    <w:rsid w:val="00C26A3B"/>
    <w:rsid w:val="00C3364D"/>
    <w:rsid w:val="00C36526"/>
    <w:rsid w:val="00C414B3"/>
    <w:rsid w:val="00C44ADD"/>
    <w:rsid w:val="00C46A95"/>
    <w:rsid w:val="00C51868"/>
    <w:rsid w:val="00C54DB9"/>
    <w:rsid w:val="00C55659"/>
    <w:rsid w:val="00C566A1"/>
    <w:rsid w:val="00C56D95"/>
    <w:rsid w:val="00C576F4"/>
    <w:rsid w:val="00C61A0D"/>
    <w:rsid w:val="00C65AB2"/>
    <w:rsid w:val="00C65E5E"/>
    <w:rsid w:val="00C6690D"/>
    <w:rsid w:val="00C67250"/>
    <w:rsid w:val="00C717B2"/>
    <w:rsid w:val="00C73F35"/>
    <w:rsid w:val="00C772AE"/>
    <w:rsid w:val="00C8259C"/>
    <w:rsid w:val="00C863FF"/>
    <w:rsid w:val="00C87E56"/>
    <w:rsid w:val="00C9441C"/>
    <w:rsid w:val="00C94E9B"/>
    <w:rsid w:val="00C95EAE"/>
    <w:rsid w:val="00CA36FD"/>
    <w:rsid w:val="00CA3D1E"/>
    <w:rsid w:val="00CA3E4B"/>
    <w:rsid w:val="00CB02CE"/>
    <w:rsid w:val="00CB3196"/>
    <w:rsid w:val="00CB356E"/>
    <w:rsid w:val="00CC3764"/>
    <w:rsid w:val="00CC5F22"/>
    <w:rsid w:val="00CC5FAD"/>
    <w:rsid w:val="00CC7B2A"/>
    <w:rsid w:val="00CD03D3"/>
    <w:rsid w:val="00CD3299"/>
    <w:rsid w:val="00CE5E20"/>
    <w:rsid w:val="00CE7147"/>
    <w:rsid w:val="00CF09D8"/>
    <w:rsid w:val="00CF43AA"/>
    <w:rsid w:val="00D06800"/>
    <w:rsid w:val="00D07349"/>
    <w:rsid w:val="00D07AA6"/>
    <w:rsid w:val="00D11FB1"/>
    <w:rsid w:val="00D122BF"/>
    <w:rsid w:val="00D15F5B"/>
    <w:rsid w:val="00D16DC7"/>
    <w:rsid w:val="00D22466"/>
    <w:rsid w:val="00D2299F"/>
    <w:rsid w:val="00D23326"/>
    <w:rsid w:val="00D24DA9"/>
    <w:rsid w:val="00D25FFE"/>
    <w:rsid w:val="00D26E75"/>
    <w:rsid w:val="00D31162"/>
    <w:rsid w:val="00D364B5"/>
    <w:rsid w:val="00D3672B"/>
    <w:rsid w:val="00D42B2A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68E7"/>
    <w:rsid w:val="00D6727A"/>
    <w:rsid w:val="00D758CA"/>
    <w:rsid w:val="00D83767"/>
    <w:rsid w:val="00D85E85"/>
    <w:rsid w:val="00D873D1"/>
    <w:rsid w:val="00D95794"/>
    <w:rsid w:val="00D97B0A"/>
    <w:rsid w:val="00DA2B1B"/>
    <w:rsid w:val="00DA34CA"/>
    <w:rsid w:val="00DA4B31"/>
    <w:rsid w:val="00DB0141"/>
    <w:rsid w:val="00DB4466"/>
    <w:rsid w:val="00DC1F5F"/>
    <w:rsid w:val="00DC40C9"/>
    <w:rsid w:val="00DE0AA1"/>
    <w:rsid w:val="00DE0BF3"/>
    <w:rsid w:val="00DE1290"/>
    <w:rsid w:val="00DE46CB"/>
    <w:rsid w:val="00DE6A6C"/>
    <w:rsid w:val="00DF047F"/>
    <w:rsid w:val="00DF2B0C"/>
    <w:rsid w:val="00DF3BF6"/>
    <w:rsid w:val="00DF46F8"/>
    <w:rsid w:val="00DF5197"/>
    <w:rsid w:val="00DF68E5"/>
    <w:rsid w:val="00E019A0"/>
    <w:rsid w:val="00E02F1A"/>
    <w:rsid w:val="00E07347"/>
    <w:rsid w:val="00E105FD"/>
    <w:rsid w:val="00E11576"/>
    <w:rsid w:val="00E13B74"/>
    <w:rsid w:val="00E145AD"/>
    <w:rsid w:val="00E212A7"/>
    <w:rsid w:val="00E344F6"/>
    <w:rsid w:val="00E363DB"/>
    <w:rsid w:val="00E403F8"/>
    <w:rsid w:val="00E40510"/>
    <w:rsid w:val="00E40685"/>
    <w:rsid w:val="00E412AB"/>
    <w:rsid w:val="00E42E24"/>
    <w:rsid w:val="00E45EC0"/>
    <w:rsid w:val="00E474BF"/>
    <w:rsid w:val="00E60A20"/>
    <w:rsid w:val="00E63B2A"/>
    <w:rsid w:val="00E6424E"/>
    <w:rsid w:val="00E72212"/>
    <w:rsid w:val="00E72E15"/>
    <w:rsid w:val="00E76126"/>
    <w:rsid w:val="00E81E78"/>
    <w:rsid w:val="00E82D8E"/>
    <w:rsid w:val="00E8300B"/>
    <w:rsid w:val="00E83601"/>
    <w:rsid w:val="00E84591"/>
    <w:rsid w:val="00E91E4A"/>
    <w:rsid w:val="00E97A0B"/>
    <w:rsid w:val="00E97B55"/>
    <w:rsid w:val="00EA0990"/>
    <w:rsid w:val="00EA0E41"/>
    <w:rsid w:val="00EA1356"/>
    <w:rsid w:val="00EA1ED9"/>
    <w:rsid w:val="00EA1FE3"/>
    <w:rsid w:val="00EA47AF"/>
    <w:rsid w:val="00EB01FC"/>
    <w:rsid w:val="00EB0FCD"/>
    <w:rsid w:val="00EB330F"/>
    <w:rsid w:val="00EC4628"/>
    <w:rsid w:val="00EC52B7"/>
    <w:rsid w:val="00EC635B"/>
    <w:rsid w:val="00EC7136"/>
    <w:rsid w:val="00EC760F"/>
    <w:rsid w:val="00EC78F0"/>
    <w:rsid w:val="00EC7D2A"/>
    <w:rsid w:val="00ED09EC"/>
    <w:rsid w:val="00ED209C"/>
    <w:rsid w:val="00ED59A1"/>
    <w:rsid w:val="00EE6E49"/>
    <w:rsid w:val="00EF35E5"/>
    <w:rsid w:val="00EF6DE3"/>
    <w:rsid w:val="00F03D17"/>
    <w:rsid w:val="00F07615"/>
    <w:rsid w:val="00F148FC"/>
    <w:rsid w:val="00F14B24"/>
    <w:rsid w:val="00F14E07"/>
    <w:rsid w:val="00F16015"/>
    <w:rsid w:val="00F17567"/>
    <w:rsid w:val="00F2253F"/>
    <w:rsid w:val="00F230F8"/>
    <w:rsid w:val="00F26691"/>
    <w:rsid w:val="00F31241"/>
    <w:rsid w:val="00F353B4"/>
    <w:rsid w:val="00F35D5E"/>
    <w:rsid w:val="00F424D7"/>
    <w:rsid w:val="00F50BF2"/>
    <w:rsid w:val="00F51BC6"/>
    <w:rsid w:val="00F51DBE"/>
    <w:rsid w:val="00F54288"/>
    <w:rsid w:val="00F558AA"/>
    <w:rsid w:val="00F55C0B"/>
    <w:rsid w:val="00F56F7C"/>
    <w:rsid w:val="00F57AA8"/>
    <w:rsid w:val="00F60B99"/>
    <w:rsid w:val="00F631F7"/>
    <w:rsid w:val="00F63565"/>
    <w:rsid w:val="00F65697"/>
    <w:rsid w:val="00F66055"/>
    <w:rsid w:val="00F66228"/>
    <w:rsid w:val="00F70B53"/>
    <w:rsid w:val="00F75078"/>
    <w:rsid w:val="00F76DA3"/>
    <w:rsid w:val="00F84839"/>
    <w:rsid w:val="00F859A3"/>
    <w:rsid w:val="00F915D7"/>
    <w:rsid w:val="00F96094"/>
    <w:rsid w:val="00FA3F51"/>
    <w:rsid w:val="00FA4CDD"/>
    <w:rsid w:val="00FA4ED3"/>
    <w:rsid w:val="00FA5E36"/>
    <w:rsid w:val="00FB0EFB"/>
    <w:rsid w:val="00FB1B54"/>
    <w:rsid w:val="00FB3B35"/>
    <w:rsid w:val="00FB3E18"/>
    <w:rsid w:val="00FB5E58"/>
    <w:rsid w:val="00FC05B3"/>
    <w:rsid w:val="00FC20FA"/>
    <w:rsid w:val="00FC2B2C"/>
    <w:rsid w:val="00FC3FE5"/>
    <w:rsid w:val="00FC5201"/>
    <w:rsid w:val="00FC7AC1"/>
    <w:rsid w:val="00FD1328"/>
    <w:rsid w:val="00FD45CC"/>
    <w:rsid w:val="00FD50CA"/>
    <w:rsid w:val="00FD7CFE"/>
    <w:rsid w:val="00FE194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1 Знак"/>
    <w:basedOn w:val="a"/>
    <w:rsid w:val="005242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page number"/>
    <w:rsid w:val="005242B5"/>
  </w:style>
  <w:style w:type="paragraph" w:styleId="a8">
    <w:name w:val="List Paragraph"/>
    <w:basedOn w:val="a"/>
    <w:uiPriority w:val="34"/>
    <w:qFormat/>
    <w:rsid w:val="005242B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F04E2"/>
    <w:rPr>
      <w:sz w:val="28"/>
    </w:rPr>
  </w:style>
  <w:style w:type="character" w:styleId="a9">
    <w:name w:val="Hyperlink"/>
    <w:basedOn w:val="a0"/>
    <w:rsid w:val="009D1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1 Знак"/>
    <w:basedOn w:val="a"/>
    <w:rsid w:val="005242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page number"/>
    <w:rsid w:val="005242B5"/>
  </w:style>
  <w:style w:type="paragraph" w:styleId="a8">
    <w:name w:val="List Paragraph"/>
    <w:basedOn w:val="a"/>
    <w:uiPriority w:val="34"/>
    <w:qFormat/>
    <w:rsid w:val="005242B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F04E2"/>
    <w:rPr>
      <w:sz w:val="28"/>
    </w:rPr>
  </w:style>
  <w:style w:type="character" w:styleId="a9">
    <w:name w:val="Hyperlink"/>
    <w:basedOn w:val="a0"/>
    <w:rsid w:val="009D1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B1F562A84B266170EC74CA97E078E32ED69E2C0E234A39C5ECFB1C24CCC3D539A9ED440D1E71E1623C9844C57F9D21A8ED7DF66A658E17959B7DuBm2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B1F562A84B266170EC74CA97E078E32ED69E2C0E234A39C5ECFB1C24CCC3D539A9ED440D1E71E1623C9840C57F9D21A8ED7DF66A658E17959B7DuBm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C8C9A811DAAD5AF25EEAD1D9807DF9084C1CCEC9782D078C66EF38074EB3CDCDD6E7066D23D3FF1D1DEF01C0219C2728E12372AC1893D5B49B4l9k6N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C8C9A811DAAD5AF25EEAD1D9807DF9084C1CCEC9782D078C66EF38074EB3CDCDD6E7066D23D3FF1D1DFFD1C0219C2728E12372AC1893D5B49B4l9k6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C06CA766B64F488EFD652004E02AAE" ma:contentTypeVersion="1" ma:contentTypeDescription="Создание документа." ma:contentTypeScope="" ma:versionID="d032c94d17342bc732ece43da5003e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предоставлению государственной услуги «Направление больных в медицинские организации, расположенные 
за пределами Республики Марий Эл, для оказания высокотехнологичной медицинской помощи, не включенной в базовую программу обязательного медицинского страхования» (в редакции приказов Министерства здравоохранения Республики Марий Эл от 09.12.2015 № 1863, от 18.08.2017 № 1153, от 16.10.2017 № 1513, от 14.10.2019 № 2116, от 05.03.2021 № 415)</_x041e__x043f__x0438__x0441__x0430__x043d__x0438__x0435_>
    <_dlc_DocId xmlns="57504d04-691e-4fc4-8f09-4f19fdbe90f6">XXJ7TYMEEKJ2-323-29</_dlc_DocId>
    <_dlc_DocIdUrl xmlns="57504d04-691e-4fc4-8f09-4f19fdbe90f6">
      <Url>https://vip.gov.mari.ru/minzdrav/_layouts/DocIdRedir.aspx?ID=XXJ7TYMEEKJ2-323-29</Url>
      <Description>XXJ7TYMEEKJ2-323-29</Description>
    </_dlc_DocIdUrl>
  </documentManagement>
</p:properties>
</file>

<file path=customXml/itemProps1.xml><?xml version="1.0" encoding="utf-8"?>
<ds:datastoreItem xmlns:ds="http://schemas.openxmlformats.org/officeDocument/2006/customXml" ds:itemID="{3A7EE0A9-325F-4254-81F4-DBA51CE8FA25}"/>
</file>

<file path=customXml/itemProps2.xml><?xml version="1.0" encoding="utf-8"?>
<ds:datastoreItem xmlns:ds="http://schemas.openxmlformats.org/officeDocument/2006/customXml" ds:itemID="{CA23A636-6923-4346-A2AC-474BEBAFF1D6}"/>
</file>

<file path=customXml/itemProps3.xml><?xml version="1.0" encoding="utf-8"?>
<ds:datastoreItem xmlns:ds="http://schemas.openxmlformats.org/officeDocument/2006/customXml" ds:itemID="{4D4BDCB0-BA83-4D37-9EFF-80C2600EB1A1}"/>
</file>

<file path=customXml/itemProps4.xml><?xml version="1.0" encoding="utf-8"?>
<ds:datastoreItem xmlns:ds="http://schemas.openxmlformats.org/officeDocument/2006/customXml" ds:itemID="{48A0A44F-44CC-48C8-A8C9-E486231A70C3}"/>
</file>

<file path=customXml/itemProps5.xml><?xml version="1.0" encoding="utf-8"?>
<ds:datastoreItem xmlns:ds="http://schemas.openxmlformats.org/officeDocument/2006/customXml" ds:itemID="{B1963D53-60C1-4EDC-8930-13F391150597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4276</TotalTime>
  <Pages>32</Pages>
  <Words>7699</Words>
  <Characters>63207</Characters>
  <Application>Microsoft Office Word</Application>
  <DocSecurity>0</DocSecurity>
  <Lines>526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70765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Министерства здравоохранения Республики Марий Эл</dc:title>
  <dc:creator>Наталья Свинцова</dc:creator>
  <cp:lastModifiedBy>Борисова</cp:lastModifiedBy>
  <cp:revision>192</cp:revision>
  <cp:lastPrinted>2020-10-08T10:14:00Z</cp:lastPrinted>
  <dcterms:created xsi:type="dcterms:W3CDTF">2019-07-01T06:28:00Z</dcterms:created>
  <dcterms:modified xsi:type="dcterms:W3CDTF">2021-03-24T05:19:00Z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0x010100A6C06CA766B64F488EFD652004E02AAE</vt:lpwstr>
  </property>
  <property fmtid="{D5CDD505-2E9C-101B-9397-08002B2CF9AE}" pid="3" name="_dlc_DocIdItemGuid">
    <vt:lpwstr>6c2306a4-38b1-4922-83e7-4bcf44b83927</vt:lpwstr>
  </property>
</Properties>
</file>