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7D" w:rsidRDefault="00AD237D" w:rsidP="00AD2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промышленности, экономического развития </w:t>
      </w:r>
      <w:r>
        <w:rPr>
          <w:sz w:val="28"/>
          <w:szCs w:val="28"/>
        </w:rPr>
        <w:br/>
        <w:t xml:space="preserve">и торговли Республики Марий Эл сообщает, что в настоящее время </w:t>
      </w:r>
      <w:r>
        <w:rPr>
          <w:sz w:val="28"/>
          <w:szCs w:val="28"/>
        </w:rPr>
        <w:br/>
        <w:t xml:space="preserve">в рамках реализации регионального проекта «Улучшение условий ведения предпринимательской деятельности» осуществляется прием документов </w:t>
      </w:r>
      <w:r w:rsidRPr="003C22CD">
        <w:rPr>
          <w:b/>
          <w:i/>
          <w:sz w:val="28"/>
          <w:szCs w:val="28"/>
          <w:u w:val="single"/>
        </w:rPr>
        <w:t>для</w:t>
      </w:r>
      <w:r w:rsidRPr="003261B2">
        <w:rPr>
          <w:b/>
          <w:i/>
          <w:sz w:val="28"/>
          <w:szCs w:val="28"/>
          <w:u w:val="single"/>
        </w:rPr>
        <w:t xml:space="preserve"> признани</w:t>
      </w:r>
      <w:r>
        <w:rPr>
          <w:b/>
          <w:i/>
          <w:sz w:val="28"/>
          <w:szCs w:val="28"/>
          <w:u w:val="single"/>
        </w:rPr>
        <w:t>я</w:t>
      </w:r>
      <w:r w:rsidRPr="003261B2">
        <w:rPr>
          <w:b/>
          <w:i/>
          <w:sz w:val="28"/>
          <w:szCs w:val="28"/>
          <w:u w:val="single"/>
        </w:rPr>
        <w:t xml:space="preserve"> субъект</w:t>
      </w:r>
      <w:r>
        <w:rPr>
          <w:b/>
          <w:i/>
          <w:sz w:val="28"/>
          <w:szCs w:val="28"/>
          <w:u w:val="single"/>
        </w:rPr>
        <w:t>ов</w:t>
      </w:r>
      <w:r w:rsidRPr="003261B2">
        <w:rPr>
          <w:b/>
          <w:i/>
          <w:sz w:val="28"/>
          <w:szCs w:val="28"/>
          <w:u w:val="single"/>
        </w:rPr>
        <w:t xml:space="preserve"> малого и среднего предпринимательства социальным</w:t>
      </w:r>
      <w:r>
        <w:rPr>
          <w:b/>
          <w:i/>
          <w:sz w:val="28"/>
          <w:szCs w:val="28"/>
          <w:u w:val="single"/>
        </w:rPr>
        <w:t>и предприятия</w:t>
      </w:r>
      <w:r w:rsidRPr="003261B2">
        <w:rPr>
          <w:b/>
          <w:i/>
          <w:sz w:val="28"/>
          <w:szCs w:val="28"/>
          <w:u w:val="single"/>
        </w:rPr>
        <w:t>м</w:t>
      </w:r>
      <w:r>
        <w:rPr>
          <w:b/>
          <w:i/>
          <w:sz w:val="28"/>
          <w:szCs w:val="28"/>
          <w:u w:val="single"/>
        </w:rPr>
        <w:t>и</w:t>
      </w:r>
      <w:r w:rsidRPr="00C26308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статус позволит предпринимателям республики получить те меры поддержки, которые  разработаны исключительно для социальных предприятий. </w:t>
      </w:r>
    </w:p>
    <w:p w:rsidR="00AD237D" w:rsidRDefault="00AD237D" w:rsidP="00AD237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статье 24.1 Федерального закона от 24 июля 2007 г. </w:t>
      </w:r>
      <w:r>
        <w:rPr>
          <w:sz w:val="28"/>
          <w:szCs w:val="28"/>
        </w:rPr>
        <w:br/>
        <w:t xml:space="preserve">№ 209-ФЗ «О развитии малого и среднего предпринимательства </w:t>
      </w:r>
      <w:r>
        <w:rPr>
          <w:sz w:val="28"/>
          <w:szCs w:val="28"/>
        </w:rPr>
        <w:br/>
        <w:t xml:space="preserve">в Российской Федерации» (далее – Федеральный закон) выделено </w:t>
      </w:r>
      <w:r w:rsidRPr="003261B2">
        <w:rPr>
          <w:b/>
          <w:i/>
          <w:sz w:val="28"/>
          <w:szCs w:val="28"/>
          <w:u w:val="single"/>
        </w:rPr>
        <w:t>четыре категории</w:t>
      </w:r>
      <w:r>
        <w:rPr>
          <w:sz w:val="28"/>
          <w:szCs w:val="28"/>
        </w:rPr>
        <w:t xml:space="preserve"> субъектов малого и среднего предпринимательства (далее - СМСП) </w:t>
      </w:r>
      <w:r w:rsidRPr="003261B2">
        <w:rPr>
          <w:b/>
          <w:i/>
          <w:sz w:val="28"/>
          <w:szCs w:val="28"/>
          <w:u w:val="single"/>
        </w:rPr>
        <w:t>для отнесения</w:t>
      </w:r>
      <w:r>
        <w:rPr>
          <w:sz w:val="28"/>
          <w:szCs w:val="28"/>
        </w:rPr>
        <w:t xml:space="preserve"> их </w:t>
      </w:r>
      <w:r w:rsidRPr="003261B2">
        <w:rPr>
          <w:b/>
          <w:i/>
          <w:sz w:val="28"/>
          <w:szCs w:val="28"/>
          <w:u w:val="single"/>
        </w:rPr>
        <w:t>к социальным предприятиям</w:t>
      </w:r>
      <w:r>
        <w:rPr>
          <w:b/>
          <w:i/>
          <w:sz w:val="28"/>
          <w:szCs w:val="28"/>
          <w:u w:val="single"/>
        </w:rPr>
        <w:t xml:space="preserve">, </w:t>
      </w:r>
      <w:r w:rsidRPr="008333C0">
        <w:rPr>
          <w:sz w:val="28"/>
          <w:szCs w:val="28"/>
        </w:rPr>
        <w:t xml:space="preserve">для каждой из которых </w:t>
      </w:r>
      <w:r>
        <w:rPr>
          <w:sz w:val="28"/>
          <w:szCs w:val="28"/>
        </w:rPr>
        <w:t>предусмотрен свой перечень документов для отнесения к социальным предприятиям:</w:t>
      </w:r>
      <w:proofErr w:type="gramEnd"/>
    </w:p>
    <w:p w:rsidR="00AD237D" w:rsidRDefault="00AD237D" w:rsidP="00AD2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СМСП, обеспечивающие занятость социально уязвимых групп лиц (пункт 1 части 1 статьи 24.1 Федерального закона) - критерии отнесения к данной категории и перечень документов приведены в приложении № 1;</w:t>
      </w:r>
    </w:p>
    <w:p w:rsidR="00AD237D" w:rsidRDefault="00AD237D" w:rsidP="00AD2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СМСП, обеспечивающие реализацию товаров, работ, услуг, производимую социально уязвимыми группами лиц (пункт 2 части 1 статьи 24.1 Федерального закона) - критерии отнесения к данной категории и перечень документов приведены в приложении № 2;</w:t>
      </w:r>
    </w:p>
    <w:p w:rsidR="00AD237D" w:rsidRDefault="00AD237D" w:rsidP="00AD2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СМСП, осуществляющие деятельность по производству товаров, работ, услуг для социально уязвимых групп лиц (пункт 3 </w:t>
      </w:r>
      <w:r>
        <w:rPr>
          <w:sz w:val="28"/>
          <w:szCs w:val="28"/>
        </w:rPr>
        <w:br/>
        <w:t>части 1 статьи 24.1 Федерального закона) - критерии отнесения к данной категории и перечень документов приведены в приложении № 3;</w:t>
      </w:r>
    </w:p>
    <w:p w:rsidR="00AD237D" w:rsidRDefault="00AD237D" w:rsidP="00AD2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СМСП, осуществляющие деятельность, направленную на достижение общественно полезных целей и способствующих решению социальных проблем общества (пункт 4 части 1 статьи 24.1 Федерального закона) - критерии отнесения к данной категории и перечень документов приведены в приложении № 4.</w:t>
      </w:r>
    </w:p>
    <w:p w:rsidR="00AD237D" w:rsidRDefault="00AD237D" w:rsidP="00AD237D">
      <w:pPr>
        <w:ind w:firstLine="708"/>
        <w:jc w:val="both"/>
        <w:rPr>
          <w:sz w:val="28"/>
          <w:szCs w:val="28"/>
        </w:rPr>
      </w:pPr>
    </w:p>
    <w:p w:rsidR="00AD237D" w:rsidRPr="00CC3BD0" w:rsidRDefault="00AD237D" w:rsidP="00AD2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способе представления документов, месте приема документов (с указанием местонахождения, почтового адреса, адреса электронной почты и номера контактного телефона), дате и времени начала и окончания приема документов, а также о дате и времени заседания комиссии по вопросам признания субъектов малого и среднего предпринимательства социальными предприятиями приведены в приложении № 5.</w:t>
      </w:r>
    </w:p>
    <w:p w:rsidR="00AD237D" w:rsidRDefault="00AD237D" w:rsidP="00AD237D">
      <w:pPr>
        <w:ind w:firstLine="708"/>
        <w:jc w:val="both"/>
        <w:rPr>
          <w:sz w:val="28"/>
          <w:szCs w:val="28"/>
        </w:rPr>
      </w:pPr>
      <w:r w:rsidRPr="0037024C">
        <w:rPr>
          <w:sz w:val="28"/>
          <w:szCs w:val="28"/>
        </w:rPr>
        <w:t xml:space="preserve">Консультацию по вопросам признания субъектов малого </w:t>
      </w:r>
      <w:r>
        <w:rPr>
          <w:sz w:val="28"/>
          <w:szCs w:val="28"/>
        </w:rPr>
        <w:br/>
      </w:r>
      <w:r w:rsidRPr="0037024C">
        <w:rPr>
          <w:sz w:val="28"/>
          <w:szCs w:val="28"/>
        </w:rPr>
        <w:t>и среднего предпринимательства социальными предприятиями можно получить</w:t>
      </w:r>
      <w:r>
        <w:rPr>
          <w:sz w:val="28"/>
          <w:szCs w:val="28"/>
        </w:rPr>
        <w:t>:</w:t>
      </w:r>
    </w:p>
    <w:p w:rsidR="00AD237D" w:rsidRDefault="00AD237D" w:rsidP="00AD2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70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Минэкономразвития Республики Марий Эл - </w:t>
      </w:r>
      <w:proofErr w:type="gramStart"/>
      <w:r w:rsidRPr="0037024C">
        <w:rPr>
          <w:sz w:val="28"/>
          <w:szCs w:val="28"/>
        </w:rPr>
        <w:t>по</w:t>
      </w:r>
      <w:proofErr w:type="gramEnd"/>
      <w:r w:rsidRPr="0037024C">
        <w:rPr>
          <w:sz w:val="28"/>
          <w:szCs w:val="28"/>
        </w:rPr>
        <w:t xml:space="preserve"> </w:t>
      </w:r>
      <w:proofErr w:type="gramStart"/>
      <w:r w:rsidRPr="0037024C">
        <w:rPr>
          <w:sz w:val="28"/>
          <w:szCs w:val="28"/>
        </w:rPr>
        <w:t>тел</w:t>
      </w:r>
      <w:proofErr w:type="gramEnd"/>
      <w:r w:rsidRPr="0037024C">
        <w:rPr>
          <w:sz w:val="28"/>
          <w:szCs w:val="28"/>
        </w:rPr>
        <w:t xml:space="preserve">. 45-02-67 (контактные лица – Михеева Юлия Михайловна, </w:t>
      </w:r>
      <w:proofErr w:type="spellStart"/>
      <w:r w:rsidRPr="0037024C">
        <w:rPr>
          <w:sz w:val="28"/>
          <w:szCs w:val="28"/>
        </w:rPr>
        <w:t>Агачева</w:t>
      </w:r>
      <w:proofErr w:type="spellEnd"/>
      <w:r w:rsidRPr="0037024C">
        <w:rPr>
          <w:sz w:val="28"/>
          <w:szCs w:val="28"/>
        </w:rPr>
        <w:t xml:space="preserve"> Кристина Геннадьевна), 22-28-56</w:t>
      </w:r>
      <w:r>
        <w:rPr>
          <w:sz w:val="28"/>
          <w:szCs w:val="28"/>
        </w:rPr>
        <w:t xml:space="preserve"> (контактное лицо – Ермолаев Роман Александрович);</w:t>
      </w:r>
    </w:p>
    <w:p w:rsidR="00AD237D" w:rsidRPr="00DA00CB" w:rsidRDefault="00AD237D" w:rsidP="00AD2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Pr="00DA00CB">
        <w:rPr>
          <w:sz w:val="28"/>
          <w:szCs w:val="28"/>
        </w:rPr>
        <w:t xml:space="preserve">в </w:t>
      </w:r>
      <w:proofErr w:type="spellStart"/>
      <w:r w:rsidRPr="00DA00CB">
        <w:rPr>
          <w:sz w:val="28"/>
          <w:szCs w:val="28"/>
        </w:rPr>
        <w:t>Микрокредитной</w:t>
      </w:r>
      <w:proofErr w:type="spellEnd"/>
      <w:r w:rsidRPr="00DA00CB">
        <w:rPr>
          <w:sz w:val="28"/>
          <w:szCs w:val="28"/>
        </w:rPr>
        <w:t xml:space="preserve"> компании «Фонд поддержки предпринимательства Республики Марий Эл»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. </w:t>
      </w:r>
      <w:r w:rsidRPr="00DA00CB">
        <w:rPr>
          <w:sz w:val="28"/>
          <w:szCs w:val="28"/>
        </w:rPr>
        <w:t xml:space="preserve">34-19-64, </w:t>
      </w:r>
      <w:r>
        <w:rPr>
          <w:sz w:val="28"/>
          <w:szCs w:val="28"/>
        </w:rPr>
        <w:br/>
      </w:r>
      <w:r w:rsidRPr="00DA00CB">
        <w:rPr>
          <w:sz w:val="28"/>
          <w:szCs w:val="28"/>
        </w:rPr>
        <w:t>34-16-54</w:t>
      </w:r>
      <w:r w:rsidRPr="003F4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(контактное лицо – </w:t>
      </w:r>
      <w:proofErr w:type="spellStart"/>
      <w:r>
        <w:rPr>
          <w:sz w:val="28"/>
          <w:szCs w:val="28"/>
        </w:rPr>
        <w:t>Сабирьянова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Рауисовна</w:t>
      </w:r>
      <w:proofErr w:type="spellEnd"/>
      <w:r>
        <w:rPr>
          <w:sz w:val="28"/>
          <w:szCs w:val="28"/>
        </w:rPr>
        <w:t>).</w:t>
      </w:r>
    </w:p>
    <w:p w:rsidR="00AF421E" w:rsidRDefault="00AF421E"/>
    <w:sectPr w:rsidR="00AF421E" w:rsidSect="00AF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7D"/>
    <w:rsid w:val="00AD237D"/>
    <w:rsid w:val="00A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0331501A42CD4C98BEFEA7E903BFB5" ma:contentTypeVersion="1" ma:contentTypeDescription="Создание документа." ma:contentTypeScope="" ma:versionID="d908597b551cdbb7c08b72255e8b25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XXJ7TYMEEKJ2-334-119</_dlc_DocId>
    <_dlc_DocIdUrl xmlns="57504d04-691e-4fc4-8f09-4f19fdbe90f6">
      <Url>https://vip.gov.mari.ru/minzdrav/_layouts/DocIdRedir.aspx?ID=XXJ7TYMEEKJ2-334-119</Url>
      <Description>XXJ7TYMEEKJ2-334-119</Description>
    </_dlc_DocIdUrl>
  </documentManagement>
</p:properties>
</file>

<file path=customXml/itemProps1.xml><?xml version="1.0" encoding="utf-8"?>
<ds:datastoreItem xmlns:ds="http://schemas.openxmlformats.org/officeDocument/2006/customXml" ds:itemID="{19668F87-731B-4D45-93AA-13954AE3B6E7}"/>
</file>

<file path=customXml/itemProps2.xml><?xml version="1.0" encoding="utf-8"?>
<ds:datastoreItem xmlns:ds="http://schemas.openxmlformats.org/officeDocument/2006/customXml" ds:itemID="{2EC76D57-247B-4033-A78E-D526B4886194}"/>
</file>

<file path=customXml/itemProps3.xml><?xml version="1.0" encoding="utf-8"?>
<ds:datastoreItem xmlns:ds="http://schemas.openxmlformats.org/officeDocument/2006/customXml" ds:itemID="{1AA99A30-4BD0-466C-839A-D65AF11093F0}"/>
</file>

<file path=customXml/itemProps4.xml><?xml version="1.0" encoding="utf-8"?>
<ds:datastoreItem xmlns:ds="http://schemas.openxmlformats.org/officeDocument/2006/customXml" ds:itemID="{254BC185-051B-4723-AA61-80775C11E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субъектов малого и среднего предпринимательства социальными предприятиями</dc:title>
  <dc:creator>MiheevaYM</dc:creator>
  <cp:lastModifiedBy>MiheevaYM</cp:lastModifiedBy>
  <cp:revision>1</cp:revision>
  <dcterms:created xsi:type="dcterms:W3CDTF">2020-01-24T12:57:00Z</dcterms:created>
  <dcterms:modified xsi:type="dcterms:W3CDTF">2020-01-24T12:58:00Z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0x010100200331501A42CD4C98BEFEA7E903BFB5</vt:lpwstr>
  </property>
  <property fmtid="{D5CDD505-2E9C-101B-9397-08002B2CF9AE}" pid="3" name="_dlc_DocIdItemGuid">
    <vt:lpwstr>bf747ba2-6f9e-46c4-a56f-7de55a4a4a21</vt:lpwstr>
  </property>
</Properties>
</file>