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C2" w:rsidRPr="00353DB5" w:rsidRDefault="00A67C31" w:rsidP="009E29C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Задачи и функции</w:t>
      </w:r>
    </w:p>
    <w:p w:rsidR="009E29C2" w:rsidRDefault="009E29C2" w:rsidP="009E29C2">
      <w:pPr>
        <w:pStyle w:val="ConsPlusNormal"/>
        <w:widowControl/>
        <w:ind w:firstLine="0"/>
        <w:jc w:val="center"/>
        <w:rPr>
          <w:rFonts w:ascii="Times New Roman" w:hAnsi="Times New Roman" w:cs="Times New Roman"/>
          <w:b/>
          <w:sz w:val="28"/>
          <w:szCs w:val="28"/>
        </w:rPr>
      </w:pPr>
      <w:r w:rsidRPr="00353DB5">
        <w:rPr>
          <w:rFonts w:ascii="Times New Roman" w:hAnsi="Times New Roman" w:cs="Times New Roman"/>
          <w:b/>
          <w:sz w:val="28"/>
          <w:szCs w:val="28"/>
        </w:rPr>
        <w:t>отдел</w:t>
      </w:r>
      <w:r w:rsidR="00A67C31">
        <w:rPr>
          <w:rFonts w:ascii="Times New Roman" w:hAnsi="Times New Roman" w:cs="Times New Roman"/>
          <w:b/>
          <w:sz w:val="28"/>
          <w:szCs w:val="28"/>
        </w:rPr>
        <w:t>а</w:t>
      </w:r>
      <w:r w:rsidRPr="00353DB5">
        <w:rPr>
          <w:rFonts w:ascii="Times New Roman" w:hAnsi="Times New Roman" w:cs="Times New Roman"/>
          <w:b/>
          <w:sz w:val="28"/>
          <w:szCs w:val="28"/>
        </w:rPr>
        <w:t xml:space="preserve"> </w:t>
      </w:r>
      <w:r>
        <w:rPr>
          <w:rFonts w:ascii="Times New Roman" w:hAnsi="Times New Roman" w:cs="Times New Roman"/>
          <w:b/>
          <w:sz w:val="28"/>
          <w:szCs w:val="28"/>
        </w:rPr>
        <w:t xml:space="preserve">разработки и мониторинга </w:t>
      </w:r>
      <w:proofErr w:type="gramStart"/>
      <w:r>
        <w:rPr>
          <w:rFonts w:ascii="Times New Roman" w:hAnsi="Times New Roman" w:cs="Times New Roman"/>
          <w:b/>
          <w:sz w:val="28"/>
          <w:szCs w:val="28"/>
        </w:rPr>
        <w:t xml:space="preserve">программ здравоохранения </w:t>
      </w:r>
      <w:r w:rsidRPr="00353DB5">
        <w:rPr>
          <w:rFonts w:ascii="Times New Roman" w:hAnsi="Times New Roman" w:cs="Times New Roman"/>
          <w:b/>
          <w:sz w:val="28"/>
          <w:szCs w:val="28"/>
        </w:rPr>
        <w:br/>
      </w:r>
      <w:r>
        <w:rPr>
          <w:rFonts w:ascii="Times New Roman" w:hAnsi="Times New Roman" w:cs="Times New Roman"/>
          <w:b/>
          <w:sz w:val="28"/>
          <w:szCs w:val="28"/>
        </w:rPr>
        <w:t>Министерства</w:t>
      </w:r>
      <w:r w:rsidRPr="00353DB5">
        <w:rPr>
          <w:rFonts w:ascii="Times New Roman" w:hAnsi="Times New Roman" w:cs="Times New Roman"/>
          <w:b/>
          <w:sz w:val="28"/>
          <w:szCs w:val="28"/>
        </w:rPr>
        <w:t xml:space="preserve"> здравоохранения Республики Марий Эл</w:t>
      </w:r>
      <w:proofErr w:type="gramEnd"/>
    </w:p>
    <w:p w:rsidR="009E29C2" w:rsidRDefault="00A67C31" w:rsidP="009E29C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(выписка из положения об отделе, утвержденного 18 ноября 2016 г.)</w:t>
      </w:r>
    </w:p>
    <w:p w:rsidR="00A67C31" w:rsidRDefault="00A67C31" w:rsidP="009E29C2">
      <w:pPr>
        <w:pStyle w:val="ConsPlusNormal"/>
        <w:widowControl/>
        <w:ind w:firstLine="0"/>
        <w:jc w:val="center"/>
        <w:rPr>
          <w:rFonts w:ascii="Times New Roman" w:hAnsi="Times New Roman" w:cs="Times New Roman"/>
          <w:sz w:val="28"/>
          <w:szCs w:val="28"/>
        </w:rPr>
      </w:pPr>
    </w:p>
    <w:p w:rsidR="00A67C31" w:rsidRDefault="00A67C31" w:rsidP="009E29C2">
      <w:pPr>
        <w:pStyle w:val="ConsPlusNormal"/>
        <w:widowControl/>
        <w:ind w:firstLine="0"/>
        <w:jc w:val="center"/>
        <w:rPr>
          <w:rFonts w:ascii="Times New Roman" w:hAnsi="Times New Roman" w:cs="Times New Roman"/>
          <w:sz w:val="28"/>
          <w:szCs w:val="28"/>
        </w:rPr>
      </w:pPr>
    </w:p>
    <w:p w:rsidR="00A67C31" w:rsidRDefault="00A67C31" w:rsidP="009E29C2">
      <w:pPr>
        <w:pStyle w:val="ConsPlusNormal"/>
        <w:widowControl/>
        <w:ind w:firstLine="0"/>
        <w:jc w:val="center"/>
        <w:rPr>
          <w:rFonts w:ascii="Times New Roman" w:hAnsi="Times New Roman" w:cs="Times New Roman"/>
          <w:sz w:val="28"/>
          <w:szCs w:val="28"/>
        </w:rPr>
      </w:pPr>
      <w:bookmarkStart w:id="0" w:name="_GoBack"/>
      <w:bookmarkEnd w:id="0"/>
    </w:p>
    <w:p w:rsidR="009E29C2" w:rsidRPr="004970F2" w:rsidRDefault="009E29C2" w:rsidP="009E29C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w:t>
      </w:r>
      <w:r w:rsidRPr="004970F2">
        <w:rPr>
          <w:rFonts w:ascii="Times New Roman" w:hAnsi="Times New Roman" w:cs="Times New Roman"/>
          <w:b/>
          <w:sz w:val="28"/>
          <w:szCs w:val="28"/>
        </w:rPr>
        <w:t xml:space="preserve">. Основные задачи </w:t>
      </w:r>
      <w:r>
        <w:rPr>
          <w:rFonts w:ascii="Times New Roman" w:hAnsi="Times New Roman" w:cs="Times New Roman"/>
          <w:b/>
          <w:sz w:val="28"/>
          <w:szCs w:val="28"/>
        </w:rPr>
        <w:t>отдела</w:t>
      </w:r>
    </w:p>
    <w:p w:rsidR="009E29C2" w:rsidRPr="00F01867" w:rsidRDefault="009E29C2" w:rsidP="009E29C2">
      <w:pPr>
        <w:pStyle w:val="ConsPlusNormal"/>
        <w:widowControl/>
        <w:ind w:firstLine="540"/>
        <w:jc w:val="both"/>
        <w:rPr>
          <w:rFonts w:ascii="Times New Roman" w:hAnsi="Times New Roman" w:cs="Times New Roman"/>
          <w:sz w:val="28"/>
          <w:szCs w:val="28"/>
        </w:rPr>
      </w:pPr>
    </w:p>
    <w:p w:rsidR="009E29C2" w:rsidRDefault="009E29C2" w:rsidP="009E29C2">
      <w:pPr>
        <w:shd w:val="clear" w:color="auto" w:fill="FFFFFF"/>
        <w:ind w:firstLine="708"/>
        <w:jc w:val="both"/>
        <w:rPr>
          <w:color w:val="000000"/>
          <w:szCs w:val="28"/>
        </w:rPr>
      </w:pPr>
      <w:r>
        <w:rPr>
          <w:color w:val="000000"/>
          <w:szCs w:val="28"/>
        </w:rPr>
        <w:t>2.1 разработка, п</w:t>
      </w:r>
      <w:r w:rsidRPr="001B0806">
        <w:rPr>
          <w:color w:val="000000"/>
          <w:szCs w:val="28"/>
        </w:rPr>
        <w:t xml:space="preserve">ланирование и мониторинг реализации программ </w:t>
      </w:r>
      <w:r w:rsidRPr="006E2829">
        <w:rPr>
          <w:color w:val="000000"/>
          <w:szCs w:val="28"/>
        </w:rPr>
        <w:t>по охране здоровья населения республики</w:t>
      </w:r>
      <w:r>
        <w:rPr>
          <w:color w:val="000000"/>
          <w:szCs w:val="28"/>
        </w:rPr>
        <w:t xml:space="preserve"> и </w:t>
      </w:r>
      <w:r w:rsidRPr="001B0806">
        <w:rPr>
          <w:color w:val="000000"/>
          <w:szCs w:val="28"/>
        </w:rPr>
        <w:t>совершенствованию системы предоставления медицинской помощи, формирование механизмов,</w:t>
      </w:r>
      <w:r>
        <w:rPr>
          <w:color w:val="000000"/>
          <w:szCs w:val="28"/>
        </w:rPr>
        <w:t xml:space="preserve"> </w:t>
      </w:r>
      <w:r w:rsidRPr="001B0806">
        <w:rPr>
          <w:color w:val="000000"/>
          <w:szCs w:val="28"/>
        </w:rPr>
        <w:t>обеспечивающих доступность медицинской помощи и повышение эффективности</w:t>
      </w:r>
      <w:r>
        <w:rPr>
          <w:color w:val="000000"/>
          <w:szCs w:val="28"/>
        </w:rPr>
        <w:t xml:space="preserve"> </w:t>
      </w:r>
      <w:r w:rsidRPr="001B0806">
        <w:rPr>
          <w:color w:val="000000"/>
          <w:szCs w:val="28"/>
        </w:rPr>
        <w:t>предоставляемых подведомственными медицинскими организациями медицинских</w:t>
      </w:r>
      <w:r>
        <w:rPr>
          <w:color w:val="000000"/>
          <w:szCs w:val="28"/>
        </w:rPr>
        <w:t xml:space="preserve"> </w:t>
      </w:r>
      <w:r w:rsidRPr="001B0806">
        <w:rPr>
          <w:color w:val="000000"/>
          <w:szCs w:val="28"/>
        </w:rPr>
        <w:t>услуг, объемы, виды и качество которых должны соответствовать уровню заболеваемости и потребностям населения</w:t>
      </w:r>
      <w:r>
        <w:rPr>
          <w:color w:val="000000"/>
          <w:szCs w:val="28"/>
        </w:rPr>
        <w:t>;</w:t>
      </w:r>
    </w:p>
    <w:p w:rsidR="009E29C2" w:rsidRDefault="009E29C2" w:rsidP="009E29C2">
      <w:pPr>
        <w:shd w:val="clear" w:color="auto" w:fill="FFFFFF"/>
        <w:ind w:firstLine="709"/>
        <w:jc w:val="both"/>
      </w:pPr>
      <w:r>
        <w:rPr>
          <w:color w:val="000000"/>
          <w:szCs w:val="28"/>
        </w:rPr>
        <w:t>2.2 р</w:t>
      </w:r>
      <w:r>
        <w:t xml:space="preserve">еализация мероприятий по обеспечению государственных гарантий медицинской помощи населению Республики Марий Эл </w:t>
      </w:r>
      <w:r>
        <w:br/>
        <w:t>в объемах программ государственных гарантий бесплатного оказания гражданам медицинской помощи;</w:t>
      </w:r>
    </w:p>
    <w:p w:rsidR="009E29C2" w:rsidRDefault="009E29C2" w:rsidP="009E29C2">
      <w:pPr>
        <w:shd w:val="clear" w:color="auto" w:fill="FFFFFF"/>
        <w:ind w:firstLine="709"/>
        <w:jc w:val="both"/>
      </w:pPr>
      <w:r>
        <w:t xml:space="preserve">2.3 взаимодействие в установленном порядке с федеральными органами государственной власти, </w:t>
      </w:r>
      <w:r w:rsidRPr="001C629C">
        <w:t>органами государственной власти Республики Марий Эл, медицинскими организациями по вопросам сбора и обмена данных в автоматизированных информационных системах</w:t>
      </w:r>
      <w:r>
        <w:t>.</w:t>
      </w:r>
    </w:p>
    <w:p w:rsidR="009E29C2" w:rsidRDefault="009E29C2" w:rsidP="009E29C2">
      <w:pPr>
        <w:shd w:val="clear" w:color="auto" w:fill="FFFFFF"/>
        <w:ind w:firstLine="709"/>
        <w:jc w:val="center"/>
        <w:rPr>
          <w:b/>
          <w:szCs w:val="28"/>
        </w:rPr>
      </w:pPr>
    </w:p>
    <w:p w:rsidR="009E29C2" w:rsidRPr="004970F2" w:rsidRDefault="009E29C2" w:rsidP="009E29C2">
      <w:pPr>
        <w:shd w:val="clear" w:color="auto" w:fill="FFFFFF"/>
        <w:ind w:firstLine="709"/>
        <w:jc w:val="center"/>
        <w:rPr>
          <w:b/>
          <w:szCs w:val="28"/>
        </w:rPr>
      </w:pPr>
      <w:r>
        <w:rPr>
          <w:b/>
          <w:szCs w:val="28"/>
        </w:rPr>
        <w:t>3. Основные функции отдела</w:t>
      </w:r>
    </w:p>
    <w:p w:rsidR="009E29C2" w:rsidRPr="00F01867" w:rsidRDefault="009E29C2" w:rsidP="009E29C2">
      <w:pPr>
        <w:pStyle w:val="ConsPlusNormal"/>
        <w:widowControl/>
        <w:ind w:firstLine="540"/>
        <w:jc w:val="both"/>
        <w:rPr>
          <w:rFonts w:ascii="Times New Roman" w:hAnsi="Times New Roman" w:cs="Times New Roman"/>
          <w:sz w:val="28"/>
          <w:szCs w:val="28"/>
        </w:rPr>
      </w:pPr>
    </w:p>
    <w:p w:rsidR="009E29C2" w:rsidRDefault="009E29C2" w:rsidP="009E29C2">
      <w:pPr>
        <w:pStyle w:val="ConsPlusNormal"/>
        <w:ind w:firstLine="709"/>
        <w:jc w:val="both"/>
        <w:rPr>
          <w:rFonts w:ascii="Times New Roman" w:hAnsi="Times New Roman" w:cs="Times New Roman"/>
          <w:sz w:val="28"/>
          <w:szCs w:val="28"/>
        </w:rPr>
      </w:pPr>
      <w:r w:rsidRPr="001169E5">
        <w:rPr>
          <w:rFonts w:ascii="Times New Roman" w:hAnsi="Times New Roman" w:cs="Times New Roman"/>
          <w:sz w:val="28"/>
          <w:szCs w:val="28"/>
        </w:rPr>
        <w:t>Отдел в соответствии с возложенными на него задачами осуществляет следующие функции:</w:t>
      </w:r>
    </w:p>
    <w:p w:rsidR="009E29C2" w:rsidRDefault="009E29C2" w:rsidP="009E29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р</w:t>
      </w:r>
      <w:r w:rsidRPr="006F0A3A">
        <w:rPr>
          <w:rFonts w:ascii="Times New Roman" w:hAnsi="Times New Roman" w:cs="Times New Roman"/>
          <w:sz w:val="28"/>
          <w:szCs w:val="28"/>
        </w:rPr>
        <w:t xml:space="preserve">азрабатывает с участием структурных подразделений Министерства предложения по основным направлениям и приоритетам государственной политики в области развития здравоохранения </w:t>
      </w:r>
      <w:r>
        <w:rPr>
          <w:rFonts w:ascii="Times New Roman" w:hAnsi="Times New Roman" w:cs="Times New Roman"/>
          <w:sz w:val="28"/>
          <w:szCs w:val="28"/>
        </w:rPr>
        <w:br/>
      </w:r>
      <w:r w:rsidRPr="006F0A3A">
        <w:rPr>
          <w:rFonts w:ascii="Times New Roman" w:hAnsi="Times New Roman" w:cs="Times New Roman"/>
          <w:sz w:val="28"/>
          <w:szCs w:val="28"/>
        </w:rPr>
        <w:t xml:space="preserve">в рамках своей </w:t>
      </w:r>
      <w:r>
        <w:rPr>
          <w:rFonts w:ascii="Times New Roman" w:hAnsi="Times New Roman" w:cs="Times New Roman"/>
          <w:sz w:val="28"/>
          <w:szCs w:val="28"/>
        </w:rPr>
        <w:t>компетенции;</w:t>
      </w:r>
    </w:p>
    <w:p w:rsidR="009E29C2" w:rsidRDefault="009E29C2" w:rsidP="009E29C2">
      <w:pPr>
        <w:ind w:firstLine="720"/>
        <w:jc w:val="both"/>
        <w:rPr>
          <w:color w:val="000000"/>
          <w:szCs w:val="28"/>
        </w:rPr>
      </w:pPr>
      <w:r>
        <w:rPr>
          <w:color w:val="000000"/>
          <w:szCs w:val="28"/>
        </w:rPr>
        <w:t>3.2 р</w:t>
      </w:r>
      <w:r w:rsidRPr="0037713D">
        <w:rPr>
          <w:color w:val="000000"/>
          <w:szCs w:val="28"/>
        </w:rPr>
        <w:t xml:space="preserve">азрабатывает предложения для органов исполнительной власти Республики </w:t>
      </w:r>
      <w:r>
        <w:rPr>
          <w:color w:val="000000"/>
          <w:szCs w:val="28"/>
        </w:rPr>
        <w:t xml:space="preserve">Марий Эл </w:t>
      </w:r>
      <w:r w:rsidRPr="0037713D">
        <w:rPr>
          <w:color w:val="000000"/>
          <w:szCs w:val="28"/>
        </w:rPr>
        <w:t xml:space="preserve">по долгосрочным, среднесрочным </w:t>
      </w:r>
      <w:r>
        <w:rPr>
          <w:color w:val="000000"/>
          <w:szCs w:val="28"/>
        </w:rPr>
        <w:br/>
      </w:r>
      <w:r w:rsidRPr="0037713D">
        <w:rPr>
          <w:color w:val="000000"/>
          <w:szCs w:val="28"/>
        </w:rPr>
        <w:t>и краткосрочным прогнозам социально-экономического развития отрасли здравоохранения.</w:t>
      </w:r>
    </w:p>
    <w:p w:rsidR="009E29C2" w:rsidRDefault="009E29C2" w:rsidP="009E29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169E5">
        <w:rPr>
          <w:rFonts w:ascii="Times New Roman" w:hAnsi="Times New Roman" w:cs="Times New Roman"/>
          <w:sz w:val="28"/>
          <w:szCs w:val="28"/>
        </w:rPr>
        <w:t>.</w:t>
      </w:r>
      <w:r>
        <w:rPr>
          <w:rFonts w:ascii="Times New Roman" w:hAnsi="Times New Roman" w:cs="Times New Roman"/>
          <w:sz w:val="28"/>
          <w:szCs w:val="28"/>
        </w:rPr>
        <w:t>3</w:t>
      </w:r>
      <w:r w:rsidRPr="001169E5">
        <w:rPr>
          <w:rFonts w:ascii="Times New Roman" w:hAnsi="Times New Roman" w:cs="Times New Roman"/>
          <w:sz w:val="28"/>
          <w:szCs w:val="28"/>
        </w:rPr>
        <w:t xml:space="preserve"> разраб</w:t>
      </w:r>
      <w:r>
        <w:rPr>
          <w:rFonts w:ascii="Times New Roman" w:hAnsi="Times New Roman" w:cs="Times New Roman"/>
          <w:sz w:val="28"/>
          <w:szCs w:val="28"/>
        </w:rPr>
        <w:t>атывает</w:t>
      </w:r>
      <w:r w:rsidRPr="001169E5">
        <w:rPr>
          <w:rFonts w:ascii="Times New Roman" w:hAnsi="Times New Roman" w:cs="Times New Roman"/>
          <w:sz w:val="28"/>
          <w:szCs w:val="28"/>
        </w:rPr>
        <w:t xml:space="preserve"> с учетом предложений территориального фонда </w:t>
      </w:r>
      <w:r w:rsidRPr="001169E5">
        <w:rPr>
          <w:rFonts w:ascii="Times New Roman" w:hAnsi="Times New Roman" w:cs="Times New Roman"/>
          <w:sz w:val="28"/>
          <w:szCs w:val="28"/>
        </w:rPr>
        <w:lastRenderedPageBreak/>
        <w:t>обязательного медицинского страхования Республики Марий Эл Программ</w:t>
      </w:r>
      <w:r>
        <w:rPr>
          <w:rFonts w:ascii="Times New Roman" w:hAnsi="Times New Roman" w:cs="Times New Roman"/>
          <w:sz w:val="28"/>
          <w:szCs w:val="28"/>
        </w:rPr>
        <w:t>у</w:t>
      </w:r>
      <w:r w:rsidRPr="001169E5">
        <w:rPr>
          <w:rFonts w:ascii="Times New Roman" w:hAnsi="Times New Roman" w:cs="Times New Roman"/>
          <w:sz w:val="28"/>
          <w:szCs w:val="28"/>
        </w:rPr>
        <w:t xml:space="preserve"> государственных гарантий бесплатного оказания гражданам медицинской помощи в Республике Марий Эл;</w:t>
      </w:r>
    </w:p>
    <w:p w:rsidR="009E29C2" w:rsidRDefault="009E29C2" w:rsidP="009E29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р</w:t>
      </w:r>
      <w:r w:rsidRPr="0037713D">
        <w:rPr>
          <w:rFonts w:ascii="Times New Roman" w:hAnsi="Times New Roman" w:cs="Times New Roman"/>
          <w:sz w:val="28"/>
          <w:szCs w:val="28"/>
        </w:rPr>
        <w:t xml:space="preserve">азрабатывает проекты государственных программ Республики </w:t>
      </w:r>
      <w:r>
        <w:rPr>
          <w:rFonts w:ascii="Times New Roman" w:hAnsi="Times New Roman" w:cs="Times New Roman"/>
          <w:sz w:val="28"/>
          <w:szCs w:val="28"/>
        </w:rPr>
        <w:t>Марий Эл в сфере здравоохранения;</w:t>
      </w:r>
    </w:p>
    <w:p w:rsidR="009E29C2" w:rsidRDefault="009E29C2" w:rsidP="009E29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р</w:t>
      </w:r>
      <w:r w:rsidRPr="0041594B">
        <w:rPr>
          <w:rFonts w:ascii="Times New Roman" w:hAnsi="Times New Roman" w:cs="Times New Roman"/>
          <w:sz w:val="28"/>
          <w:szCs w:val="28"/>
        </w:rPr>
        <w:t>азрабатывает проекты план</w:t>
      </w:r>
      <w:r>
        <w:rPr>
          <w:rFonts w:ascii="Times New Roman" w:hAnsi="Times New Roman" w:cs="Times New Roman"/>
          <w:sz w:val="28"/>
          <w:szCs w:val="28"/>
        </w:rPr>
        <w:t>а</w:t>
      </w:r>
      <w:r w:rsidRPr="0041594B">
        <w:rPr>
          <w:rFonts w:ascii="Times New Roman" w:hAnsi="Times New Roman" w:cs="Times New Roman"/>
          <w:sz w:val="28"/>
          <w:szCs w:val="28"/>
        </w:rPr>
        <w:t xml:space="preserve"> мероприятий («дорожной карты») «Изменения в отраслях социальной сферы, направленные на повышение э</w:t>
      </w:r>
      <w:r>
        <w:rPr>
          <w:rFonts w:ascii="Times New Roman" w:hAnsi="Times New Roman" w:cs="Times New Roman"/>
          <w:sz w:val="28"/>
          <w:szCs w:val="28"/>
        </w:rPr>
        <w:t xml:space="preserve">ффективности здравоохранения в </w:t>
      </w:r>
      <w:r w:rsidRPr="0041594B">
        <w:rPr>
          <w:rFonts w:ascii="Times New Roman" w:hAnsi="Times New Roman" w:cs="Times New Roman"/>
          <w:sz w:val="28"/>
          <w:szCs w:val="28"/>
        </w:rPr>
        <w:t>Республике</w:t>
      </w:r>
      <w:r>
        <w:rPr>
          <w:rFonts w:ascii="Times New Roman" w:hAnsi="Times New Roman" w:cs="Times New Roman"/>
          <w:sz w:val="28"/>
          <w:szCs w:val="28"/>
        </w:rPr>
        <w:t xml:space="preserve"> Марий Эл</w:t>
      </w:r>
      <w:r w:rsidRPr="0041594B">
        <w:rPr>
          <w:rFonts w:ascii="Times New Roman" w:hAnsi="Times New Roman" w:cs="Times New Roman"/>
          <w:sz w:val="28"/>
          <w:szCs w:val="28"/>
        </w:rPr>
        <w:t>»</w:t>
      </w:r>
      <w:r>
        <w:rPr>
          <w:rFonts w:ascii="Times New Roman" w:hAnsi="Times New Roman" w:cs="Times New Roman"/>
          <w:sz w:val="28"/>
          <w:szCs w:val="28"/>
        </w:rPr>
        <w:t>;</w:t>
      </w:r>
    </w:p>
    <w:p w:rsidR="009E29C2" w:rsidRDefault="009E29C2" w:rsidP="009E29C2">
      <w:pPr>
        <w:ind w:firstLine="720"/>
        <w:jc w:val="both"/>
        <w:rPr>
          <w:color w:val="000000"/>
          <w:szCs w:val="28"/>
        </w:rPr>
      </w:pPr>
      <w:r>
        <w:rPr>
          <w:color w:val="000000"/>
          <w:szCs w:val="28"/>
        </w:rPr>
        <w:t xml:space="preserve">3.6 осуществляет подготовку </w:t>
      </w:r>
      <w:r w:rsidRPr="001169E5">
        <w:rPr>
          <w:color w:val="000000"/>
          <w:szCs w:val="28"/>
        </w:rPr>
        <w:t>проект</w:t>
      </w:r>
      <w:r>
        <w:rPr>
          <w:color w:val="000000"/>
          <w:szCs w:val="28"/>
        </w:rPr>
        <w:t>ов</w:t>
      </w:r>
      <w:r w:rsidRPr="001169E5">
        <w:rPr>
          <w:color w:val="000000"/>
          <w:szCs w:val="28"/>
        </w:rPr>
        <w:t xml:space="preserve"> соглашени</w:t>
      </w:r>
      <w:r>
        <w:rPr>
          <w:color w:val="000000"/>
          <w:szCs w:val="28"/>
        </w:rPr>
        <w:t>й</w:t>
      </w:r>
      <w:r w:rsidRPr="001169E5">
        <w:rPr>
          <w:color w:val="000000"/>
          <w:szCs w:val="28"/>
        </w:rPr>
        <w:t xml:space="preserve">, заключаемых с федеральными органами исполнительной власти в сфере охраны здоровья граждан, </w:t>
      </w:r>
      <w:r>
        <w:rPr>
          <w:color w:val="000000"/>
          <w:szCs w:val="28"/>
        </w:rPr>
        <w:t>к</w:t>
      </w:r>
      <w:r w:rsidRPr="001169E5">
        <w:rPr>
          <w:color w:val="000000"/>
          <w:szCs w:val="28"/>
        </w:rPr>
        <w:t>онтролирует их выполнение в части, отнесенной к компетенции</w:t>
      </w:r>
      <w:r>
        <w:rPr>
          <w:color w:val="000000"/>
          <w:szCs w:val="28"/>
        </w:rPr>
        <w:t xml:space="preserve"> отдела;</w:t>
      </w:r>
    </w:p>
    <w:p w:rsidR="009E29C2" w:rsidRDefault="009E29C2" w:rsidP="009E29C2">
      <w:pPr>
        <w:ind w:firstLine="720"/>
        <w:jc w:val="both"/>
        <w:rPr>
          <w:color w:val="000000"/>
          <w:szCs w:val="28"/>
        </w:rPr>
      </w:pPr>
      <w:r>
        <w:rPr>
          <w:color w:val="000000"/>
          <w:szCs w:val="28"/>
        </w:rPr>
        <w:t xml:space="preserve">3.7 разрабатывает предложения </w:t>
      </w:r>
      <w:r w:rsidRPr="0037713D">
        <w:rPr>
          <w:color w:val="000000"/>
          <w:szCs w:val="28"/>
        </w:rPr>
        <w:t xml:space="preserve">к представляемым проектам законов и иных нормативных правовых актов Российской Федерации и </w:t>
      </w:r>
      <w:r>
        <w:rPr>
          <w:color w:val="000000"/>
          <w:szCs w:val="28"/>
        </w:rPr>
        <w:t>Республики Марий Эл</w:t>
      </w:r>
      <w:r w:rsidRPr="0037713D">
        <w:rPr>
          <w:color w:val="000000"/>
          <w:szCs w:val="28"/>
        </w:rPr>
        <w:t xml:space="preserve"> в рамках своей компетенции.</w:t>
      </w:r>
    </w:p>
    <w:p w:rsidR="009E29C2" w:rsidRDefault="009E29C2" w:rsidP="009E29C2">
      <w:pPr>
        <w:ind w:firstLine="720"/>
        <w:jc w:val="both"/>
        <w:rPr>
          <w:color w:val="000000"/>
          <w:szCs w:val="28"/>
        </w:rPr>
      </w:pPr>
      <w:r>
        <w:rPr>
          <w:color w:val="000000"/>
          <w:szCs w:val="28"/>
        </w:rPr>
        <w:t>3.8 к</w:t>
      </w:r>
      <w:r w:rsidRPr="0041594B">
        <w:rPr>
          <w:color w:val="000000"/>
          <w:szCs w:val="28"/>
        </w:rPr>
        <w:t>онтролирует выполнение задания медицинскими организациями, участвующими в реализации Программы государственных гарантий бесплатного оказания гражданам в Республике</w:t>
      </w:r>
      <w:r>
        <w:rPr>
          <w:color w:val="000000"/>
          <w:szCs w:val="28"/>
        </w:rPr>
        <w:t xml:space="preserve"> Марий Эл</w:t>
      </w:r>
      <w:r w:rsidRPr="0041594B">
        <w:rPr>
          <w:color w:val="000000"/>
          <w:szCs w:val="28"/>
        </w:rPr>
        <w:t xml:space="preserve"> медицинской помощи, включающей в себя территориальную</w:t>
      </w:r>
      <w:r>
        <w:rPr>
          <w:color w:val="000000"/>
          <w:szCs w:val="28"/>
        </w:rPr>
        <w:t xml:space="preserve"> </w:t>
      </w:r>
      <w:r w:rsidRPr="0041594B">
        <w:rPr>
          <w:color w:val="000000"/>
          <w:szCs w:val="28"/>
        </w:rPr>
        <w:t xml:space="preserve">программу обязательного </w:t>
      </w:r>
      <w:r>
        <w:rPr>
          <w:color w:val="000000"/>
          <w:szCs w:val="28"/>
        </w:rPr>
        <w:t>медицинского страхования;</w:t>
      </w:r>
    </w:p>
    <w:p w:rsidR="009E29C2" w:rsidRDefault="009E29C2" w:rsidP="009E29C2">
      <w:pPr>
        <w:ind w:firstLine="720"/>
        <w:jc w:val="both"/>
        <w:rPr>
          <w:color w:val="000000"/>
          <w:szCs w:val="28"/>
        </w:rPr>
      </w:pPr>
      <w:r>
        <w:rPr>
          <w:color w:val="000000"/>
          <w:szCs w:val="28"/>
        </w:rPr>
        <w:t>3.9</w:t>
      </w:r>
      <w:r w:rsidRPr="007F1B30">
        <w:rPr>
          <w:color w:val="000000"/>
          <w:szCs w:val="28"/>
        </w:rPr>
        <w:t xml:space="preserve"> </w:t>
      </w:r>
      <w:r>
        <w:rPr>
          <w:color w:val="000000"/>
          <w:szCs w:val="28"/>
        </w:rPr>
        <w:t xml:space="preserve">осуществляет мониторинг и </w:t>
      </w:r>
      <w:r w:rsidRPr="007F1B30">
        <w:rPr>
          <w:color w:val="000000"/>
          <w:szCs w:val="28"/>
        </w:rPr>
        <w:t>контрол</w:t>
      </w:r>
      <w:r>
        <w:rPr>
          <w:color w:val="000000"/>
          <w:szCs w:val="28"/>
        </w:rPr>
        <w:t>ь</w:t>
      </w:r>
      <w:r w:rsidRPr="007F1B30">
        <w:rPr>
          <w:color w:val="000000"/>
          <w:szCs w:val="28"/>
        </w:rPr>
        <w:t xml:space="preserve"> на основании отчетности выполнени</w:t>
      </w:r>
      <w:r>
        <w:rPr>
          <w:color w:val="000000"/>
          <w:szCs w:val="28"/>
        </w:rPr>
        <w:t>я</w:t>
      </w:r>
      <w:r w:rsidRPr="007F1B30">
        <w:rPr>
          <w:color w:val="000000"/>
          <w:szCs w:val="28"/>
        </w:rPr>
        <w:t xml:space="preserve"> </w:t>
      </w:r>
      <w:r w:rsidRPr="00B662C0">
        <w:rPr>
          <w:color w:val="000000"/>
          <w:szCs w:val="28"/>
        </w:rPr>
        <w:t>Программ</w:t>
      </w:r>
      <w:r>
        <w:rPr>
          <w:color w:val="000000"/>
          <w:szCs w:val="28"/>
        </w:rPr>
        <w:t>ы</w:t>
      </w:r>
      <w:r w:rsidRPr="00B662C0">
        <w:rPr>
          <w:color w:val="000000"/>
          <w:szCs w:val="28"/>
        </w:rPr>
        <w:t xml:space="preserve"> государственных гарантий бесплатного оказания гражданам медицинской помощи в Республике Марий Эл</w:t>
      </w:r>
      <w:r>
        <w:rPr>
          <w:color w:val="000000"/>
          <w:szCs w:val="28"/>
        </w:rPr>
        <w:t xml:space="preserve">, </w:t>
      </w:r>
      <w:r w:rsidRPr="009C2FAF">
        <w:rPr>
          <w:color w:val="000000"/>
          <w:szCs w:val="28"/>
        </w:rPr>
        <w:t xml:space="preserve">государственной программы </w:t>
      </w:r>
      <w:r>
        <w:rPr>
          <w:color w:val="000000"/>
          <w:szCs w:val="28"/>
        </w:rPr>
        <w:t xml:space="preserve">Республики Марий Эл </w:t>
      </w:r>
      <w:r w:rsidRPr="009C2FAF">
        <w:rPr>
          <w:color w:val="000000"/>
          <w:szCs w:val="28"/>
        </w:rPr>
        <w:t>«Развитие здравоохранения»</w:t>
      </w:r>
      <w:r>
        <w:rPr>
          <w:color w:val="000000"/>
          <w:szCs w:val="28"/>
        </w:rPr>
        <w:t xml:space="preserve"> и других программ здравоохранения</w:t>
      </w:r>
      <w:r w:rsidRPr="007F1B30">
        <w:rPr>
          <w:color w:val="000000"/>
          <w:szCs w:val="28"/>
        </w:rPr>
        <w:t>;</w:t>
      </w:r>
    </w:p>
    <w:p w:rsidR="009E29C2" w:rsidRDefault="009E29C2" w:rsidP="009E29C2">
      <w:pPr>
        <w:ind w:firstLine="720"/>
        <w:jc w:val="both"/>
        <w:rPr>
          <w:color w:val="000000"/>
          <w:szCs w:val="28"/>
        </w:rPr>
      </w:pPr>
      <w:r>
        <w:rPr>
          <w:color w:val="000000"/>
          <w:szCs w:val="28"/>
        </w:rPr>
        <w:t>3.10 у</w:t>
      </w:r>
      <w:r w:rsidRPr="0041594B">
        <w:rPr>
          <w:color w:val="000000"/>
          <w:szCs w:val="28"/>
        </w:rPr>
        <w:t xml:space="preserve">частвует в формировании отчетов о деятельности Министерства по реализации утвержденных основных направлений и приоритетов государственной политики, программ и стратегий социально-экономического развития Республики </w:t>
      </w:r>
      <w:r>
        <w:rPr>
          <w:color w:val="000000"/>
          <w:szCs w:val="28"/>
        </w:rPr>
        <w:t xml:space="preserve">Марий Эл </w:t>
      </w:r>
      <w:r w:rsidRPr="0041594B">
        <w:rPr>
          <w:color w:val="000000"/>
          <w:szCs w:val="28"/>
        </w:rPr>
        <w:t>на среднесрочную и долгосрочную перспективу.</w:t>
      </w:r>
    </w:p>
    <w:p w:rsidR="009E29C2" w:rsidRPr="007F1B30" w:rsidRDefault="009E29C2" w:rsidP="009E29C2">
      <w:pPr>
        <w:ind w:firstLine="720"/>
        <w:jc w:val="both"/>
        <w:rPr>
          <w:color w:val="000000"/>
          <w:szCs w:val="28"/>
        </w:rPr>
      </w:pPr>
      <w:r>
        <w:rPr>
          <w:color w:val="000000"/>
          <w:szCs w:val="28"/>
        </w:rPr>
        <w:t>3.11 р</w:t>
      </w:r>
      <w:r w:rsidRPr="00487251">
        <w:rPr>
          <w:color w:val="000000"/>
          <w:szCs w:val="28"/>
        </w:rPr>
        <w:t xml:space="preserve">азрабатывает периодическую и итоговую отчетность по утвержденным формам экономического, финансового, статистического анализа по отрасли здравоохранения, в рамках своей компетенции, для представления в органы исполнительной власти Республики </w:t>
      </w:r>
      <w:r>
        <w:rPr>
          <w:color w:val="000000"/>
          <w:szCs w:val="28"/>
        </w:rPr>
        <w:t xml:space="preserve">Марий Эл </w:t>
      </w:r>
      <w:r w:rsidRPr="00487251">
        <w:rPr>
          <w:color w:val="000000"/>
          <w:szCs w:val="28"/>
        </w:rPr>
        <w:t>и федеральные органы исполнительной власти</w:t>
      </w:r>
      <w:r w:rsidRPr="007F1B30">
        <w:rPr>
          <w:color w:val="000000"/>
          <w:szCs w:val="28"/>
        </w:rPr>
        <w:t>;</w:t>
      </w:r>
    </w:p>
    <w:p w:rsidR="009E29C2" w:rsidRDefault="009E29C2" w:rsidP="009E29C2">
      <w:pPr>
        <w:ind w:firstLine="720"/>
        <w:jc w:val="both"/>
        <w:rPr>
          <w:color w:val="000000"/>
          <w:szCs w:val="28"/>
        </w:rPr>
      </w:pPr>
      <w:r>
        <w:rPr>
          <w:color w:val="000000"/>
          <w:szCs w:val="28"/>
        </w:rPr>
        <w:t>3.12 участвует</w:t>
      </w:r>
      <w:r w:rsidRPr="00487251">
        <w:rPr>
          <w:color w:val="000000"/>
          <w:szCs w:val="28"/>
        </w:rPr>
        <w:t xml:space="preserve"> в формировании аналитических материалов в сфере здравоохранения в виде годовых докладов, аналитических записок и справок для Главы Республики</w:t>
      </w:r>
      <w:r>
        <w:rPr>
          <w:color w:val="000000"/>
          <w:szCs w:val="28"/>
        </w:rPr>
        <w:t xml:space="preserve"> Марий Эл</w:t>
      </w:r>
      <w:r w:rsidRPr="00487251">
        <w:rPr>
          <w:color w:val="000000"/>
          <w:szCs w:val="28"/>
        </w:rPr>
        <w:t>, федеральн</w:t>
      </w:r>
      <w:r>
        <w:rPr>
          <w:color w:val="000000"/>
          <w:szCs w:val="28"/>
        </w:rPr>
        <w:t xml:space="preserve">ых органов исполнительной власти </w:t>
      </w:r>
      <w:r w:rsidRPr="00487251">
        <w:rPr>
          <w:color w:val="000000"/>
          <w:szCs w:val="28"/>
        </w:rPr>
        <w:t>и их территориальных подразделений на территории Республики</w:t>
      </w:r>
      <w:r>
        <w:rPr>
          <w:color w:val="000000"/>
          <w:szCs w:val="28"/>
        </w:rPr>
        <w:t xml:space="preserve"> Марий Эл</w:t>
      </w:r>
      <w:r w:rsidRPr="00487251">
        <w:rPr>
          <w:color w:val="000000"/>
          <w:szCs w:val="28"/>
        </w:rPr>
        <w:t xml:space="preserve">, </w:t>
      </w:r>
      <w:r>
        <w:rPr>
          <w:color w:val="000000"/>
          <w:szCs w:val="28"/>
        </w:rPr>
        <w:t>Правительства Республики Марий Эл</w:t>
      </w:r>
      <w:r w:rsidRPr="00487251">
        <w:rPr>
          <w:color w:val="000000"/>
          <w:szCs w:val="28"/>
        </w:rPr>
        <w:t>, органов Государственной власти Республики</w:t>
      </w:r>
      <w:r>
        <w:rPr>
          <w:color w:val="000000"/>
          <w:szCs w:val="28"/>
        </w:rPr>
        <w:t xml:space="preserve"> Марий Эл</w:t>
      </w:r>
      <w:r w:rsidRPr="00487251">
        <w:rPr>
          <w:color w:val="000000"/>
          <w:szCs w:val="28"/>
        </w:rPr>
        <w:t>, министра, его заместителей, а также, по мере необходимости, для иных органов государственной власти</w:t>
      </w:r>
      <w:r w:rsidRPr="007F1B30">
        <w:rPr>
          <w:color w:val="000000"/>
          <w:szCs w:val="28"/>
        </w:rPr>
        <w:t>;</w:t>
      </w:r>
    </w:p>
    <w:p w:rsidR="009E29C2" w:rsidRDefault="009E29C2" w:rsidP="009E29C2">
      <w:pPr>
        <w:ind w:firstLine="720"/>
        <w:jc w:val="both"/>
        <w:rPr>
          <w:color w:val="000000"/>
          <w:szCs w:val="28"/>
        </w:rPr>
      </w:pPr>
      <w:r>
        <w:rPr>
          <w:color w:val="000000"/>
          <w:szCs w:val="28"/>
        </w:rPr>
        <w:t xml:space="preserve">3.13 участвует в </w:t>
      </w:r>
      <w:r w:rsidRPr="00E93A90">
        <w:rPr>
          <w:color w:val="000000"/>
          <w:szCs w:val="28"/>
        </w:rPr>
        <w:t>подготовк</w:t>
      </w:r>
      <w:r>
        <w:rPr>
          <w:color w:val="000000"/>
          <w:szCs w:val="28"/>
        </w:rPr>
        <w:t>е</w:t>
      </w:r>
      <w:r w:rsidRPr="00E93A90">
        <w:rPr>
          <w:color w:val="000000"/>
          <w:szCs w:val="28"/>
        </w:rPr>
        <w:t xml:space="preserve"> </w:t>
      </w:r>
      <w:r>
        <w:rPr>
          <w:color w:val="000000"/>
          <w:szCs w:val="28"/>
        </w:rPr>
        <w:t xml:space="preserve">материалов для </w:t>
      </w:r>
      <w:r w:rsidRPr="00E93A90">
        <w:rPr>
          <w:color w:val="000000"/>
          <w:szCs w:val="28"/>
        </w:rPr>
        <w:t>работы коллегий по вопросам анализа, прогнозирования и контроля реализации программ здравоохранения</w:t>
      </w:r>
      <w:r>
        <w:rPr>
          <w:color w:val="000000"/>
          <w:szCs w:val="28"/>
        </w:rPr>
        <w:t>;</w:t>
      </w:r>
    </w:p>
    <w:p w:rsidR="009E29C2" w:rsidRDefault="009E29C2" w:rsidP="009E29C2">
      <w:pPr>
        <w:ind w:firstLine="720"/>
        <w:jc w:val="both"/>
        <w:rPr>
          <w:color w:val="000000"/>
          <w:szCs w:val="28"/>
        </w:rPr>
      </w:pPr>
      <w:r>
        <w:rPr>
          <w:color w:val="000000"/>
          <w:szCs w:val="28"/>
        </w:rPr>
        <w:lastRenderedPageBreak/>
        <w:t>3.14 у</w:t>
      </w:r>
      <w:r w:rsidRPr="00487251">
        <w:rPr>
          <w:color w:val="000000"/>
          <w:szCs w:val="28"/>
        </w:rPr>
        <w:t>частвует в формировании государственных докладов о состоянии здоровья населения Республики</w:t>
      </w:r>
      <w:r>
        <w:rPr>
          <w:color w:val="000000"/>
          <w:szCs w:val="28"/>
        </w:rPr>
        <w:t xml:space="preserve"> Марий Эл за очередной год;</w:t>
      </w:r>
    </w:p>
    <w:p w:rsidR="009E29C2" w:rsidRDefault="009E29C2" w:rsidP="009E29C2">
      <w:pPr>
        <w:ind w:firstLine="720"/>
        <w:jc w:val="both"/>
        <w:rPr>
          <w:color w:val="000000"/>
          <w:szCs w:val="28"/>
        </w:rPr>
      </w:pPr>
      <w:r>
        <w:rPr>
          <w:color w:val="000000"/>
          <w:szCs w:val="28"/>
        </w:rPr>
        <w:t>3.15 у</w:t>
      </w:r>
      <w:r w:rsidRPr="00487251">
        <w:rPr>
          <w:color w:val="000000"/>
          <w:szCs w:val="28"/>
        </w:rPr>
        <w:t>частвует в разработке планов работы и показателей деятельности</w:t>
      </w:r>
      <w:r>
        <w:rPr>
          <w:color w:val="000000"/>
          <w:szCs w:val="28"/>
        </w:rPr>
        <w:t xml:space="preserve"> </w:t>
      </w:r>
      <w:r w:rsidRPr="00487251">
        <w:rPr>
          <w:color w:val="000000"/>
          <w:szCs w:val="28"/>
        </w:rPr>
        <w:t>Министерства по реализации утвержденных основных направлений и приоритетов</w:t>
      </w:r>
      <w:r>
        <w:rPr>
          <w:color w:val="000000"/>
          <w:szCs w:val="28"/>
        </w:rPr>
        <w:t xml:space="preserve"> </w:t>
      </w:r>
      <w:r w:rsidRPr="00487251">
        <w:rPr>
          <w:color w:val="000000"/>
          <w:szCs w:val="28"/>
        </w:rPr>
        <w:t>государственной политики, программ и стратегий социально-экономического развития Республики Марий Эл на среднесрочную и долгосрочную перспективу, других</w:t>
      </w:r>
      <w:r>
        <w:rPr>
          <w:color w:val="000000"/>
          <w:szCs w:val="28"/>
        </w:rPr>
        <w:t xml:space="preserve"> </w:t>
      </w:r>
      <w:r w:rsidRPr="00487251">
        <w:rPr>
          <w:color w:val="000000"/>
          <w:szCs w:val="28"/>
        </w:rPr>
        <w:t>программных документов в сфере охраны здоровья граждан</w:t>
      </w:r>
      <w:r>
        <w:rPr>
          <w:color w:val="000000"/>
          <w:szCs w:val="28"/>
        </w:rPr>
        <w:t>;</w:t>
      </w:r>
    </w:p>
    <w:p w:rsidR="009E29C2" w:rsidRDefault="009E29C2" w:rsidP="009E29C2">
      <w:pPr>
        <w:ind w:firstLine="720"/>
        <w:jc w:val="both"/>
        <w:rPr>
          <w:color w:val="000000"/>
          <w:szCs w:val="28"/>
        </w:rPr>
      </w:pPr>
      <w:r>
        <w:rPr>
          <w:color w:val="000000"/>
          <w:szCs w:val="28"/>
        </w:rPr>
        <w:t xml:space="preserve">3.16. обеспечивает сбор и размещение отчетных данных по целевым показателям, утвержденным </w:t>
      </w:r>
      <w:r w:rsidRPr="006E2829">
        <w:rPr>
          <w:color w:val="000000"/>
          <w:szCs w:val="28"/>
        </w:rPr>
        <w:t>Указ</w:t>
      </w:r>
      <w:r>
        <w:rPr>
          <w:color w:val="000000"/>
          <w:szCs w:val="28"/>
        </w:rPr>
        <w:t>ом</w:t>
      </w:r>
      <w:r w:rsidRPr="006E2829">
        <w:rPr>
          <w:color w:val="000000"/>
          <w:szCs w:val="28"/>
        </w:rPr>
        <w:t xml:space="preserve"> Президента от 7 мая 2012 года № 598 «О совершенствовании государственной политики в сфере здравоохранения»</w:t>
      </w:r>
      <w:r>
        <w:rPr>
          <w:color w:val="000000"/>
          <w:szCs w:val="28"/>
        </w:rPr>
        <w:t xml:space="preserve"> в государственной автоматизированной системе «Управление»;</w:t>
      </w:r>
    </w:p>
    <w:p w:rsidR="009E29C2" w:rsidRDefault="009E29C2" w:rsidP="009E29C2">
      <w:pPr>
        <w:ind w:firstLine="720"/>
        <w:jc w:val="both"/>
        <w:rPr>
          <w:color w:val="000000"/>
          <w:szCs w:val="28"/>
        </w:rPr>
      </w:pPr>
      <w:r>
        <w:rPr>
          <w:color w:val="000000"/>
          <w:szCs w:val="28"/>
        </w:rPr>
        <w:t xml:space="preserve">3.17. обеспечивает своевременное формирование и размещение уведомления по документам стратегического планирования </w:t>
      </w:r>
      <w:r>
        <w:rPr>
          <w:color w:val="000000"/>
          <w:szCs w:val="28"/>
        </w:rPr>
        <w:br/>
        <w:t>в государственной автоматизированной системе «Управление»;</w:t>
      </w:r>
    </w:p>
    <w:p w:rsidR="009E29C2" w:rsidRDefault="009E29C2" w:rsidP="009E29C2">
      <w:pPr>
        <w:ind w:firstLine="720"/>
        <w:jc w:val="both"/>
        <w:rPr>
          <w:color w:val="000000"/>
          <w:szCs w:val="28"/>
        </w:rPr>
      </w:pPr>
      <w:r>
        <w:rPr>
          <w:color w:val="000000"/>
          <w:szCs w:val="28"/>
        </w:rPr>
        <w:t>3.18 у</w:t>
      </w:r>
      <w:r w:rsidRPr="00487251">
        <w:rPr>
          <w:color w:val="000000"/>
          <w:szCs w:val="28"/>
        </w:rPr>
        <w:t>частвует в развитии системы организации медицинской помощи, координации деятельности и взаимодействии государственной и частной систем</w:t>
      </w:r>
      <w:r>
        <w:rPr>
          <w:color w:val="000000"/>
          <w:szCs w:val="28"/>
        </w:rPr>
        <w:t xml:space="preserve"> </w:t>
      </w:r>
      <w:r w:rsidRPr="00487251">
        <w:rPr>
          <w:color w:val="000000"/>
          <w:szCs w:val="28"/>
        </w:rPr>
        <w:t>здравоохранения в вопросах охраны здоровья населения</w:t>
      </w:r>
      <w:r>
        <w:rPr>
          <w:color w:val="000000"/>
          <w:szCs w:val="28"/>
        </w:rPr>
        <w:t>;</w:t>
      </w:r>
    </w:p>
    <w:p w:rsidR="009E29C2" w:rsidRDefault="009E29C2" w:rsidP="009E29C2">
      <w:pPr>
        <w:ind w:firstLine="720"/>
        <w:jc w:val="both"/>
        <w:rPr>
          <w:color w:val="000000"/>
          <w:szCs w:val="28"/>
        </w:rPr>
      </w:pPr>
      <w:r>
        <w:rPr>
          <w:color w:val="000000"/>
          <w:szCs w:val="28"/>
        </w:rPr>
        <w:t xml:space="preserve">3.19 участвует в мероприятиях по </w:t>
      </w:r>
      <w:r w:rsidRPr="00113EF2">
        <w:rPr>
          <w:color w:val="000000"/>
          <w:szCs w:val="28"/>
        </w:rPr>
        <w:t xml:space="preserve">формированию тарифов на медицинские услуги, оказываемые в рамках Программы государственных гарантий бесплатного оказания гражданам в Республике </w:t>
      </w:r>
      <w:r>
        <w:rPr>
          <w:color w:val="000000"/>
          <w:szCs w:val="28"/>
        </w:rPr>
        <w:t xml:space="preserve">Марий Эл </w:t>
      </w:r>
      <w:r w:rsidRPr="00113EF2">
        <w:rPr>
          <w:color w:val="000000"/>
          <w:szCs w:val="28"/>
        </w:rPr>
        <w:t>медицинской помощи за счет средств обязате</w:t>
      </w:r>
      <w:r>
        <w:rPr>
          <w:color w:val="000000"/>
          <w:szCs w:val="28"/>
        </w:rPr>
        <w:t>льного медицинского страхования;</w:t>
      </w:r>
    </w:p>
    <w:p w:rsidR="009E29C2" w:rsidRPr="00010398" w:rsidRDefault="009E29C2" w:rsidP="009E29C2">
      <w:pPr>
        <w:ind w:firstLine="720"/>
        <w:jc w:val="both"/>
        <w:rPr>
          <w:color w:val="000000"/>
          <w:szCs w:val="28"/>
        </w:rPr>
      </w:pPr>
      <w:r w:rsidRPr="00010398">
        <w:rPr>
          <w:color w:val="000000"/>
          <w:szCs w:val="28"/>
        </w:rPr>
        <w:t>3.</w:t>
      </w:r>
      <w:r>
        <w:rPr>
          <w:color w:val="000000"/>
          <w:szCs w:val="28"/>
        </w:rPr>
        <w:t>20</w:t>
      </w:r>
      <w:r w:rsidRPr="00010398">
        <w:rPr>
          <w:color w:val="000000"/>
          <w:szCs w:val="28"/>
        </w:rPr>
        <w:t>. участвует в работе по формированию, утверждению, согласованию и направлению в медицинские организации плана мероприятий, предусмотренного постановлением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утверждению критериев отбора медицинских организаций для включения в указанный план;</w:t>
      </w:r>
    </w:p>
    <w:p w:rsidR="009E29C2" w:rsidRDefault="009E29C2" w:rsidP="009E29C2">
      <w:pPr>
        <w:ind w:firstLine="720"/>
        <w:jc w:val="both"/>
        <w:rPr>
          <w:color w:val="000000"/>
          <w:szCs w:val="28"/>
        </w:rPr>
      </w:pPr>
      <w:r w:rsidRPr="00010398">
        <w:rPr>
          <w:color w:val="000000"/>
          <w:szCs w:val="28"/>
        </w:rPr>
        <w:t>3.</w:t>
      </w:r>
      <w:r>
        <w:rPr>
          <w:color w:val="000000"/>
          <w:szCs w:val="28"/>
        </w:rPr>
        <w:t>21</w:t>
      </w:r>
      <w:r w:rsidRPr="00010398">
        <w:rPr>
          <w:color w:val="000000"/>
          <w:szCs w:val="28"/>
        </w:rPr>
        <w:t xml:space="preserve">. </w:t>
      </w:r>
      <w:r>
        <w:rPr>
          <w:color w:val="000000"/>
          <w:szCs w:val="28"/>
        </w:rPr>
        <w:t xml:space="preserve">производит для отдела государственной гражданской службы и кадровой работы Министерства расчет </w:t>
      </w:r>
      <w:r w:rsidRPr="00ED1193">
        <w:rPr>
          <w:color w:val="000000"/>
          <w:szCs w:val="28"/>
        </w:rPr>
        <w:t xml:space="preserve">потребности населения </w:t>
      </w:r>
      <w:r>
        <w:rPr>
          <w:color w:val="000000"/>
          <w:szCs w:val="28"/>
        </w:rPr>
        <w:br/>
      </w:r>
      <w:r w:rsidRPr="00ED1193">
        <w:rPr>
          <w:color w:val="000000"/>
          <w:szCs w:val="28"/>
        </w:rPr>
        <w:t>во врачебных кадрах</w:t>
      </w:r>
      <w:r w:rsidRPr="00ED1193">
        <w:t xml:space="preserve"> </w:t>
      </w:r>
      <w:r>
        <w:rPr>
          <w:color w:val="000000"/>
          <w:szCs w:val="28"/>
        </w:rPr>
        <w:t>и</w:t>
      </w:r>
      <w:r w:rsidRPr="00ED1193">
        <w:rPr>
          <w:color w:val="000000"/>
          <w:szCs w:val="28"/>
        </w:rPr>
        <w:t xml:space="preserve"> среднем медицинском персонале</w:t>
      </w:r>
      <w:r>
        <w:rPr>
          <w:color w:val="000000"/>
          <w:szCs w:val="28"/>
        </w:rPr>
        <w:t xml:space="preserve"> в соответствии с методиками расчета, утверждаемыми </w:t>
      </w:r>
      <w:r w:rsidRPr="00ED1193">
        <w:rPr>
          <w:color w:val="000000"/>
          <w:szCs w:val="28"/>
        </w:rPr>
        <w:t>Министерством здравоохранения Российской Федерации</w:t>
      </w:r>
      <w:r>
        <w:rPr>
          <w:color w:val="000000"/>
          <w:szCs w:val="28"/>
        </w:rPr>
        <w:t>;</w:t>
      </w:r>
    </w:p>
    <w:p w:rsidR="009E29C2" w:rsidRPr="000B76C2" w:rsidRDefault="009E29C2" w:rsidP="009E29C2">
      <w:pPr>
        <w:ind w:firstLine="720"/>
        <w:jc w:val="both"/>
        <w:rPr>
          <w:color w:val="000000"/>
          <w:szCs w:val="28"/>
        </w:rPr>
      </w:pPr>
      <w:r>
        <w:rPr>
          <w:color w:val="000000"/>
          <w:szCs w:val="28"/>
        </w:rPr>
        <w:t>3.22 у</w:t>
      </w:r>
      <w:r w:rsidRPr="00010398">
        <w:rPr>
          <w:color w:val="000000"/>
          <w:szCs w:val="28"/>
        </w:rPr>
        <w:t>частвует в работе экспертной группы Министерства по специальности «Организация здравоохранения и общественное здоровье» по проведению аттестации специалистов с высшим медицинским и фармацевтическим образованием для получения ими квалификационных категорий;</w:t>
      </w:r>
    </w:p>
    <w:p w:rsidR="009E29C2" w:rsidRDefault="009E29C2" w:rsidP="009E29C2">
      <w:pPr>
        <w:ind w:firstLine="720"/>
        <w:jc w:val="both"/>
        <w:rPr>
          <w:color w:val="000000"/>
          <w:szCs w:val="28"/>
        </w:rPr>
      </w:pPr>
      <w:r>
        <w:rPr>
          <w:color w:val="000000"/>
          <w:szCs w:val="28"/>
        </w:rPr>
        <w:t>3.23 оказывает</w:t>
      </w:r>
      <w:r w:rsidRPr="002711C2">
        <w:rPr>
          <w:color w:val="000000"/>
          <w:szCs w:val="28"/>
        </w:rPr>
        <w:t xml:space="preserve"> консультативн</w:t>
      </w:r>
      <w:r>
        <w:rPr>
          <w:color w:val="000000"/>
          <w:szCs w:val="28"/>
        </w:rPr>
        <w:t>ую</w:t>
      </w:r>
      <w:r w:rsidRPr="002711C2">
        <w:rPr>
          <w:color w:val="000000"/>
          <w:szCs w:val="28"/>
        </w:rPr>
        <w:t xml:space="preserve"> помощ</w:t>
      </w:r>
      <w:r>
        <w:rPr>
          <w:color w:val="000000"/>
          <w:szCs w:val="28"/>
        </w:rPr>
        <w:t>ь</w:t>
      </w:r>
      <w:r w:rsidRPr="002711C2">
        <w:rPr>
          <w:color w:val="000000"/>
          <w:szCs w:val="28"/>
        </w:rPr>
        <w:t xml:space="preserve"> медицинским </w:t>
      </w:r>
      <w:r>
        <w:rPr>
          <w:color w:val="000000"/>
          <w:szCs w:val="28"/>
        </w:rPr>
        <w:t xml:space="preserve">организациям по вопросам </w:t>
      </w:r>
      <w:r w:rsidRPr="002711C2">
        <w:rPr>
          <w:color w:val="000000"/>
          <w:szCs w:val="28"/>
        </w:rPr>
        <w:t>реализаци</w:t>
      </w:r>
      <w:r>
        <w:rPr>
          <w:color w:val="000000"/>
          <w:szCs w:val="28"/>
        </w:rPr>
        <w:t>и</w:t>
      </w:r>
      <w:r w:rsidRPr="002711C2">
        <w:rPr>
          <w:color w:val="000000"/>
          <w:szCs w:val="28"/>
        </w:rPr>
        <w:t xml:space="preserve"> программ развития здравоохранения</w:t>
      </w:r>
      <w:r>
        <w:rPr>
          <w:color w:val="000000"/>
          <w:szCs w:val="28"/>
        </w:rPr>
        <w:t>;</w:t>
      </w:r>
    </w:p>
    <w:p w:rsidR="009E29C2" w:rsidRPr="002711C2" w:rsidRDefault="009E29C2" w:rsidP="009E29C2">
      <w:pPr>
        <w:ind w:firstLine="720"/>
        <w:jc w:val="both"/>
        <w:rPr>
          <w:color w:val="000000"/>
          <w:szCs w:val="28"/>
        </w:rPr>
      </w:pPr>
      <w:r>
        <w:rPr>
          <w:color w:val="000000"/>
          <w:szCs w:val="28"/>
        </w:rPr>
        <w:t>3.24 осуществляет</w:t>
      </w:r>
      <w:r w:rsidRPr="00113EF2">
        <w:rPr>
          <w:color w:val="000000"/>
          <w:szCs w:val="28"/>
        </w:rPr>
        <w:t xml:space="preserve"> работу </w:t>
      </w:r>
      <w:r>
        <w:rPr>
          <w:color w:val="000000"/>
          <w:szCs w:val="28"/>
        </w:rPr>
        <w:t xml:space="preserve">в рамках компетенции отдела </w:t>
      </w:r>
      <w:r w:rsidRPr="00113EF2">
        <w:rPr>
          <w:color w:val="000000"/>
          <w:szCs w:val="28"/>
        </w:rPr>
        <w:t>по</w:t>
      </w:r>
      <w:r>
        <w:rPr>
          <w:color w:val="000000"/>
          <w:szCs w:val="28"/>
        </w:rPr>
        <w:t xml:space="preserve"> </w:t>
      </w:r>
      <w:r w:rsidRPr="00113EF2">
        <w:rPr>
          <w:color w:val="000000"/>
          <w:szCs w:val="28"/>
        </w:rPr>
        <w:t>взаимодействию с федеральными государственными органами и органами государственной власти Республики</w:t>
      </w:r>
      <w:r>
        <w:rPr>
          <w:color w:val="000000"/>
          <w:szCs w:val="28"/>
        </w:rPr>
        <w:t xml:space="preserve"> Марий Эл</w:t>
      </w:r>
      <w:r w:rsidRPr="00113EF2">
        <w:rPr>
          <w:color w:val="000000"/>
          <w:szCs w:val="28"/>
        </w:rPr>
        <w:t xml:space="preserve">, </w:t>
      </w:r>
      <w:r>
        <w:rPr>
          <w:color w:val="000000"/>
          <w:szCs w:val="28"/>
        </w:rPr>
        <w:t xml:space="preserve">медицинскими </w:t>
      </w:r>
      <w:r w:rsidRPr="00113EF2">
        <w:rPr>
          <w:color w:val="000000"/>
          <w:szCs w:val="28"/>
        </w:rPr>
        <w:t xml:space="preserve">организациями по вопросам </w:t>
      </w:r>
      <w:r>
        <w:rPr>
          <w:color w:val="000000"/>
          <w:szCs w:val="28"/>
        </w:rPr>
        <w:t xml:space="preserve">сбора, размещения и </w:t>
      </w:r>
      <w:r w:rsidRPr="00113EF2">
        <w:rPr>
          <w:color w:val="000000"/>
          <w:szCs w:val="28"/>
        </w:rPr>
        <w:t>обмена данных</w:t>
      </w:r>
      <w:r>
        <w:rPr>
          <w:color w:val="000000"/>
          <w:szCs w:val="28"/>
        </w:rPr>
        <w:t xml:space="preserve"> в автом</w:t>
      </w:r>
      <w:r w:rsidRPr="00113EF2">
        <w:rPr>
          <w:color w:val="000000"/>
          <w:szCs w:val="28"/>
        </w:rPr>
        <w:t>атизированных информационных систем</w:t>
      </w:r>
      <w:r>
        <w:rPr>
          <w:color w:val="000000"/>
          <w:szCs w:val="28"/>
        </w:rPr>
        <w:t>ах</w:t>
      </w:r>
      <w:r w:rsidRPr="00113EF2">
        <w:rPr>
          <w:color w:val="000000"/>
          <w:szCs w:val="28"/>
        </w:rPr>
        <w:t>;</w:t>
      </w:r>
      <w:r>
        <w:rPr>
          <w:color w:val="000000"/>
          <w:szCs w:val="28"/>
        </w:rPr>
        <w:t xml:space="preserve"> </w:t>
      </w:r>
    </w:p>
    <w:p w:rsidR="009E29C2" w:rsidRPr="00E93A90" w:rsidRDefault="009E29C2" w:rsidP="009E29C2">
      <w:pPr>
        <w:ind w:firstLine="720"/>
        <w:jc w:val="both"/>
        <w:rPr>
          <w:color w:val="000000"/>
          <w:szCs w:val="28"/>
        </w:rPr>
      </w:pPr>
      <w:r>
        <w:rPr>
          <w:color w:val="000000"/>
          <w:szCs w:val="28"/>
        </w:rPr>
        <w:t>3.25 проводит работу</w:t>
      </w:r>
      <w:r w:rsidRPr="00E93A90">
        <w:rPr>
          <w:color w:val="000000"/>
          <w:szCs w:val="28"/>
        </w:rPr>
        <w:t xml:space="preserve"> с устными и письменными обращениями граждан, организаций по вопросам своей компетенции</w:t>
      </w:r>
      <w:r>
        <w:rPr>
          <w:color w:val="000000"/>
          <w:szCs w:val="28"/>
        </w:rPr>
        <w:t>.</w:t>
      </w:r>
    </w:p>
    <w:p w:rsidR="009E29C2" w:rsidRDefault="009E29C2" w:rsidP="009E29C2">
      <w:pPr>
        <w:pStyle w:val="ConsPlusNormal"/>
        <w:widowControl/>
        <w:ind w:firstLine="709"/>
        <w:jc w:val="both"/>
        <w:outlineLvl w:val="1"/>
        <w:rPr>
          <w:rFonts w:ascii="Times New Roman" w:hAnsi="Times New Roman" w:cs="Times New Roman"/>
          <w:b/>
          <w:sz w:val="28"/>
          <w:szCs w:val="28"/>
        </w:rPr>
      </w:pPr>
    </w:p>
    <w:p w:rsidR="00EC73D2" w:rsidRDefault="00EC73D2"/>
    <w:sectPr w:rsidR="00EC73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68" w:rsidRDefault="006F1368" w:rsidP="006F1368">
      <w:r>
        <w:separator/>
      </w:r>
    </w:p>
  </w:endnote>
  <w:endnote w:type="continuationSeparator" w:id="0">
    <w:p w:rsidR="006F1368" w:rsidRDefault="006F1368" w:rsidP="006F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68" w:rsidRDefault="006F1368" w:rsidP="006F1368">
      <w:r>
        <w:separator/>
      </w:r>
    </w:p>
  </w:footnote>
  <w:footnote w:type="continuationSeparator" w:id="0">
    <w:p w:rsidR="006F1368" w:rsidRDefault="006F1368" w:rsidP="006F1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C2"/>
    <w:rsid w:val="000458E8"/>
    <w:rsid w:val="006F1368"/>
    <w:rsid w:val="009E29C2"/>
    <w:rsid w:val="00A67C31"/>
    <w:rsid w:val="00EC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C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9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rsid w:val="009E29C2"/>
    <w:rPr>
      <w:rFonts w:ascii="Verdana" w:hAnsi="Verdana" w:cs="Verdana"/>
      <w:sz w:val="20"/>
      <w:lang w:val="en-US" w:eastAsia="en-US"/>
    </w:rPr>
  </w:style>
  <w:style w:type="paragraph" w:styleId="a4">
    <w:name w:val="header"/>
    <w:basedOn w:val="a"/>
    <w:link w:val="a5"/>
    <w:uiPriority w:val="99"/>
    <w:unhideWhenUsed/>
    <w:rsid w:val="006F1368"/>
    <w:pPr>
      <w:tabs>
        <w:tab w:val="center" w:pos="4677"/>
        <w:tab w:val="right" w:pos="9355"/>
      </w:tabs>
    </w:pPr>
  </w:style>
  <w:style w:type="character" w:customStyle="1" w:styleId="a5">
    <w:name w:val="Верхний колонтитул Знак"/>
    <w:basedOn w:val="a0"/>
    <w:link w:val="a4"/>
    <w:uiPriority w:val="99"/>
    <w:rsid w:val="006F1368"/>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6F1368"/>
    <w:pPr>
      <w:tabs>
        <w:tab w:val="center" w:pos="4677"/>
        <w:tab w:val="right" w:pos="9355"/>
      </w:tabs>
    </w:pPr>
  </w:style>
  <w:style w:type="character" w:customStyle="1" w:styleId="a7">
    <w:name w:val="Нижний колонтитул Знак"/>
    <w:basedOn w:val="a0"/>
    <w:link w:val="a6"/>
    <w:uiPriority w:val="99"/>
    <w:rsid w:val="006F1368"/>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6F1368"/>
    <w:rPr>
      <w:rFonts w:ascii="Segoe UI" w:hAnsi="Segoe UI" w:cs="Segoe UI"/>
      <w:sz w:val="18"/>
      <w:szCs w:val="18"/>
    </w:rPr>
  </w:style>
  <w:style w:type="character" w:customStyle="1" w:styleId="a9">
    <w:name w:val="Текст выноски Знак"/>
    <w:basedOn w:val="a0"/>
    <w:link w:val="a8"/>
    <w:uiPriority w:val="99"/>
    <w:semiHidden/>
    <w:rsid w:val="006F136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C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9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rsid w:val="009E29C2"/>
    <w:rPr>
      <w:rFonts w:ascii="Verdana" w:hAnsi="Verdana" w:cs="Verdana"/>
      <w:sz w:val="20"/>
      <w:lang w:val="en-US" w:eastAsia="en-US"/>
    </w:rPr>
  </w:style>
  <w:style w:type="paragraph" w:styleId="a4">
    <w:name w:val="header"/>
    <w:basedOn w:val="a"/>
    <w:link w:val="a5"/>
    <w:uiPriority w:val="99"/>
    <w:unhideWhenUsed/>
    <w:rsid w:val="006F1368"/>
    <w:pPr>
      <w:tabs>
        <w:tab w:val="center" w:pos="4677"/>
        <w:tab w:val="right" w:pos="9355"/>
      </w:tabs>
    </w:pPr>
  </w:style>
  <w:style w:type="character" w:customStyle="1" w:styleId="a5">
    <w:name w:val="Верхний колонтитул Знак"/>
    <w:basedOn w:val="a0"/>
    <w:link w:val="a4"/>
    <w:uiPriority w:val="99"/>
    <w:rsid w:val="006F1368"/>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6F1368"/>
    <w:pPr>
      <w:tabs>
        <w:tab w:val="center" w:pos="4677"/>
        <w:tab w:val="right" w:pos="9355"/>
      </w:tabs>
    </w:pPr>
  </w:style>
  <w:style w:type="character" w:customStyle="1" w:styleId="a7">
    <w:name w:val="Нижний колонтитул Знак"/>
    <w:basedOn w:val="a0"/>
    <w:link w:val="a6"/>
    <w:uiPriority w:val="99"/>
    <w:rsid w:val="006F1368"/>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6F1368"/>
    <w:rPr>
      <w:rFonts w:ascii="Segoe UI" w:hAnsi="Segoe UI" w:cs="Segoe UI"/>
      <w:sz w:val="18"/>
      <w:szCs w:val="18"/>
    </w:rPr>
  </w:style>
  <w:style w:type="character" w:customStyle="1" w:styleId="a9">
    <w:name w:val="Текст выноски Знак"/>
    <w:basedOn w:val="a0"/>
    <w:link w:val="a8"/>
    <w:uiPriority w:val="99"/>
    <w:semiHidden/>
    <w:rsid w:val="006F13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21210A715C0A04C9A7508F0257F0179" ma:contentTypeVersion="1" ma:contentTypeDescription="Создание документа." ma:contentTypeScope="" ma:versionID="6b42308a94e95ca48a3287a353e988e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XXJ7TYMEEKJ2-319-13</_dlc_DocId>
    <_dlc_DocIdUrl xmlns="57504d04-691e-4fc4-8f09-4f19fdbe90f6">
      <Url>https://vip.gov.mari.ru/minzdrav/_layouts/DocIdRedir.aspx?ID=XXJ7TYMEEKJ2-319-13</Url>
      <Description>XXJ7TYMEEKJ2-319-13</Description>
    </_dlc_DocIdUrl>
  </documentManagement>
</p:properties>
</file>

<file path=customXml/itemProps1.xml><?xml version="1.0" encoding="utf-8"?>
<ds:datastoreItem xmlns:ds="http://schemas.openxmlformats.org/officeDocument/2006/customXml" ds:itemID="{6B77FF04-233C-44F2-9C51-84C70979AD39}"/>
</file>

<file path=customXml/itemProps2.xml><?xml version="1.0" encoding="utf-8"?>
<ds:datastoreItem xmlns:ds="http://schemas.openxmlformats.org/officeDocument/2006/customXml" ds:itemID="{B44FE80B-E71F-4470-B28C-13D568B073FE}"/>
</file>

<file path=customXml/itemProps3.xml><?xml version="1.0" encoding="utf-8"?>
<ds:datastoreItem xmlns:ds="http://schemas.openxmlformats.org/officeDocument/2006/customXml" ds:itemID="{F118E996-DBAB-4678-B7AC-ADDF3BEB9D1C}"/>
</file>

<file path=customXml/itemProps4.xml><?xml version="1.0" encoding="utf-8"?>
<ds:datastoreItem xmlns:ds="http://schemas.openxmlformats.org/officeDocument/2006/customXml" ds:itemID="{1C44F927-ED9F-405D-B6D1-CB2EF8956CBC}"/>
</file>

<file path=docProps/app.xml><?xml version="1.0" encoding="utf-8"?>
<Properties xmlns="http://schemas.openxmlformats.org/officeDocument/2006/extended-properties" xmlns:vt="http://schemas.openxmlformats.org/officeDocument/2006/docPropsVTypes">
  <Template>Normal</Template>
  <TotalTime>31</TotalTime>
  <Pages>4</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Задачи и функции отдела разработки и мониторинга программ здравоохранения</dc:title>
  <dc:subject/>
  <dc:creator>Антонина Борисова</dc:creator>
  <cp:keywords/>
  <dc:description/>
  <cp:lastModifiedBy>Наталья Свинцова</cp:lastModifiedBy>
  <cp:revision>4</cp:revision>
  <cp:lastPrinted>2019-10-14T05:55:00Z</cp:lastPrinted>
  <dcterms:created xsi:type="dcterms:W3CDTF">2019-10-14T05:25:00Z</dcterms:created>
  <dcterms:modified xsi:type="dcterms:W3CDTF">2019-10-14T13:15:00Z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0x010100B21210A715C0A04C9A7508F0257F0179</vt:lpwstr>
  </property>
  <property fmtid="{D5CDD505-2E9C-101B-9397-08002B2CF9AE}" pid="3" name="_dlc_DocIdItemGuid">
    <vt:lpwstr>0d287750-41df-4d23-9970-e0aa626e1be6</vt:lpwstr>
  </property>
</Properties>
</file>