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37" w:rsidRDefault="003D3137" w:rsidP="00845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CF3B2E" wp14:editId="2E1E2DC7">
            <wp:simplePos x="0" y="0"/>
            <wp:positionH relativeFrom="column">
              <wp:posOffset>-279642</wp:posOffset>
            </wp:positionH>
            <wp:positionV relativeFrom="paragraph">
              <wp:posOffset>-240695</wp:posOffset>
            </wp:positionV>
            <wp:extent cx="2679405" cy="3882373"/>
            <wp:effectExtent l="0" t="0" r="0" b="0"/>
            <wp:wrapNone/>
            <wp:docPr id="1" name="Рисунок 1" descr="C:\Users\shivoeva\Desktop\Лисин Александр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oeva\Desktop\Лисин Александр Михайл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05" cy="388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3137" w:rsidRDefault="00845D55" w:rsidP="003D3137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90F75">
        <w:rPr>
          <w:rFonts w:ascii="Times New Roman" w:hAnsi="Times New Roman" w:cs="Times New Roman"/>
          <w:b/>
          <w:sz w:val="28"/>
          <w:szCs w:val="28"/>
        </w:rPr>
        <w:t>Лисин Александр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F75">
        <w:rPr>
          <w:rFonts w:ascii="Times New Roman" w:hAnsi="Times New Roman" w:cs="Times New Roman"/>
          <w:sz w:val="28"/>
          <w:szCs w:val="28"/>
        </w:rPr>
        <w:t>родился</w:t>
      </w:r>
      <w:r>
        <w:rPr>
          <w:rFonts w:ascii="Times New Roman" w:hAnsi="Times New Roman" w:cs="Times New Roman"/>
          <w:sz w:val="28"/>
          <w:szCs w:val="28"/>
        </w:rPr>
        <w:t xml:space="preserve"> в 1925 году в селе Нурма Медведевского района МАССР. После окончания школы в 1940 году поступил в Марийскую фельдшерско-акушерскую школу, которую окончил в 1942 году. В 1943 году был призван на фронт. Будучи фельдшером дивизиона 244 минометного полка в боях за город Карачев, в боях под Орлом и на подступах к городу Брянску вынес с поля боя и оказал помощь 34 красноармейцам, среди которых было 12 офицеров. </w:t>
      </w:r>
    </w:p>
    <w:p w:rsidR="003D3137" w:rsidRDefault="003D3137" w:rsidP="003D3137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D3137" w:rsidRDefault="003D3137" w:rsidP="003D3137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D3137" w:rsidRDefault="003D3137" w:rsidP="003D3137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845D55" w:rsidRDefault="00845D55" w:rsidP="003D3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Позднее, оказывая помощь трем разведчикам, попавшим под огонь двух немецких снайперов, Александр Михайлович обнаружил замаскировавшихся снайперов и одного убил. 10 сентября 1943 года младший лейтенант  Лисин А.М. был тяжело ранен в обе ноги, что привело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ампутации голени правой ноги и стопы левой.</w:t>
      </w:r>
      <w:r>
        <w:rPr>
          <w:rFonts w:ascii="Times New Roman" w:hAnsi="Times New Roman" w:cs="Times New Roman"/>
          <w:sz w:val="28"/>
          <w:szCs w:val="28"/>
        </w:rPr>
        <w:tab/>
        <w:t xml:space="preserve">Демобилизовался Александр Михайлович 23 октября 1944 года. В 1945 году оформился на работу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райздравотдел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откуда был направлен на работу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больницу, которая впоследствии была преобразована в фельдшерско-акушерский пункт, в качестве фельдшера. Будучи инвалидом отечественной войны, проработал на этом месте вплоть до 1976 года. </w:t>
      </w:r>
    </w:p>
    <w:p w:rsidR="00845D55" w:rsidRDefault="00845D55" w:rsidP="003D3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проявленное мужество Александр Михайлович награжден правительственной наградой орденом «Красная звезда». </w:t>
      </w:r>
    </w:p>
    <w:p w:rsidR="00845D55" w:rsidRDefault="00845D55" w:rsidP="003D3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D55" w:rsidRDefault="00845D55" w:rsidP="003D3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сколько раз я видел рукопашный,</w:t>
      </w:r>
    </w:p>
    <w:p w:rsidR="00845D55" w:rsidRDefault="00845D55" w:rsidP="003D3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 наяву. И тысячу – во сне.</w:t>
      </w:r>
    </w:p>
    <w:p w:rsidR="00845D55" w:rsidRDefault="00845D55" w:rsidP="003D3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говорит. Что на войне не страшно,</w:t>
      </w:r>
    </w:p>
    <w:p w:rsidR="00845D55" w:rsidRDefault="00845D55" w:rsidP="003D3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Тот ничего не знает о войне.</w:t>
      </w:r>
    </w:p>
    <w:p w:rsidR="00845D55" w:rsidRDefault="00845D55" w:rsidP="003D3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243" w:rsidRDefault="00971243" w:rsidP="003D3137">
      <w:pPr>
        <w:ind w:firstLine="709"/>
      </w:pPr>
    </w:p>
    <w:sectPr w:rsidR="0097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D55"/>
    <w:rsid w:val="003D3137"/>
    <w:rsid w:val="00845D55"/>
    <w:rsid w:val="009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06939E6EDF544283F81A0538C48361" ma:contentTypeVersion="1" ma:contentTypeDescription="Создание документа." ma:contentTypeScope="" ma:versionID="cf7ae9ab17c0f58cb5de06878154bf8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Фельдшер Нурминского ФАП</_x041e__x043f__x0438__x0441__x0430__x043d__x0438__x0435_>
    <_dlc_DocId xmlns="57504d04-691e-4fc4-8f09-4f19fdbe90f6">XXJ7TYMEEKJ2-1730420893-6</_dlc_DocId>
    <_dlc_DocIdUrl xmlns="57504d04-691e-4fc4-8f09-4f19fdbe90f6">
      <Url>https://vip.gov.mari.ru/minzdrav/_layouts/DocIdRedir.aspx?ID=XXJ7TYMEEKJ2-1730420893-6</Url>
      <Description>XXJ7TYMEEKJ2-1730420893-6</Description>
    </_dlc_DocIdUrl>
  </documentManagement>
</p:properties>
</file>

<file path=customXml/itemProps1.xml><?xml version="1.0" encoding="utf-8"?>
<ds:datastoreItem xmlns:ds="http://schemas.openxmlformats.org/officeDocument/2006/customXml" ds:itemID="{5F7778BE-8967-4C00-BD3D-984EC62E8C14}"/>
</file>

<file path=customXml/itemProps2.xml><?xml version="1.0" encoding="utf-8"?>
<ds:datastoreItem xmlns:ds="http://schemas.openxmlformats.org/officeDocument/2006/customXml" ds:itemID="{83EF921D-7007-4932-9A2D-E07CED353BFB}"/>
</file>

<file path=customXml/itemProps3.xml><?xml version="1.0" encoding="utf-8"?>
<ds:datastoreItem xmlns:ds="http://schemas.openxmlformats.org/officeDocument/2006/customXml" ds:itemID="{F81C906D-692F-4E90-9BF3-99935460EFF6}"/>
</file>

<file path=customXml/itemProps4.xml><?xml version="1.0" encoding="utf-8"?>
<ds:datastoreItem xmlns:ds="http://schemas.openxmlformats.org/officeDocument/2006/customXml" ds:itemID="{3DA2D6B2-5FFA-4506-BCFE-DD866B656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Лисин Александр Михайлович</dc:title>
  <dc:creator>Пользователь</dc:creator>
  <cp:lastModifiedBy>Татьяна Шивоева</cp:lastModifiedBy>
  <cp:revision>2</cp:revision>
  <dcterms:created xsi:type="dcterms:W3CDTF">2020-02-19T10:33:00Z</dcterms:created>
  <dcterms:modified xsi:type="dcterms:W3CDTF">2020-02-19T10:33:00Z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0x0101009706939E6EDF544283F81A0538C48361</vt:lpwstr>
  </property>
  <property fmtid="{D5CDD505-2E9C-101B-9397-08002B2CF9AE}" pid="3" name="_dlc_DocIdItemGuid">
    <vt:lpwstr>ae8979af-7bda-4568-bcc4-39e673841f78</vt:lpwstr>
  </property>
</Properties>
</file>