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CF" w:rsidRPr="00C1207D" w:rsidRDefault="00C1207D" w:rsidP="00C12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07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C1207D" w:rsidRDefault="00C1207D" w:rsidP="00C12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07D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за </w:t>
      </w:r>
      <w:r w:rsidR="002A65C4" w:rsidRPr="002A65C4">
        <w:rPr>
          <w:rFonts w:ascii="Times New Roman" w:hAnsi="Times New Roman" w:cs="Times New Roman"/>
          <w:b/>
          <w:sz w:val="28"/>
          <w:szCs w:val="28"/>
        </w:rPr>
        <w:t>4</w:t>
      </w:r>
      <w:r w:rsidRPr="00C1207D">
        <w:rPr>
          <w:rFonts w:ascii="Times New Roman" w:hAnsi="Times New Roman" w:cs="Times New Roman"/>
          <w:b/>
          <w:sz w:val="28"/>
          <w:szCs w:val="28"/>
        </w:rPr>
        <w:t xml:space="preserve"> квартал 2019 года </w:t>
      </w:r>
    </w:p>
    <w:p w:rsidR="00C1207D" w:rsidRDefault="00C1207D" w:rsidP="00C1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07D" w:rsidRDefault="00C1207D" w:rsidP="00C120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строительства, архитектуры и жилищно-коммунального хозяйства Республики Марий Эл проводит публичные обсуждения правоприменительной практики при осуществлении:</w:t>
      </w:r>
    </w:p>
    <w:p w:rsidR="00C1207D" w:rsidRPr="007F60CA" w:rsidRDefault="00C1207D" w:rsidP="00C1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>региональн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строительного надзора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1207D" w:rsidRDefault="00C1207D" w:rsidP="00C1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>региональн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(надзор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области долевого строительства многоквартирных домов и (или) иных объектов недвижимости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A4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1207D" w:rsidRDefault="00C1207D" w:rsidP="00C1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07D" w:rsidRDefault="00C1207D" w:rsidP="00C1207D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обсуждениях примут участие сотрудники Министерства  строительства, архитектуры и жилищно-коммунального хозяйства Республики Марий Эл, </w:t>
      </w:r>
      <w:r w:rsidRPr="00E93103">
        <w:rPr>
          <w:rFonts w:ascii="Times New Roman" w:hAnsi="Times New Roman" w:cs="Times New Roman"/>
          <w:sz w:val="28"/>
          <w:szCs w:val="28"/>
          <w:lang w:eastAsia="ru-RU"/>
        </w:rPr>
        <w:t>представители прокуратуры Республики Марий Эл, общественной палаты Республики Марий Эл, представители юридических лиц, в отношении которых осуществлялись контрольно-надзорные мероприятия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1207D" w:rsidRDefault="00C1207D" w:rsidP="00C120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проектом доклада о правоприменительной практике можно ознакомиться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Министерства  строительства, архитектуры и жилищно-коммунального хозяйства Республики Марий Эл                     в информационно-телекоммуникационной сети «Интернет».</w:t>
      </w:r>
    </w:p>
    <w:p w:rsidR="00C1207D" w:rsidRDefault="00C1207D" w:rsidP="00AE5CE5">
      <w:pPr>
        <w:tabs>
          <w:tab w:val="left" w:pos="9057"/>
        </w:tabs>
        <w:ind w:right="7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Вопросы по обсуждаемы вопросам можно направить по адресу электронной почты:  </w:t>
      </w:r>
      <w:hyperlink r:id="rId4" w:history="1">
        <w:r w:rsidR="00DC55D3" w:rsidRPr="00DC5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minzkh</w:t>
        </w:r>
        <w:r w:rsidR="00DC55D3" w:rsidRPr="00DC5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DC55D3" w:rsidRPr="00DC5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DC55D3" w:rsidRPr="00DC5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C55D3" w:rsidRPr="00DC5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mari</w:t>
        </w:r>
        <w:r w:rsidR="00DC55D3" w:rsidRPr="00DC5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C55D3" w:rsidRPr="00DC5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C55D3" w:rsidRPr="00DC55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hyperlink r:id="rId5" w:history="1">
        <w:r w:rsidR="00DC55D3" w:rsidRPr="00DC5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minstroyzkh</w:t>
        </w:r>
        <w:r w:rsidR="00DC55D3" w:rsidRPr="00DC5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DC55D3" w:rsidRPr="00DC5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DC55D3" w:rsidRPr="00DC5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C55D3" w:rsidRPr="00DC5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C55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DC55D3" w:rsidRPr="00DC5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задать вопрос при  проведении публичных слушаний.</w:t>
      </w:r>
      <w:proofErr w:type="gramEnd"/>
    </w:p>
    <w:p w:rsidR="00C1207D" w:rsidRDefault="00C1207D" w:rsidP="00C120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состоятся 1</w:t>
      </w:r>
      <w:r w:rsidR="008B3896" w:rsidRPr="008B38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896">
        <w:rPr>
          <w:rFonts w:ascii="Times New Roman" w:hAnsi="Times New Roman" w:cs="Times New Roman"/>
          <w:sz w:val="28"/>
          <w:szCs w:val="28"/>
        </w:rPr>
        <w:t>январ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2A65C4" w:rsidRPr="002A65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10.00 в актовом зале Министерства  строительства, архитектуры и жилищно-коммунального хозяйства Республики Марий Эл, по адресу: Республика Марий Эл, </w:t>
      </w:r>
      <w:r w:rsidR="005766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57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Йошкар-Ола, бул.</w:t>
      </w:r>
      <w:r w:rsidR="0057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Победы, д. 5А.</w:t>
      </w:r>
    </w:p>
    <w:sectPr w:rsidR="00C1207D" w:rsidSect="001B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07D"/>
    <w:rsid w:val="001B48CF"/>
    <w:rsid w:val="002A65C4"/>
    <w:rsid w:val="00576655"/>
    <w:rsid w:val="008B3896"/>
    <w:rsid w:val="00AE5CE5"/>
    <w:rsid w:val="00B32715"/>
    <w:rsid w:val="00C1207D"/>
    <w:rsid w:val="00DC55D3"/>
    <w:rsid w:val="00E55D9F"/>
    <w:rsid w:val="00E6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5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minstroyzkh@mail.ru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minzkh@gov.mari.r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01D1ADE533104C8B3312BF3CF84F26" ma:contentTypeVersion="1" ma:contentTypeDescription="Создание документа." ma:contentTypeScope="" ma:versionID="57c700daea3ef4ce3144c14015c1c0f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XXJ7TYMEEKJ2-7732-17</_dlc_DocId>
    <_dlc_DocIdUrl xmlns="57504d04-691e-4fc4-8f09-4f19fdbe90f6">
      <Url>https://vip.gov.mari.ru/minstroy/_layouts/DocIdRedir.aspx?ID=XXJ7TYMEEKJ2-7732-17</Url>
      <Description>XXJ7TYMEEKJ2-7732-17</Description>
    </_dlc_DocIdUrl>
  </documentManagement>
</p:properties>
</file>

<file path=customXml/itemProps1.xml><?xml version="1.0" encoding="utf-8"?>
<ds:datastoreItem xmlns:ds="http://schemas.openxmlformats.org/officeDocument/2006/customXml" ds:itemID="{8C9E72BB-2A41-45FB-A108-10D3FE60B071}"/>
</file>

<file path=customXml/itemProps2.xml><?xml version="1.0" encoding="utf-8"?>
<ds:datastoreItem xmlns:ds="http://schemas.openxmlformats.org/officeDocument/2006/customXml" ds:itemID="{44E4CD84-D6C2-4482-AA89-504E7C8C0CC0}"/>
</file>

<file path=customXml/itemProps3.xml><?xml version="1.0" encoding="utf-8"?>
<ds:datastoreItem xmlns:ds="http://schemas.openxmlformats.org/officeDocument/2006/customXml" ds:itemID="{071D464B-A785-47AC-82AB-5DC2A996E128}"/>
</file>

<file path=customXml/itemProps4.xml><?xml version="1.0" encoding="utf-8"?>
<ds:datastoreItem xmlns:ds="http://schemas.openxmlformats.org/officeDocument/2006/customXml" ds:itemID="{F70C87E1-81ED-4705-BDB7-72F7B6231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 о проведении публичных обсуждений за 4 квартал 2019 года </dc:title>
  <dc:subject/>
  <dc:creator>Вахрамеева И.Ю.</dc:creator>
  <cp:keywords/>
  <dc:description/>
  <cp:lastModifiedBy>Вахрамеева И.Ю.</cp:lastModifiedBy>
  <cp:revision>7</cp:revision>
  <dcterms:created xsi:type="dcterms:W3CDTF">2020-01-21T09:12:00Z</dcterms:created>
  <dcterms:modified xsi:type="dcterms:W3CDTF">2020-01-21T11:14:00Z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0x0101000E01D1ADE533104C8B3312BF3CF84F26</vt:lpwstr>
  </property>
  <property fmtid="{D5CDD505-2E9C-101B-9397-08002B2CF9AE}" pid="3" name="_dlc_DocIdItemGuid">
    <vt:lpwstr>30314983-a6af-42fe-8752-5110ecba713b</vt:lpwstr>
  </property>
</Properties>
</file>