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D0" w:rsidRDefault="00913C7E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E93103" w:rsidRPr="00E93103" w:rsidRDefault="00913C7E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публичных обсуждений результатов правоприменительной практики при осуществлении контрольно-надзорной деятельности Министерством </w:t>
      </w:r>
      <w:r w:rsidR="00BF6CA1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строительства, архитектуры                и жилищно-коммунального хозяйства </w:t>
      </w:r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Марий Эл </w:t>
      </w:r>
      <w:r w:rsidR="00BF6C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>в 2019 году</w:t>
      </w:r>
    </w:p>
    <w:p w:rsidR="00913C7E" w:rsidRDefault="00913C7E" w:rsidP="00DE6B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103" w:rsidRPr="00E93103" w:rsidRDefault="00E93103" w:rsidP="00E93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Марий Эл от 17 мая 2018 года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 Министерство </w:t>
      </w:r>
      <w:r w:rsidR="00A9191B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строительства, архитектуры и жилищно-коммунального хозяйства 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Марий Эл в 2019 году провело 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81ED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</w:t>
      </w:r>
      <w:r w:rsidR="00581ED8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581ED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правоприменительной практики при осуществлении контрольно-надзорной деятельности </w:t>
      </w:r>
      <w:r w:rsidRPr="00C270AE">
        <w:rPr>
          <w:rFonts w:ascii="Times New Roman" w:hAnsi="Times New Roman" w:cs="Times New Roman"/>
          <w:sz w:val="28"/>
          <w:szCs w:val="28"/>
          <w:lang w:eastAsia="ru-RU"/>
        </w:rPr>
        <w:t>(1</w:t>
      </w:r>
      <w:r w:rsidR="00C270AE" w:rsidRPr="00C270A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270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70AE" w:rsidRPr="00C270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270AE">
        <w:rPr>
          <w:rFonts w:ascii="Times New Roman" w:hAnsi="Times New Roman" w:cs="Times New Roman"/>
          <w:sz w:val="28"/>
          <w:szCs w:val="28"/>
          <w:lang w:eastAsia="ru-RU"/>
        </w:rPr>
        <w:t>0.2019</w:t>
      </w:r>
      <w:r w:rsidR="005A4AAC" w:rsidRPr="00C270A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0AE" w:rsidRPr="00C270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по следующим видам контроля:</w:t>
      </w:r>
    </w:p>
    <w:p w:rsidR="00E93103" w:rsidRPr="007F60CA" w:rsidRDefault="00E93103" w:rsidP="007F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CA">
        <w:rPr>
          <w:rFonts w:ascii="Times New Roman" w:hAnsi="Times New Roman" w:cs="Times New Roman"/>
          <w:sz w:val="28"/>
          <w:szCs w:val="28"/>
          <w:lang w:eastAsia="ru-RU"/>
        </w:rPr>
        <w:t>региональн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1ED8">
        <w:rPr>
          <w:rFonts w:ascii="Times New Roman" w:hAnsi="Times New Roman" w:cs="Times New Roman"/>
          <w:sz w:val="28"/>
          <w:szCs w:val="28"/>
          <w:lang w:eastAsia="ru-RU"/>
        </w:rPr>
        <w:t>строительный надзор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4AAC" w:rsidRDefault="00E93103" w:rsidP="005A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CA">
        <w:rPr>
          <w:rFonts w:ascii="Times New Roman" w:hAnsi="Times New Roman" w:cs="Times New Roman"/>
          <w:sz w:val="28"/>
          <w:szCs w:val="28"/>
          <w:lang w:eastAsia="ru-RU"/>
        </w:rPr>
        <w:t>региональн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(надзор) </w:t>
      </w:r>
      <w:r w:rsidR="00581ED8">
        <w:rPr>
          <w:rFonts w:ascii="Times New Roman" w:hAnsi="Times New Roman" w:cs="Times New Roman"/>
          <w:sz w:val="28"/>
          <w:szCs w:val="28"/>
          <w:lang w:eastAsia="ru-RU"/>
        </w:rPr>
        <w:t>в области долевого строительства многоквартирных домов и (или) иных объектов недвижимости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A4AAC" w:rsidRPr="005A4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4AAC" w:rsidRPr="00E93103" w:rsidRDefault="005A4AAC" w:rsidP="005A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>В публичных обсуждениях приняли участие представители прокуратуры Республики Марий Эл, общественной палаты Республики Марий Эл, представители юридических лиц, в отношении которых осуществлялись контрольно-надзорные мероприятия, а также должностные лица Министерства, уполномоченные на осуществление контрольных функций.</w:t>
      </w:r>
    </w:p>
    <w:p w:rsidR="00DA4481" w:rsidRDefault="00AC035C" w:rsidP="008E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обсуждени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bookmarkStart w:id="0" w:name="_GoBack"/>
      <w:bookmarkEnd w:id="0"/>
      <w:r w:rsidR="006029AF">
        <w:rPr>
          <w:rFonts w:ascii="Times New Roman" w:hAnsi="Times New Roman" w:cs="Times New Roman"/>
          <w:sz w:val="28"/>
          <w:szCs w:val="28"/>
          <w:lang w:eastAsia="ru-RU"/>
        </w:rPr>
        <w:t xml:space="preserve"> были заслушаны д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>оклады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>щие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A7F1E" w:rsidRPr="005A7F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448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в области строительства, </w:t>
      </w:r>
      <w:r w:rsidR="005A7F1E" w:rsidRPr="005A7F1E">
        <w:rPr>
          <w:rFonts w:ascii="Times New Roman" w:hAnsi="Times New Roman" w:cs="Times New Roman"/>
          <w:sz w:val="28"/>
          <w:szCs w:val="28"/>
          <w:lang w:eastAsia="ru-RU"/>
        </w:rPr>
        <w:t>соблюдение которых предусмотрено при осуществлении контрольно-надзорной деятельности,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о типовых нарушениях обязательных требований законодательства, выявленных </w:t>
      </w:r>
      <w:r w:rsidR="00DA448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в ходе осуществления контрольно-надзорной деятельности, </w:t>
      </w:r>
      <w:r w:rsidR="00DA448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>о наложенных мерах ответственности, о результатах оспаривания решений, а также разъясн</w:t>
      </w:r>
      <w:r w:rsidR="00736DFB">
        <w:rPr>
          <w:rFonts w:ascii="Times New Roman" w:hAnsi="Times New Roman" w:cs="Times New Roman"/>
          <w:sz w:val="28"/>
          <w:szCs w:val="28"/>
          <w:lang w:eastAsia="ru-RU"/>
        </w:rPr>
        <w:t xml:space="preserve">ения новых требований нормативных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правовых актов. </w:t>
      </w:r>
    </w:p>
    <w:p w:rsidR="00DA4481" w:rsidRDefault="008E016C" w:rsidP="008E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A4481">
        <w:rPr>
          <w:rFonts w:ascii="Times New Roman" w:hAnsi="Times New Roman" w:cs="Times New Roman"/>
          <w:sz w:val="28"/>
          <w:szCs w:val="28"/>
          <w:lang w:eastAsia="ru-RU"/>
        </w:rPr>
        <w:t>опросов, замечаний и комментариев до проведения публичных обсуждений в адрес представителей Министерства  не поступило.</w:t>
      </w:r>
    </w:p>
    <w:p w:rsidR="008E016C" w:rsidRPr="008E016C" w:rsidRDefault="005A7F1E" w:rsidP="008E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Замечания и предложения по обсуждаемым вопросам </w:t>
      </w:r>
      <w:r w:rsidR="00DA448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поступали.</w:t>
      </w:r>
    </w:p>
    <w:p w:rsidR="005929EE" w:rsidRPr="005929EE" w:rsidRDefault="007F60CA" w:rsidP="00592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CA">
        <w:rPr>
          <w:rFonts w:ascii="Times New Roman" w:hAnsi="Times New Roman" w:cs="Times New Roman"/>
          <w:sz w:val="28"/>
          <w:szCs w:val="28"/>
          <w:lang w:eastAsia="ru-RU"/>
        </w:rPr>
        <w:t>В ходе обсуждений пров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илось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анкетирование участников, </w:t>
      </w:r>
      <w:r w:rsidR="00A919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по результатам которого определена эффективность проведенн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929EE" w:rsidRPr="005929EE">
        <w:rPr>
          <w:rFonts w:ascii="Times New Roman" w:hAnsi="Times New Roman" w:cs="Times New Roman"/>
          <w:sz w:val="28"/>
          <w:szCs w:val="28"/>
          <w:lang w:eastAsia="ru-RU"/>
        </w:rPr>
        <w:t xml:space="preserve">. Участники выразили желание в дальнейшем участвовать </w:t>
      </w:r>
      <w:r w:rsidR="005929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29EE" w:rsidRPr="005929EE">
        <w:rPr>
          <w:rFonts w:ascii="Times New Roman" w:hAnsi="Times New Roman" w:cs="Times New Roman"/>
          <w:sz w:val="28"/>
          <w:szCs w:val="28"/>
          <w:lang w:eastAsia="ru-RU"/>
        </w:rPr>
        <w:t>в подобных мероприятиях.</w:t>
      </w:r>
    </w:p>
    <w:p w:rsidR="007E00B9" w:rsidRPr="007E00B9" w:rsidRDefault="007E00B9" w:rsidP="0059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0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Информация о публичных обсуждениях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 xml:space="preserve">, доклады выступающих, </w:t>
      </w:r>
      <w:r w:rsidR="008E1731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обобщенные 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>итоги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анкетирования и ответы на вопросы 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>ежеквартально размещал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>сь на официальном сайте Министерства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4F2D73">
        <w:rPr>
          <w:rFonts w:ascii="Times New Roman" w:hAnsi="Times New Roman" w:cs="Times New Roman"/>
          <w:sz w:val="28"/>
          <w:szCs w:val="28"/>
          <w:lang w:eastAsia="ru-RU"/>
        </w:rPr>
        <w:t>«Профилактика нарушений</w:t>
      </w:r>
      <w:r w:rsidR="00A9191B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Pr="004F2D7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919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3C7E" w:rsidRDefault="00913C7E"/>
    <w:sectPr w:rsidR="00913C7E" w:rsidSect="004F2D73"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E3" w:rsidRDefault="003D19E3" w:rsidP="004F2D73">
      <w:pPr>
        <w:spacing w:after="0" w:line="240" w:lineRule="auto"/>
      </w:pPr>
      <w:r>
        <w:separator/>
      </w:r>
    </w:p>
  </w:endnote>
  <w:endnote w:type="continuationSeparator" w:id="0">
    <w:p w:rsidR="003D19E3" w:rsidRDefault="003D19E3" w:rsidP="004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E3" w:rsidRDefault="003D19E3" w:rsidP="004F2D73">
      <w:pPr>
        <w:spacing w:after="0" w:line="240" w:lineRule="auto"/>
      </w:pPr>
      <w:r>
        <w:separator/>
      </w:r>
    </w:p>
  </w:footnote>
  <w:footnote w:type="continuationSeparator" w:id="0">
    <w:p w:rsidR="003D19E3" w:rsidRDefault="003D19E3" w:rsidP="004F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4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2D73" w:rsidRPr="004F2D73" w:rsidRDefault="00EC4AF5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F2D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2D73" w:rsidRPr="004F2D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2D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44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2D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2D73" w:rsidRDefault="004F2D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B0A"/>
    <w:rsid w:val="00137DBD"/>
    <w:rsid w:val="0015187D"/>
    <w:rsid w:val="001A62EA"/>
    <w:rsid w:val="00237D4D"/>
    <w:rsid w:val="00303210"/>
    <w:rsid w:val="003040C1"/>
    <w:rsid w:val="003D19E3"/>
    <w:rsid w:val="00432F29"/>
    <w:rsid w:val="004D60C4"/>
    <w:rsid w:val="004F2D73"/>
    <w:rsid w:val="00540BD0"/>
    <w:rsid w:val="00581ED8"/>
    <w:rsid w:val="005929EE"/>
    <w:rsid w:val="0059381D"/>
    <w:rsid w:val="005A4AAC"/>
    <w:rsid w:val="005A7F1E"/>
    <w:rsid w:val="006029AF"/>
    <w:rsid w:val="00613619"/>
    <w:rsid w:val="006F5148"/>
    <w:rsid w:val="00736DFB"/>
    <w:rsid w:val="007E00B9"/>
    <w:rsid w:val="007F60CA"/>
    <w:rsid w:val="008E016C"/>
    <w:rsid w:val="008E1731"/>
    <w:rsid w:val="00913C7E"/>
    <w:rsid w:val="00934DC4"/>
    <w:rsid w:val="00A54330"/>
    <w:rsid w:val="00A9191B"/>
    <w:rsid w:val="00AC035C"/>
    <w:rsid w:val="00AC3A62"/>
    <w:rsid w:val="00BF3E13"/>
    <w:rsid w:val="00BF6CA1"/>
    <w:rsid w:val="00C270AE"/>
    <w:rsid w:val="00C87891"/>
    <w:rsid w:val="00CE79BC"/>
    <w:rsid w:val="00D12497"/>
    <w:rsid w:val="00D52A7C"/>
    <w:rsid w:val="00DA4481"/>
    <w:rsid w:val="00DA5590"/>
    <w:rsid w:val="00DC489F"/>
    <w:rsid w:val="00DE6B0A"/>
    <w:rsid w:val="00E02CB8"/>
    <w:rsid w:val="00E93103"/>
    <w:rsid w:val="00EB2AD8"/>
    <w:rsid w:val="00EC4AF5"/>
    <w:rsid w:val="00F40C31"/>
    <w:rsid w:val="00F42FDC"/>
    <w:rsid w:val="00F9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1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D7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D73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D73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3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D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1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D7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D73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D73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3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D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XXJ7TYMEEKJ2-7732-15</_dlc_DocId>
    <_dlc_DocIdUrl xmlns="57504d04-691e-4fc4-8f09-4f19fdbe90f6">
      <Url>https://vip.gov.mari.ru/minstroy/_layouts/DocIdRedir.aspx?ID=XXJ7TYMEEKJ2-7732-15</Url>
      <Description>XXJ7TYMEEKJ2-7732-15</Description>
    </_dlc_DocIdUrl>
    <_x041e__x043f__x0438__x0441__x0430__x043d__x0438__x0435_ xmlns="6d7c22ec-c6a4-4777-88aa-bc3c76ac660e"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Министерством строительства, архитектуры и жилищно-коммунального хозяйства  Республики Марий Эл в 2019 году
</_x041e__x043f__x0438__x0441__x0430__x043d__x0438__x0435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01D1ADE533104C8B3312BF3CF84F26" ma:contentTypeVersion="1" ma:contentTypeDescription="Создание документа." ma:contentTypeScope="" ma:versionID="57c700daea3ef4ce3144c14015c1c0f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87C30-3765-4656-96A7-6A8074677E6A}"/>
</file>

<file path=customXml/itemProps2.xml><?xml version="1.0" encoding="utf-8"?>
<ds:datastoreItem xmlns:ds="http://schemas.openxmlformats.org/officeDocument/2006/customXml" ds:itemID="{3E07A7D8-4C31-44CA-9ED1-83D864A13B08}"/>
</file>

<file path=customXml/itemProps3.xml><?xml version="1.0" encoding="utf-8"?>
<ds:datastoreItem xmlns:ds="http://schemas.openxmlformats.org/officeDocument/2006/customXml" ds:itemID="{4C61B7C2-519F-47FF-8197-9914830500DE}"/>
</file>

<file path=customXml/itemProps4.xml><?xml version="1.0" encoding="utf-8"?>
<ds:datastoreItem xmlns:ds="http://schemas.openxmlformats.org/officeDocument/2006/customXml" ds:itemID="{9B2C2EB9-B094-4BC9-BCC6-2EE4045E6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публичных обсуждений за 3 квартал 2019 года</vt:lpstr>
    </vt:vector>
  </TitlesOfParts>
  <Company>РСТ РМЭ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публичных обсуждений</dc:title>
  <dc:creator>Byh001</dc:creator>
  <cp:lastModifiedBy>Вахрамеева И.Ю.</cp:lastModifiedBy>
  <cp:revision>8</cp:revision>
  <cp:lastPrinted>2020-01-21T06:23:00Z</cp:lastPrinted>
  <dcterms:created xsi:type="dcterms:W3CDTF">2020-01-21T08:47:00Z</dcterms:created>
  <dcterms:modified xsi:type="dcterms:W3CDTF">2020-01-21T11:09:00Z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0x0101000E01D1ADE533104C8B3312BF3CF84F26</vt:lpwstr>
  </property>
  <property fmtid="{D5CDD505-2E9C-101B-9397-08002B2CF9AE}" pid="3" name="_dlc_DocIdItemGuid">
    <vt:lpwstr>f175d39d-eab1-4303-be7d-d4d106673fe3</vt:lpwstr>
  </property>
</Properties>
</file>