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B3" w:rsidRDefault="00D46167" w:rsidP="007A3D59">
      <w:pPr>
        <w:jc w:val="center"/>
        <w:rPr>
          <w:rFonts w:ascii="Times New Roman" w:hAnsi="Times New Roman" w:cs="Times New Roman"/>
          <w:sz w:val="28"/>
          <w:szCs w:val="28"/>
        </w:rPr>
      </w:pPr>
      <w:r>
        <w:rPr>
          <w:rFonts w:ascii="Times New Roman" w:hAnsi="Times New Roman" w:cs="Times New Roman"/>
          <w:sz w:val="28"/>
          <w:szCs w:val="28"/>
        </w:rPr>
        <w:t>«</w:t>
      </w:r>
      <w:r w:rsidR="00BA4EA1">
        <w:rPr>
          <w:rFonts w:ascii="Times New Roman" w:hAnsi="Times New Roman" w:cs="Times New Roman"/>
          <w:sz w:val="28"/>
          <w:szCs w:val="28"/>
        </w:rPr>
        <w:t xml:space="preserve">Доклад о правоприменительной практике контрольно-надзорной деятельности </w:t>
      </w:r>
      <w:r w:rsidR="007A3D59">
        <w:rPr>
          <w:rFonts w:ascii="Times New Roman" w:hAnsi="Times New Roman" w:cs="Times New Roman"/>
          <w:sz w:val="28"/>
          <w:szCs w:val="28"/>
        </w:rPr>
        <w:t>при осуществлении регионального государственного строительного надзора»</w:t>
      </w:r>
    </w:p>
    <w:p w:rsidR="007A3D59" w:rsidRDefault="007A3D59" w:rsidP="007A3D59">
      <w:pPr>
        <w:jc w:val="center"/>
        <w:rPr>
          <w:rFonts w:ascii="Times New Roman" w:hAnsi="Times New Roman" w:cs="Times New Roman"/>
          <w:sz w:val="28"/>
          <w:szCs w:val="28"/>
        </w:rPr>
      </w:pPr>
      <w:r>
        <w:rPr>
          <w:rFonts w:ascii="Times New Roman" w:hAnsi="Times New Roman" w:cs="Times New Roman"/>
          <w:sz w:val="28"/>
          <w:szCs w:val="28"/>
        </w:rPr>
        <w:t>3 квартал 2019г.</w:t>
      </w:r>
    </w:p>
    <w:p w:rsidR="00D46167" w:rsidRDefault="00D46167" w:rsidP="00F30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Настоящий доклад о правоприменительной практике контрольно-надзорной деятельности отдела – Инспекция государственного строительного надзора Республики Марий Эл (далее – Инспекция), в части государственного строительного надзора сформирован в рамках публичных мероприятий во исполнение положений приоритетной программы «Реформа контрольно-надзорной деятельности», утвержденной распоряжением Правительства Российской Федерации от 31 января 2017 года № 147.</w:t>
      </w:r>
    </w:p>
    <w:p w:rsidR="00D46167" w:rsidRDefault="007855AC" w:rsidP="00F30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доклада – доведение до сведения </w:t>
      </w:r>
      <w:r w:rsidR="001E12C7">
        <w:rPr>
          <w:rFonts w:ascii="Times New Roman" w:hAnsi="Times New Roman" w:cs="Times New Roman"/>
          <w:sz w:val="28"/>
          <w:szCs w:val="28"/>
        </w:rPr>
        <w:t>юридических лиц                            и индивидуальных предпринимателей информации о некоторых изменениях законодательства в сфере строительства</w:t>
      </w:r>
      <w:r w:rsidR="00F67D49">
        <w:rPr>
          <w:rFonts w:ascii="Times New Roman" w:hAnsi="Times New Roman" w:cs="Times New Roman"/>
          <w:sz w:val="28"/>
          <w:szCs w:val="28"/>
        </w:rPr>
        <w:t>, статистических данных                                  о деятельности Инспекции, недопустимых действиях при строительстве, реконструкции объектов капитального строительства подлежащих региональному государственному строительному надзору, а также санкциях, применяемых к нарушителям.</w:t>
      </w:r>
    </w:p>
    <w:p w:rsidR="00D46167" w:rsidRDefault="00D46167" w:rsidP="00F30DA5">
      <w:pPr>
        <w:spacing w:after="0" w:line="240" w:lineRule="auto"/>
        <w:ind w:firstLine="567"/>
        <w:jc w:val="both"/>
        <w:rPr>
          <w:rFonts w:ascii="Times New Roman" w:hAnsi="Times New Roman" w:cs="Times New Roman"/>
          <w:sz w:val="28"/>
          <w:szCs w:val="28"/>
        </w:rPr>
      </w:pPr>
    </w:p>
    <w:p w:rsidR="00F67D49" w:rsidRPr="00814015" w:rsidRDefault="00814015" w:rsidP="00F30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Основные показатели контрольно-надзорной деятельности </w:t>
      </w:r>
    </w:p>
    <w:p w:rsidR="00F67D49" w:rsidRDefault="00F67D49" w:rsidP="00F30DA5">
      <w:pPr>
        <w:spacing w:after="0" w:line="240" w:lineRule="auto"/>
        <w:ind w:firstLine="567"/>
        <w:jc w:val="both"/>
        <w:rPr>
          <w:rFonts w:ascii="Times New Roman" w:hAnsi="Times New Roman" w:cs="Times New Roman"/>
          <w:sz w:val="28"/>
          <w:szCs w:val="28"/>
        </w:rPr>
      </w:pPr>
    </w:p>
    <w:p w:rsidR="007A3D59" w:rsidRDefault="007A3D59" w:rsidP="00F30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отделом – Инспекция государственного строительного надзора Республики Марий Эл осуществляется государственный строительный надзор за строительством, реконструкцией более 100 объектов капитального строительства.</w:t>
      </w:r>
    </w:p>
    <w:p w:rsidR="00814015" w:rsidRDefault="00814015" w:rsidP="00F30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состоянию на 30 сентября 2019 года Инспекцией  проведено 225 проверок</w:t>
      </w:r>
    </w:p>
    <w:p w:rsidR="007A3D59" w:rsidRDefault="007A3D59" w:rsidP="00F30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w:t>
      </w:r>
      <w:r w:rsidR="00B81510">
        <w:rPr>
          <w:rFonts w:ascii="Times New Roman" w:hAnsi="Times New Roman" w:cs="Times New Roman"/>
          <w:sz w:val="28"/>
          <w:szCs w:val="28"/>
        </w:rPr>
        <w:t xml:space="preserve">3 квартал </w:t>
      </w:r>
      <w:r>
        <w:rPr>
          <w:rFonts w:ascii="Times New Roman" w:hAnsi="Times New Roman" w:cs="Times New Roman"/>
          <w:sz w:val="28"/>
          <w:szCs w:val="28"/>
        </w:rPr>
        <w:t xml:space="preserve">2019 года </w:t>
      </w:r>
      <w:r w:rsidR="00F30DA5">
        <w:rPr>
          <w:rFonts w:ascii="Times New Roman" w:hAnsi="Times New Roman" w:cs="Times New Roman"/>
          <w:sz w:val="28"/>
          <w:szCs w:val="28"/>
        </w:rPr>
        <w:t xml:space="preserve">с выездом на место проведено </w:t>
      </w:r>
      <w:r w:rsidR="00F83A46">
        <w:rPr>
          <w:rFonts w:ascii="Times New Roman" w:hAnsi="Times New Roman" w:cs="Times New Roman"/>
          <w:sz w:val="28"/>
          <w:szCs w:val="28"/>
        </w:rPr>
        <w:t>86</w:t>
      </w:r>
      <w:r w:rsidR="00F30DA5">
        <w:rPr>
          <w:rFonts w:ascii="Times New Roman" w:hAnsi="Times New Roman" w:cs="Times New Roman"/>
          <w:sz w:val="28"/>
          <w:szCs w:val="28"/>
        </w:rPr>
        <w:t xml:space="preserve"> проверок строящихся, реконструируемых объектов различного назначения (жилья, здравоохранения, общественной инфраструктуры, производственных объектов) на предмет соответствия выполненных работ требованиям проектной документации. По результатам проведенных проверок застройщикам, техническим заказчикам, лицам, осуществляющим строительство, выданы</w:t>
      </w:r>
      <w:r w:rsidR="00FD54AE">
        <w:rPr>
          <w:rFonts w:ascii="Times New Roman" w:hAnsi="Times New Roman" w:cs="Times New Roman"/>
          <w:sz w:val="28"/>
          <w:szCs w:val="28"/>
        </w:rPr>
        <w:t xml:space="preserve"> </w:t>
      </w:r>
      <w:r w:rsidR="00F30DA5">
        <w:rPr>
          <w:rFonts w:ascii="Times New Roman" w:hAnsi="Times New Roman" w:cs="Times New Roman"/>
          <w:sz w:val="28"/>
          <w:szCs w:val="28"/>
        </w:rPr>
        <w:t xml:space="preserve"> </w:t>
      </w:r>
      <w:r w:rsidR="003C4AD0">
        <w:rPr>
          <w:rFonts w:ascii="Times New Roman" w:hAnsi="Times New Roman" w:cs="Times New Roman"/>
          <w:sz w:val="28"/>
          <w:szCs w:val="28"/>
        </w:rPr>
        <w:t xml:space="preserve">4 </w:t>
      </w:r>
      <w:r w:rsidR="00F30DA5">
        <w:rPr>
          <w:rFonts w:ascii="Times New Roman" w:hAnsi="Times New Roman" w:cs="Times New Roman"/>
          <w:sz w:val="28"/>
          <w:szCs w:val="28"/>
        </w:rPr>
        <w:t>предписани</w:t>
      </w:r>
      <w:r w:rsidR="003C4AD0">
        <w:rPr>
          <w:rFonts w:ascii="Times New Roman" w:hAnsi="Times New Roman" w:cs="Times New Roman"/>
          <w:sz w:val="28"/>
          <w:szCs w:val="28"/>
        </w:rPr>
        <w:t xml:space="preserve">я </w:t>
      </w:r>
      <w:r w:rsidR="00F30DA5">
        <w:rPr>
          <w:rFonts w:ascii="Times New Roman" w:hAnsi="Times New Roman" w:cs="Times New Roman"/>
          <w:sz w:val="28"/>
          <w:szCs w:val="28"/>
        </w:rPr>
        <w:t xml:space="preserve"> об устранении нарушений, а также </w:t>
      </w:r>
      <w:r w:rsidR="003C4AD0">
        <w:rPr>
          <w:rFonts w:ascii="Times New Roman" w:hAnsi="Times New Roman" w:cs="Times New Roman"/>
          <w:sz w:val="28"/>
          <w:szCs w:val="28"/>
        </w:rPr>
        <w:t xml:space="preserve">     </w:t>
      </w:r>
      <w:r w:rsidR="003F4761" w:rsidRPr="003F4761">
        <w:rPr>
          <w:rFonts w:ascii="Times New Roman" w:hAnsi="Times New Roman" w:cs="Times New Roman"/>
          <w:sz w:val="28"/>
          <w:szCs w:val="28"/>
        </w:rPr>
        <w:t>11</w:t>
      </w:r>
      <w:r w:rsidR="00FD54AE">
        <w:rPr>
          <w:rFonts w:ascii="Times New Roman" w:hAnsi="Times New Roman" w:cs="Times New Roman"/>
          <w:sz w:val="28"/>
          <w:szCs w:val="28"/>
        </w:rPr>
        <w:t xml:space="preserve"> заключени</w:t>
      </w:r>
      <w:r w:rsidR="003F4761">
        <w:rPr>
          <w:rFonts w:ascii="Times New Roman" w:hAnsi="Times New Roman" w:cs="Times New Roman"/>
          <w:sz w:val="28"/>
          <w:szCs w:val="28"/>
        </w:rPr>
        <w:t>й</w:t>
      </w:r>
      <w:r w:rsidR="00FD54AE">
        <w:rPr>
          <w:rFonts w:ascii="Times New Roman" w:hAnsi="Times New Roman" w:cs="Times New Roman"/>
          <w:sz w:val="28"/>
          <w:szCs w:val="28"/>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w:t>
      </w:r>
    </w:p>
    <w:p w:rsidR="00FD54AE" w:rsidRDefault="00FD54AE" w:rsidP="00F30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23.56 КоАП РФ должностные лица органов государственного строительного надзора имеют право возбуждать                               и рассматривать дела об административных правонарушениях, </w:t>
      </w:r>
      <w:r>
        <w:rPr>
          <w:rFonts w:ascii="Times New Roman" w:hAnsi="Times New Roman" w:cs="Times New Roman"/>
          <w:sz w:val="28"/>
          <w:szCs w:val="28"/>
        </w:rPr>
        <w:lastRenderedPageBreak/>
        <w:t xml:space="preserve">ответственность за нарушение </w:t>
      </w:r>
      <w:r w:rsidR="005F58E6">
        <w:rPr>
          <w:rFonts w:ascii="Times New Roman" w:hAnsi="Times New Roman" w:cs="Times New Roman"/>
          <w:sz w:val="28"/>
          <w:szCs w:val="28"/>
        </w:rPr>
        <w:t>которых установлена статьей 9.4, 9.5, частью 9.16, частью 6 статьи 19.5 КоАП РФ.</w:t>
      </w:r>
    </w:p>
    <w:p w:rsidR="005F58E6" w:rsidRDefault="005F58E6" w:rsidP="00F30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возбуждения административного дела является непосредственное обнаружение должностными лицами отдела Инспекция государственного строительного надзора Республики Марий Эл достаточных данных, </w:t>
      </w:r>
      <w:r w:rsidR="00B81510">
        <w:rPr>
          <w:rFonts w:ascii="Times New Roman" w:hAnsi="Times New Roman" w:cs="Times New Roman"/>
          <w:sz w:val="28"/>
          <w:szCs w:val="28"/>
        </w:rPr>
        <w:t xml:space="preserve">указывающих на наличие события административного правонарушения, либо поступление соответствующей информации </w:t>
      </w:r>
      <w:r w:rsidR="00361F11">
        <w:rPr>
          <w:rFonts w:ascii="Times New Roman" w:hAnsi="Times New Roman" w:cs="Times New Roman"/>
          <w:sz w:val="28"/>
          <w:szCs w:val="28"/>
        </w:rPr>
        <w:t xml:space="preserve">                             </w:t>
      </w:r>
      <w:r w:rsidR="00B81510">
        <w:rPr>
          <w:rFonts w:ascii="Times New Roman" w:hAnsi="Times New Roman" w:cs="Times New Roman"/>
          <w:sz w:val="28"/>
          <w:szCs w:val="28"/>
        </w:rPr>
        <w:t>от органов государственной власти, органов местного самоуправления, физических, юридических лиц.</w:t>
      </w:r>
    </w:p>
    <w:p w:rsidR="00B81510" w:rsidRDefault="00B81510" w:rsidP="00F30DA5">
      <w:pPr>
        <w:spacing w:after="0" w:line="240" w:lineRule="auto"/>
        <w:ind w:firstLine="567"/>
        <w:jc w:val="both"/>
        <w:rPr>
          <w:rFonts w:ascii="Times New Roman" w:hAnsi="Times New Roman" w:cs="Times New Roman"/>
          <w:sz w:val="28"/>
          <w:szCs w:val="28"/>
        </w:rPr>
      </w:pPr>
      <w:r w:rsidRPr="00635686">
        <w:rPr>
          <w:rFonts w:ascii="Times New Roman" w:hAnsi="Times New Roman" w:cs="Times New Roman"/>
          <w:sz w:val="28"/>
          <w:szCs w:val="28"/>
        </w:rPr>
        <w:t xml:space="preserve">В  3 квартале 2019 года участились случаи правонарушений по статье 9.5 КоАП РФ в части нарушений застройщиками </w:t>
      </w:r>
      <w:r w:rsidR="006E6CBF" w:rsidRPr="00635686">
        <w:rPr>
          <w:rFonts w:ascii="Times New Roman" w:hAnsi="Times New Roman" w:cs="Times New Roman"/>
          <w:sz w:val="28"/>
          <w:szCs w:val="28"/>
        </w:rPr>
        <w:t xml:space="preserve">строительство без разрешения </w:t>
      </w:r>
      <w:r w:rsidR="00507E3F" w:rsidRPr="00635686">
        <w:rPr>
          <w:rFonts w:ascii="Times New Roman" w:hAnsi="Times New Roman" w:cs="Times New Roman"/>
          <w:sz w:val="28"/>
          <w:szCs w:val="28"/>
        </w:rPr>
        <w:t xml:space="preserve">на строительство </w:t>
      </w:r>
      <w:r w:rsidR="006E6CBF" w:rsidRPr="00635686">
        <w:rPr>
          <w:rFonts w:ascii="Times New Roman" w:hAnsi="Times New Roman" w:cs="Times New Roman"/>
          <w:sz w:val="28"/>
          <w:szCs w:val="28"/>
        </w:rPr>
        <w:t xml:space="preserve">и эксплуатация объекта без </w:t>
      </w:r>
      <w:r w:rsidR="00635686" w:rsidRPr="00635686">
        <w:rPr>
          <w:rFonts w:ascii="Times New Roman" w:hAnsi="Times New Roman" w:cs="Times New Roman"/>
          <w:sz w:val="28"/>
          <w:szCs w:val="28"/>
        </w:rPr>
        <w:t xml:space="preserve">разрешения </w:t>
      </w:r>
      <w:r w:rsidR="00635686">
        <w:rPr>
          <w:rFonts w:ascii="Times New Roman" w:hAnsi="Times New Roman" w:cs="Times New Roman"/>
          <w:sz w:val="28"/>
          <w:szCs w:val="28"/>
        </w:rPr>
        <w:t xml:space="preserve">                        </w:t>
      </w:r>
      <w:r w:rsidR="00635686" w:rsidRPr="00635686">
        <w:rPr>
          <w:rFonts w:ascii="Times New Roman" w:hAnsi="Times New Roman" w:cs="Times New Roman"/>
          <w:sz w:val="28"/>
          <w:szCs w:val="28"/>
        </w:rPr>
        <w:t xml:space="preserve">на ввод. </w:t>
      </w:r>
      <w:r w:rsidR="006E6CBF" w:rsidRPr="0063568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D54AE" w:rsidRDefault="0079772A" w:rsidP="00F30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выявленным правонарушениям в отношении должностных, юридических  лиц сотрудниками инспекции государственного строительного надзора в </w:t>
      </w:r>
      <w:r>
        <w:rPr>
          <w:rFonts w:ascii="Times New Roman" w:hAnsi="Times New Roman" w:cs="Times New Roman"/>
          <w:sz w:val="28"/>
          <w:szCs w:val="28"/>
          <w:lang w:val="en-US"/>
        </w:rPr>
        <w:t>III</w:t>
      </w:r>
      <w:r w:rsidRPr="0079772A">
        <w:rPr>
          <w:rFonts w:ascii="Times New Roman" w:hAnsi="Times New Roman" w:cs="Times New Roman"/>
          <w:sz w:val="28"/>
          <w:szCs w:val="28"/>
        </w:rPr>
        <w:t xml:space="preserve"> </w:t>
      </w:r>
      <w:r>
        <w:rPr>
          <w:rFonts w:ascii="Times New Roman" w:hAnsi="Times New Roman" w:cs="Times New Roman"/>
          <w:sz w:val="28"/>
          <w:szCs w:val="28"/>
        </w:rPr>
        <w:t xml:space="preserve">квартале 2019 года составлено </w:t>
      </w:r>
      <w:r w:rsidR="00361F11">
        <w:rPr>
          <w:rFonts w:ascii="Times New Roman" w:hAnsi="Times New Roman" w:cs="Times New Roman"/>
          <w:sz w:val="28"/>
          <w:szCs w:val="28"/>
        </w:rPr>
        <w:t>4</w:t>
      </w:r>
      <w:r>
        <w:rPr>
          <w:rFonts w:ascii="Times New Roman" w:hAnsi="Times New Roman" w:cs="Times New Roman"/>
          <w:sz w:val="28"/>
          <w:szCs w:val="28"/>
        </w:rPr>
        <w:t xml:space="preserve"> протокол</w:t>
      </w:r>
      <w:r w:rsidR="00361F11">
        <w:rPr>
          <w:rFonts w:ascii="Times New Roman" w:hAnsi="Times New Roman" w:cs="Times New Roman"/>
          <w:sz w:val="28"/>
          <w:szCs w:val="28"/>
        </w:rPr>
        <w:t>а</w:t>
      </w:r>
      <w:r>
        <w:rPr>
          <w:rFonts w:ascii="Times New Roman" w:hAnsi="Times New Roman" w:cs="Times New Roman"/>
          <w:sz w:val="28"/>
          <w:szCs w:val="28"/>
        </w:rPr>
        <w:t xml:space="preserve"> </w:t>
      </w:r>
      <w:r w:rsidR="009165F7">
        <w:rPr>
          <w:rFonts w:ascii="Times New Roman" w:hAnsi="Times New Roman" w:cs="Times New Roman"/>
          <w:sz w:val="28"/>
          <w:szCs w:val="28"/>
        </w:rPr>
        <w:t xml:space="preserve">                                             </w:t>
      </w:r>
      <w:r>
        <w:rPr>
          <w:rFonts w:ascii="Times New Roman" w:hAnsi="Times New Roman" w:cs="Times New Roman"/>
          <w:sz w:val="28"/>
          <w:szCs w:val="28"/>
        </w:rPr>
        <w:t xml:space="preserve">об административных правонарушениях. Вынесено </w:t>
      </w:r>
      <w:r w:rsidR="00361F11">
        <w:rPr>
          <w:rFonts w:ascii="Times New Roman" w:hAnsi="Times New Roman" w:cs="Times New Roman"/>
          <w:sz w:val="28"/>
          <w:szCs w:val="28"/>
        </w:rPr>
        <w:t>4</w:t>
      </w:r>
      <w:r>
        <w:rPr>
          <w:rFonts w:ascii="Times New Roman" w:hAnsi="Times New Roman" w:cs="Times New Roman"/>
          <w:sz w:val="28"/>
          <w:szCs w:val="28"/>
        </w:rPr>
        <w:t xml:space="preserve"> постановлени</w:t>
      </w:r>
      <w:r w:rsidR="00361F11">
        <w:rPr>
          <w:rFonts w:ascii="Times New Roman" w:hAnsi="Times New Roman" w:cs="Times New Roman"/>
          <w:sz w:val="28"/>
          <w:szCs w:val="28"/>
        </w:rPr>
        <w:t>я</w:t>
      </w:r>
      <w:r>
        <w:rPr>
          <w:rFonts w:ascii="Times New Roman" w:hAnsi="Times New Roman" w:cs="Times New Roman"/>
          <w:sz w:val="28"/>
          <w:szCs w:val="28"/>
        </w:rPr>
        <w:t xml:space="preserve"> </w:t>
      </w:r>
      <w:r w:rsidR="009165F7">
        <w:rPr>
          <w:rFonts w:ascii="Times New Roman" w:hAnsi="Times New Roman" w:cs="Times New Roman"/>
          <w:sz w:val="28"/>
          <w:szCs w:val="28"/>
        </w:rPr>
        <w:t xml:space="preserve">                           </w:t>
      </w:r>
      <w:r>
        <w:rPr>
          <w:rFonts w:ascii="Times New Roman" w:hAnsi="Times New Roman" w:cs="Times New Roman"/>
          <w:sz w:val="28"/>
          <w:szCs w:val="28"/>
        </w:rPr>
        <w:t xml:space="preserve">о наложении административного штрафа на общую сумму </w:t>
      </w:r>
      <w:r w:rsidR="00F83A46">
        <w:rPr>
          <w:rFonts w:ascii="Times New Roman" w:hAnsi="Times New Roman" w:cs="Times New Roman"/>
          <w:sz w:val="28"/>
          <w:szCs w:val="28"/>
        </w:rPr>
        <w:t>420</w:t>
      </w:r>
      <w:r w:rsidR="00361F11">
        <w:rPr>
          <w:rFonts w:ascii="Times New Roman" w:hAnsi="Times New Roman" w:cs="Times New Roman"/>
          <w:sz w:val="28"/>
          <w:szCs w:val="28"/>
        </w:rPr>
        <w:t xml:space="preserve"> 000</w:t>
      </w:r>
      <w:r>
        <w:rPr>
          <w:rFonts w:ascii="Times New Roman" w:hAnsi="Times New Roman" w:cs="Times New Roman"/>
          <w:sz w:val="28"/>
          <w:szCs w:val="28"/>
        </w:rPr>
        <w:t xml:space="preserve"> рублей. </w:t>
      </w:r>
    </w:p>
    <w:p w:rsidR="0079772A" w:rsidRDefault="0079772A" w:rsidP="00F30DA5">
      <w:pPr>
        <w:spacing w:after="0" w:line="240" w:lineRule="auto"/>
        <w:ind w:firstLine="567"/>
        <w:jc w:val="both"/>
        <w:rPr>
          <w:rFonts w:ascii="Times New Roman" w:hAnsi="Times New Roman" w:cs="Times New Roman"/>
          <w:sz w:val="28"/>
          <w:szCs w:val="28"/>
        </w:rPr>
      </w:pPr>
    </w:p>
    <w:sectPr w:rsidR="0079772A" w:rsidSect="00C91B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A3D59"/>
    <w:rsid w:val="000D32B5"/>
    <w:rsid w:val="001E12C7"/>
    <w:rsid w:val="00360ECB"/>
    <w:rsid w:val="00361F11"/>
    <w:rsid w:val="003C4AD0"/>
    <w:rsid w:val="003F4761"/>
    <w:rsid w:val="00507E3F"/>
    <w:rsid w:val="00525109"/>
    <w:rsid w:val="005F58E6"/>
    <w:rsid w:val="00635686"/>
    <w:rsid w:val="006E6CBF"/>
    <w:rsid w:val="007855AC"/>
    <w:rsid w:val="0079772A"/>
    <w:rsid w:val="007A3D59"/>
    <w:rsid w:val="007B10DE"/>
    <w:rsid w:val="00814015"/>
    <w:rsid w:val="009165F7"/>
    <w:rsid w:val="00A84ED8"/>
    <w:rsid w:val="00B81510"/>
    <w:rsid w:val="00BA4EA1"/>
    <w:rsid w:val="00C91BB3"/>
    <w:rsid w:val="00C96959"/>
    <w:rsid w:val="00D46167"/>
    <w:rsid w:val="00F30DA5"/>
    <w:rsid w:val="00F67D49"/>
    <w:rsid w:val="00F83A46"/>
    <w:rsid w:val="00FD5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B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0E01D1ADE533104C8B3312BF3CF84F26" ma:contentTypeVersion="1" ma:contentTypeDescription="Создание документа." ma:contentTypeScope="" ma:versionID="57c700daea3ef4ce3144c14015c1c0f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XXJ7TYMEEKJ2-7732-7</_dlc_DocId>
    <_dlc_DocIdUrl xmlns="57504d04-691e-4fc4-8f09-4f19fdbe90f6">
      <Url>https://vip.gov.mari.ru/minstroy/_layouts/DocIdRedir.aspx?ID=XXJ7TYMEEKJ2-7732-7</Url>
      <Description>XXJ7TYMEEKJ2-7732-7</Description>
    </_dlc_DocIdUrl>
  </documentManagement>
</p:properties>
</file>

<file path=customXml/itemProps1.xml><?xml version="1.0" encoding="utf-8"?>
<ds:datastoreItem xmlns:ds="http://schemas.openxmlformats.org/officeDocument/2006/customXml" ds:itemID="{5127E55D-8984-4F67-BF64-12714FE97637}"/>
</file>

<file path=customXml/itemProps2.xml><?xml version="1.0" encoding="utf-8"?>
<ds:datastoreItem xmlns:ds="http://schemas.openxmlformats.org/officeDocument/2006/customXml" ds:itemID="{F3CBCCEB-88E6-490D-BC90-3F1905DA2BFB}"/>
</file>

<file path=customXml/itemProps3.xml><?xml version="1.0" encoding="utf-8"?>
<ds:datastoreItem xmlns:ds="http://schemas.openxmlformats.org/officeDocument/2006/customXml" ds:itemID="{D158A736-15E8-4211-BDAC-5E603FE91589}"/>
</file>

<file path=customXml/itemProps4.xml><?xml version="1.0" encoding="utf-8"?>
<ds:datastoreItem xmlns:ds="http://schemas.openxmlformats.org/officeDocument/2006/customXml" ds:itemID="{AAC24651-DB73-4D61-B91C-918396CA19CC}"/>
</file>

<file path=customXml/itemProps5.xml><?xml version="1.0" encoding="utf-8"?>
<ds:datastoreItem xmlns:ds="http://schemas.openxmlformats.org/officeDocument/2006/customXml" ds:itemID="{706EA279-65D2-42EC-AC8E-F2FC6657932E}"/>
</file>

<file path=docProps/app.xml><?xml version="1.0" encoding="utf-8"?>
<Properties xmlns="http://schemas.openxmlformats.org/officeDocument/2006/extended-properties" xmlns:vt="http://schemas.openxmlformats.org/officeDocument/2006/docPropsVTypes">
  <Template>Normal</Template>
  <TotalTime>531</TotalTime>
  <Pages>2</Pages>
  <Words>535</Words>
  <Characters>3054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правоприменительной практике контрольно-надзорной деятельности при осуществлении регионального государственного строительного надзора» 3 квартал 2019г.</dc:title>
  <dc:subject/>
  <dc:creator>Вахрамеева И.Ю.</dc:creator>
  <cp:keywords/>
  <dc:description/>
  <cp:lastModifiedBy>Вахрамеева И.Ю.</cp:lastModifiedBy>
  <cp:revision>44</cp:revision>
  <dcterms:created xsi:type="dcterms:W3CDTF">2019-10-10T11:51:00Z</dcterms:created>
  <dcterms:modified xsi:type="dcterms:W3CDTF">2019-12-18T12:30:00Z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0x0101000E01D1ADE533104C8B3312BF3CF84F26</vt:lpwstr>
  </property>
  <property fmtid="{D5CDD505-2E9C-101B-9397-08002B2CF9AE}" pid="3" name="_dlc_DocIdItemGuid">
    <vt:lpwstr>63104c67-0111-400f-8099-47459361e2e0</vt:lpwstr>
  </property>
</Properties>
</file>