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213F6C">
        <w:rPr>
          <w:rFonts w:ascii="Tahoma" w:hAnsi="Tahoma" w:cs="Tahoma"/>
          <w:sz w:val="20"/>
          <w:szCs w:val="20"/>
        </w:rPr>
        <w:t>января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213F6C">
        <w:rPr>
          <w:rFonts w:ascii="Tahoma" w:hAnsi="Tahoma" w:cs="Tahoma"/>
          <w:sz w:val="20"/>
          <w:szCs w:val="20"/>
        </w:rPr>
        <w:t>7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913C47">
        <w:rPr>
          <w:rFonts w:ascii="Tahoma" w:hAnsi="Tahoma" w:cs="Tahoma"/>
          <w:sz w:val="20"/>
          <w:szCs w:val="20"/>
        </w:rPr>
        <w:t>3</w:t>
      </w:r>
      <w:r w:rsidR="006E0354">
        <w:rPr>
          <w:rFonts w:ascii="Tahoma" w:hAnsi="Tahoma" w:cs="Tahoma"/>
          <w:sz w:val="20"/>
          <w:szCs w:val="20"/>
        </w:rPr>
        <w:t>72</w:t>
      </w:r>
      <w:r w:rsidRPr="00522E24">
        <w:rPr>
          <w:rFonts w:ascii="Tahoma" w:hAnsi="Tahoma" w:cs="Tahoma"/>
          <w:sz w:val="20"/>
          <w:szCs w:val="20"/>
        </w:rPr>
        <w:t xml:space="preserve"> человек</w:t>
      </w:r>
      <w:r w:rsidR="00114C89">
        <w:rPr>
          <w:rFonts w:ascii="Tahoma" w:hAnsi="Tahoma" w:cs="Tahoma"/>
          <w:sz w:val="20"/>
          <w:szCs w:val="20"/>
        </w:rPr>
        <w:t>а</w:t>
      </w:r>
      <w:r w:rsidRPr="00522E24">
        <w:rPr>
          <w:rFonts w:ascii="Tahoma" w:hAnsi="Tahoma" w:cs="Tahoma"/>
          <w:sz w:val="20"/>
          <w:szCs w:val="20"/>
        </w:rPr>
        <w:t xml:space="preserve">, оказано </w:t>
      </w:r>
      <w:r w:rsidR="00213F6C">
        <w:rPr>
          <w:rFonts w:ascii="Tahoma" w:hAnsi="Tahoma" w:cs="Tahoma"/>
          <w:sz w:val="20"/>
          <w:szCs w:val="20"/>
        </w:rPr>
        <w:t>93561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213F6C">
        <w:rPr>
          <w:rFonts w:ascii="Tahoma" w:hAnsi="Tahoma" w:cs="Tahoma"/>
          <w:sz w:val="20"/>
          <w:szCs w:val="20"/>
        </w:rPr>
        <w:t>41226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213F6C">
        <w:rPr>
          <w:rFonts w:ascii="Tahoma" w:hAnsi="Tahoma" w:cs="Tahoma"/>
          <w:sz w:val="20"/>
          <w:szCs w:val="20"/>
        </w:rPr>
        <w:t>6875</w:t>
      </w:r>
      <w:r w:rsidRPr="00522E24">
        <w:rPr>
          <w:rFonts w:ascii="Tahoma" w:hAnsi="Tahoma" w:cs="Tahoma"/>
          <w:sz w:val="20"/>
          <w:szCs w:val="20"/>
        </w:rPr>
        <w:t>; социально-правовых-</w:t>
      </w:r>
      <w:r w:rsidR="00213F6C">
        <w:rPr>
          <w:rFonts w:ascii="Tahoma" w:hAnsi="Tahoma" w:cs="Tahoma"/>
          <w:sz w:val="20"/>
          <w:szCs w:val="20"/>
        </w:rPr>
        <w:t>254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213F6C">
        <w:rPr>
          <w:rFonts w:ascii="Tahoma" w:hAnsi="Tahoma" w:cs="Tahoma"/>
          <w:sz w:val="20"/>
          <w:szCs w:val="20"/>
        </w:rPr>
        <w:t>45206</w:t>
      </w:r>
      <w:r w:rsidRPr="00522E24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</w:t>
      </w:r>
      <w:r w:rsidR="00134431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 xml:space="preserve">Отделением социального обслуживания </w:t>
      </w:r>
      <w:r w:rsidR="002C38E4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</w:t>
      </w:r>
      <w:r w:rsidR="002C38E4">
        <w:rPr>
          <w:rFonts w:ascii="Tahoma" w:hAnsi="Tahoma" w:cs="Tahoma"/>
          <w:sz w:val="20"/>
          <w:szCs w:val="20"/>
        </w:rPr>
        <w:t xml:space="preserve"> </w:t>
      </w:r>
      <w:r w:rsidR="006E0354">
        <w:rPr>
          <w:rFonts w:ascii="Tahoma" w:hAnsi="Tahoma" w:cs="Tahoma"/>
          <w:sz w:val="20"/>
          <w:szCs w:val="20"/>
        </w:rPr>
        <w:t>3</w:t>
      </w:r>
      <w:r w:rsidR="00213F6C">
        <w:rPr>
          <w:rFonts w:ascii="Tahoma" w:hAnsi="Tahoma" w:cs="Tahoma"/>
          <w:sz w:val="20"/>
          <w:szCs w:val="20"/>
        </w:rPr>
        <w:t>972</w:t>
      </w:r>
      <w:r w:rsidRPr="00522E24">
        <w:rPr>
          <w:rFonts w:ascii="Tahoma" w:hAnsi="Tahoma" w:cs="Tahoma"/>
          <w:sz w:val="20"/>
          <w:szCs w:val="20"/>
        </w:rPr>
        <w:t xml:space="preserve"> человек</w:t>
      </w:r>
      <w:r w:rsidR="000214EB">
        <w:rPr>
          <w:rFonts w:ascii="Tahoma" w:hAnsi="Tahoma" w:cs="Tahoma"/>
          <w:sz w:val="20"/>
          <w:szCs w:val="20"/>
        </w:rPr>
        <w:t>а</w:t>
      </w:r>
      <w:r w:rsidRPr="00522E24">
        <w:rPr>
          <w:rFonts w:ascii="Tahoma" w:hAnsi="Tahoma" w:cs="Tahoma"/>
          <w:sz w:val="20"/>
          <w:szCs w:val="20"/>
        </w:rPr>
        <w:t xml:space="preserve">, оказано </w:t>
      </w:r>
      <w:r w:rsidR="002B5ABB">
        <w:rPr>
          <w:rFonts w:ascii="Tahoma" w:hAnsi="Tahoma" w:cs="Tahoma"/>
          <w:sz w:val="20"/>
          <w:szCs w:val="20"/>
        </w:rPr>
        <w:t>4</w:t>
      </w:r>
      <w:r w:rsidR="00213F6C">
        <w:rPr>
          <w:rFonts w:ascii="Tahoma" w:hAnsi="Tahoma" w:cs="Tahoma"/>
          <w:sz w:val="20"/>
          <w:szCs w:val="20"/>
        </w:rPr>
        <w:t>831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услуг</w:t>
      </w:r>
      <w:bookmarkStart w:id="0" w:name="_GoBack"/>
      <w:bookmarkEnd w:id="0"/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214EB"/>
    <w:rsid w:val="0005478B"/>
    <w:rsid w:val="00114C89"/>
    <w:rsid w:val="00134431"/>
    <w:rsid w:val="00213F6C"/>
    <w:rsid w:val="00216301"/>
    <w:rsid w:val="00241E43"/>
    <w:rsid w:val="00251BF1"/>
    <w:rsid w:val="002B5ABB"/>
    <w:rsid w:val="002C38E4"/>
    <w:rsid w:val="002E04F3"/>
    <w:rsid w:val="00331115"/>
    <w:rsid w:val="003440EE"/>
    <w:rsid w:val="00375F0C"/>
    <w:rsid w:val="004B7BD7"/>
    <w:rsid w:val="00515CC1"/>
    <w:rsid w:val="00522E24"/>
    <w:rsid w:val="005D282E"/>
    <w:rsid w:val="006B50F2"/>
    <w:rsid w:val="006E0354"/>
    <w:rsid w:val="00773B80"/>
    <w:rsid w:val="007C5E43"/>
    <w:rsid w:val="00913C47"/>
    <w:rsid w:val="0093420E"/>
    <w:rsid w:val="00A46373"/>
    <w:rsid w:val="00B1459A"/>
    <w:rsid w:val="00BC07F4"/>
    <w:rsid w:val="00BD6A98"/>
    <w:rsid w:val="00C33C75"/>
    <w:rsid w:val="00C86C6D"/>
    <w:rsid w:val="00D93AE9"/>
    <w:rsid w:val="00DF4AF1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XXJ7TYMEEKJ2-5023-12</_dlc_DocId>
    <_dlc_DocIdUrl xmlns="57504d04-691e-4fc4-8f09-4f19fdbe90f6">
      <Url>https://vip.gov.mari.ru/minsoc/kcson_novotor/_layouts/DocIdRedir.aspx?ID=XXJ7TYMEEKJ2-5023-12</Url>
      <Description>XXJ7TYMEEKJ2-5023-12</Description>
    </_dlc_DocIdUrl>
  </documentManagement>
</p:properties>
</file>

<file path=customXml/itemProps1.xml><?xml version="1.0" encoding="utf-8"?>
<ds:datastoreItem xmlns:ds="http://schemas.openxmlformats.org/officeDocument/2006/customXml" ds:itemID="{63524697-525D-4C27-B2AB-F2CD59164632}"/>
</file>

<file path=customXml/itemProps2.xml><?xml version="1.0" encoding="utf-8"?>
<ds:datastoreItem xmlns:ds="http://schemas.openxmlformats.org/officeDocument/2006/customXml" ds:itemID="{1414443A-C825-4C1D-A2E2-7F05066DA956}"/>
</file>

<file path=customXml/itemProps3.xml><?xml version="1.0" encoding="utf-8"?>
<ds:datastoreItem xmlns:ds="http://schemas.openxmlformats.org/officeDocument/2006/customXml" ds:itemID="{A907F453-E521-4FED-8EA1-BEF2D54BE979}"/>
</file>

<file path=customXml/itemProps4.xml><?xml version="1.0" encoding="utf-8"?>
<ds:datastoreItem xmlns:ds="http://schemas.openxmlformats.org/officeDocument/2006/customXml" ds:itemID="{A6EEBB92-72C6-4354-A503-869F92031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января 2017 года</dc:title>
  <dc:subject/>
  <dc:creator>User</dc:creator>
  <cp:keywords/>
  <dc:description/>
  <cp:lastModifiedBy>User</cp:lastModifiedBy>
  <cp:revision>3</cp:revision>
  <dcterms:created xsi:type="dcterms:W3CDTF">2016-12-29T12:13:00Z</dcterms:created>
  <dcterms:modified xsi:type="dcterms:W3CDTF">2016-12-29T12:16:00Z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f0c82915-d3f2-436e-95ca-ed931754857a</vt:lpwstr>
  </property>
</Properties>
</file>