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63" w:rsidRPr="005B2795" w:rsidRDefault="005B2795" w:rsidP="005B279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95">
        <w:rPr>
          <w:rFonts w:ascii="Times New Roman" w:hAnsi="Times New Roman" w:cs="Times New Roman"/>
          <w:b/>
          <w:sz w:val="28"/>
          <w:szCs w:val="28"/>
        </w:rPr>
        <w:t>Пенсионеры за компьютером</w:t>
      </w:r>
    </w:p>
    <w:p w:rsidR="00AC667D" w:rsidRDefault="00AC667D" w:rsidP="005B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во время осенних каникул кабинеты Новоторъяльской средней школы не остаются пустыми. На этот раз один из классов заняли отнюдь не молодые учащиеся. Десять </w:t>
      </w:r>
      <w:r w:rsidR="0028384E">
        <w:rPr>
          <w:rFonts w:ascii="Times New Roman" w:hAnsi="Times New Roman" w:cs="Times New Roman"/>
          <w:sz w:val="28"/>
          <w:szCs w:val="28"/>
        </w:rPr>
        <w:t xml:space="preserve">неработающих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</w:t>
      </w:r>
      <w:r w:rsidR="00BA0CFE">
        <w:rPr>
          <w:rFonts w:ascii="Times New Roman" w:hAnsi="Times New Roman" w:cs="Times New Roman"/>
          <w:sz w:val="28"/>
          <w:szCs w:val="28"/>
        </w:rPr>
        <w:t xml:space="preserve">получили право на обучение компьютерной грамотности. Средства на их обучение </w:t>
      </w:r>
      <w:r w:rsidR="005B2795">
        <w:rPr>
          <w:rFonts w:ascii="Times New Roman" w:hAnsi="Times New Roman" w:cs="Times New Roman"/>
          <w:sz w:val="28"/>
          <w:szCs w:val="28"/>
        </w:rPr>
        <w:t>выделены</w:t>
      </w:r>
      <w:r w:rsidR="00BA0CFE" w:rsidRPr="00AC667D">
        <w:rPr>
          <w:rFonts w:ascii="Times New Roman" w:hAnsi="Times New Roman" w:cs="Times New Roman"/>
          <w:sz w:val="28"/>
          <w:szCs w:val="28"/>
        </w:rPr>
        <w:t xml:space="preserve"> из бюджета Пенсионного фонда РФ и республиканского бюджета</w:t>
      </w:r>
      <w:r w:rsidR="00BA0CFE">
        <w:rPr>
          <w:rFonts w:ascii="Times New Roman" w:hAnsi="Times New Roman" w:cs="Times New Roman"/>
          <w:sz w:val="28"/>
          <w:szCs w:val="28"/>
        </w:rPr>
        <w:t>. Теперь и им будет доступна информация, необходимая для использования компьютерных технологий, в том числе и Интернет, и терминалы оплаты, и возможность получения государственных услуг в электронном виде.</w:t>
      </w:r>
    </w:p>
    <w:p w:rsidR="005B2795" w:rsidRDefault="005B2795" w:rsidP="005B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проводит Общество с ограниченной ответственностью «Автор»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.Й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>
        <w:rPr>
          <w:rFonts w:ascii="Times New Roman" w:hAnsi="Times New Roman" w:cs="Times New Roman"/>
          <w:sz w:val="28"/>
          <w:szCs w:val="28"/>
        </w:rPr>
        <w:t>-Ола. Бабушки с удовольствием постигают азы компьютерной науки, а по окончании курсов получат свидетельства соответствующего образца.</w:t>
      </w:r>
    </w:p>
    <w:p w:rsidR="005B2795" w:rsidRPr="005B2795" w:rsidRDefault="005B2795" w:rsidP="005B27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B2795">
        <w:rPr>
          <w:rFonts w:ascii="Times New Roman" w:hAnsi="Times New Roman" w:cs="Times New Roman"/>
          <w:sz w:val="28"/>
          <w:szCs w:val="28"/>
        </w:rPr>
        <w:t>О.Танерова</w:t>
      </w:r>
      <w:proofErr w:type="spellEnd"/>
      <w:r w:rsidRPr="005B2795">
        <w:rPr>
          <w:rFonts w:ascii="Times New Roman" w:hAnsi="Times New Roman" w:cs="Times New Roman"/>
          <w:sz w:val="28"/>
          <w:szCs w:val="28"/>
        </w:rPr>
        <w:t>,</w:t>
      </w:r>
    </w:p>
    <w:p w:rsidR="005B2795" w:rsidRDefault="005B2795" w:rsidP="005B27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B2795">
        <w:rPr>
          <w:rFonts w:ascii="Times New Roman" w:hAnsi="Times New Roman" w:cs="Times New Roman"/>
          <w:sz w:val="28"/>
          <w:szCs w:val="28"/>
        </w:rPr>
        <w:t xml:space="preserve">ав. отделением </w:t>
      </w:r>
      <w:proofErr w:type="gramStart"/>
      <w:r w:rsidRPr="005B2795">
        <w:rPr>
          <w:rFonts w:ascii="Times New Roman" w:hAnsi="Times New Roman" w:cs="Times New Roman"/>
          <w:sz w:val="28"/>
          <w:szCs w:val="28"/>
        </w:rPr>
        <w:t>срочного</w:t>
      </w:r>
      <w:proofErr w:type="gramEnd"/>
      <w:r w:rsidRPr="005B2795">
        <w:rPr>
          <w:rFonts w:ascii="Times New Roman" w:hAnsi="Times New Roman" w:cs="Times New Roman"/>
          <w:sz w:val="28"/>
          <w:szCs w:val="28"/>
        </w:rPr>
        <w:t xml:space="preserve"> социального </w:t>
      </w:r>
    </w:p>
    <w:p w:rsidR="005B2795" w:rsidRPr="005B2795" w:rsidRDefault="005B2795" w:rsidP="005B279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2795">
        <w:rPr>
          <w:rFonts w:ascii="Times New Roman" w:hAnsi="Times New Roman" w:cs="Times New Roman"/>
          <w:sz w:val="28"/>
          <w:szCs w:val="28"/>
        </w:rPr>
        <w:t>обслуживания Комплексного центра.</w:t>
      </w:r>
    </w:p>
    <w:p w:rsidR="0028384E" w:rsidRPr="00AC667D" w:rsidRDefault="0028384E" w:rsidP="005B27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384E" w:rsidRPr="00AC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D8"/>
    <w:rsid w:val="00131863"/>
    <w:rsid w:val="0028384E"/>
    <w:rsid w:val="004A572C"/>
    <w:rsid w:val="005B2795"/>
    <w:rsid w:val="006A3D58"/>
    <w:rsid w:val="008A46FC"/>
    <w:rsid w:val="00AC667D"/>
    <w:rsid w:val="00AD6BD8"/>
    <w:rsid w:val="00B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EAFE5487D52341AD29F372C686DC5C" ma:contentTypeVersion="1" ma:contentTypeDescription="Создание документа." ma:contentTypeScope="" ma:versionID="17c0a2ff4c83591ef37ef4b66fd9950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XXJ7TYMEEKJ2-5002-3</_dlc_DocId>
    <_dlc_DocIdUrl xmlns="57504d04-691e-4fc4-8f09-4f19fdbe90f6">
      <Url>http://spsearch.gov.mari.ru:32643/minsoc/kcson_novotor/_layouts/DocIdRedir.aspx?ID=XXJ7TYMEEKJ2-5002-3</Url>
      <Description>XXJ7TYMEEKJ2-5002-3</Description>
    </_dlc_DocIdUrl>
  </documentManagement>
</p:properties>
</file>

<file path=customXml/itemProps1.xml><?xml version="1.0" encoding="utf-8"?>
<ds:datastoreItem xmlns:ds="http://schemas.openxmlformats.org/officeDocument/2006/customXml" ds:itemID="{4314F0E2-E961-4E02-9C24-E1A86944F5B3}"/>
</file>

<file path=customXml/itemProps2.xml><?xml version="1.0" encoding="utf-8"?>
<ds:datastoreItem xmlns:ds="http://schemas.openxmlformats.org/officeDocument/2006/customXml" ds:itemID="{8A071A90-8141-44ED-99C4-9FBE81C1D598}"/>
</file>

<file path=customXml/itemProps3.xml><?xml version="1.0" encoding="utf-8"?>
<ds:datastoreItem xmlns:ds="http://schemas.openxmlformats.org/officeDocument/2006/customXml" ds:itemID="{2AC500B5-3D84-4AFA-ABE4-E777FD9D9D99}"/>
</file>

<file path=customXml/itemProps4.xml><?xml version="1.0" encoding="utf-8"?>
<ds:datastoreItem xmlns:ds="http://schemas.openxmlformats.org/officeDocument/2006/customXml" ds:itemID="{09A773E1-6E46-4B8D-9EBC-90BD3202F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компьютерной грамотности пенсионеров 2015 г.</dc:title>
  <dc:creator>11</dc:creator>
  <cp:lastModifiedBy>11</cp:lastModifiedBy>
  <cp:revision>4</cp:revision>
  <dcterms:created xsi:type="dcterms:W3CDTF">2015-11-03T07:43:00Z</dcterms:created>
  <dcterms:modified xsi:type="dcterms:W3CDTF">2015-11-03T11:28:00Z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0x010100FFEAFE5487D52341AD29F372C686DC5C</vt:lpwstr>
  </property>
  <property fmtid="{D5CDD505-2E9C-101B-9397-08002B2CF9AE}" pid="3" name="_dlc_DocIdItemGuid">
    <vt:lpwstr>e4582563-bcf5-42ae-8318-1734828b7da9</vt:lpwstr>
  </property>
</Properties>
</file>