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36" w:rsidRDefault="00B36536" w:rsidP="002B395B">
      <w:pPr>
        <w:jc w:val="center"/>
      </w:pPr>
    </w:p>
    <w:p w:rsidR="00B36536" w:rsidRPr="00252E12" w:rsidRDefault="00B36536" w:rsidP="00B36536">
      <w:pPr>
        <w:jc w:val="center"/>
        <w:rPr>
          <w:iCs/>
        </w:rPr>
      </w:pPr>
      <w:r>
        <w:rPr>
          <w:iCs/>
        </w:rPr>
        <w:t>И</w:t>
      </w:r>
      <w:r w:rsidRPr="00252E12">
        <w:rPr>
          <w:iCs/>
        </w:rPr>
        <w:t>нформаци</w:t>
      </w:r>
      <w:r w:rsidR="00214156">
        <w:rPr>
          <w:iCs/>
        </w:rPr>
        <w:t>я</w:t>
      </w:r>
      <w:r w:rsidRPr="00252E12">
        <w:rPr>
          <w:iCs/>
        </w:rPr>
        <w:t xml:space="preserve"> о результатах проверки деятельности государственного казенного учреждения Республики Марий Эл «Марийскавтодор»</w:t>
      </w:r>
    </w:p>
    <w:p w:rsidR="00B36536" w:rsidRDefault="00B36536" w:rsidP="002B395B">
      <w:pPr>
        <w:jc w:val="center"/>
      </w:pPr>
    </w:p>
    <w:p w:rsidR="00B36536" w:rsidRDefault="00B36536" w:rsidP="00B36536">
      <w:pPr>
        <w:ind w:firstLine="709"/>
        <w:jc w:val="both"/>
        <w:rPr>
          <w:b w:val="0"/>
        </w:rPr>
      </w:pPr>
      <w:r w:rsidRPr="00AF4F1E">
        <w:rPr>
          <w:b w:val="0"/>
        </w:rPr>
        <w:t>На основании приказа министра транспорта и дорожного хозяйства Республики Марий Эл от 2</w:t>
      </w:r>
      <w:r w:rsidR="00B36BA3">
        <w:rPr>
          <w:b w:val="0"/>
        </w:rPr>
        <w:t>7</w:t>
      </w:r>
      <w:r w:rsidRPr="00AF4F1E">
        <w:rPr>
          <w:b w:val="0"/>
        </w:rPr>
        <w:t>.</w:t>
      </w:r>
      <w:r w:rsidR="00B36BA3">
        <w:rPr>
          <w:b w:val="0"/>
        </w:rPr>
        <w:t>08</w:t>
      </w:r>
      <w:r w:rsidRPr="00AF4F1E">
        <w:rPr>
          <w:b w:val="0"/>
        </w:rPr>
        <w:t>.20</w:t>
      </w:r>
      <w:r w:rsidR="00B36BA3">
        <w:rPr>
          <w:b w:val="0"/>
        </w:rPr>
        <w:t>21</w:t>
      </w:r>
      <w:r w:rsidRPr="00AF4F1E">
        <w:rPr>
          <w:b w:val="0"/>
        </w:rPr>
        <w:t xml:space="preserve"> № </w:t>
      </w:r>
      <w:r w:rsidR="00B36BA3">
        <w:rPr>
          <w:b w:val="0"/>
        </w:rPr>
        <w:t>174</w:t>
      </w:r>
      <w:r w:rsidRPr="00AF4F1E">
        <w:rPr>
          <w:b w:val="0"/>
        </w:rPr>
        <w:t xml:space="preserve"> «О проведении плановой проверки деятельности государственного казенного учреждения Республики Марий Эл «Марийскавтодор»</w:t>
      </w:r>
      <w:r>
        <w:rPr>
          <w:b w:val="0"/>
        </w:rPr>
        <w:t xml:space="preserve"> </w:t>
      </w:r>
      <w:r w:rsidRPr="00AF4F1E">
        <w:rPr>
          <w:b w:val="0"/>
        </w:rPr>
        <w:t xml:space="preserve">проведена проверка </w:t>
      </w:r>
      <w:r>
        <w:rPr>
          <w:b w:val="0"/>
        </w:rPr>
        <w:t>учреждения</w:t>
      </w:r>
      <w:r w:rsidRPr="00B36536">
        <w:rPr>
          <w:b w:val="0"/>
        </w:rPr>
        <w:t xml:space="preserve"> по вопросам осуществления финансовой деятельности </w:t>
      </w:r>
      <w:r w:rsidRPr="00AF4F1E">
        <w:rPr>
          <w:b w:val="0"/>
        </w:rPr>
        <w:t>за период 20</w:t>
      </w:r>
      <w:r w:rsidR="00C317D2">
        <w:rPr>
          <w:b w:val="0"/>
        </w:rPr>
        <w:t>19</w:t>
      </w:r>
      <w:r w:rsidRPr="00AF4F1E">
        <w:rPr>
          <w:b w:val="0"/>
        </w:rPr>
        <w:t xml:space="preserve"> - 20</w:t>
      </w:r>
      <w:r w:rsidR="00C317D2">
        <w:rPr>
          <w:b w:val="0"/>
        </w:rPr>
        <w:t>20</w:t>
      </w:r>
      <w:r w:rsidRPr="00AF4F1E">
        <w:rPr>
          <w:b w:val="0"/>
        </w:rPr>
        <w:t xml:space="preserve"> г.г.</w:t>
      </w:r>
      <w:r w:rsidR="00C317D2">
        <w:rPr>
          <w:b w:val="0"/>
        </w:rPr>
        <w:t>,</w:t>
      </w:r>
      <w:r>
        <w:rPr>
          <w:b w:val="0"/>
        </w:rPr>
        <w:t xml:space="preserve"> </w:t>
      </w:r>
      <w:r w:rsidR="00C317D2">
        <w:rPr>
          <w:b w:val="0"/>
        </w:rPr>
        <w:t>в</w:t>
      </w:r>
      <w:r w:rsidR="006406A2">
        <w:rPr>
          <w:b w:val="0"/>
        </w:rPr>
        <w:t xml:space="preserve"> ходе которой проведен анализ:</w:t>
      </w:r>
    </w:p>
    <w:p w:rsidR="00FC008D" w:rsidRDefault="00C57A46" w:rsidP="00B36536">
      <w:pPr>
        <w:ind w:firstLine="709"/>
        <w:jc w:val="both"/>
        <w:rPr>
          <w:b w:val="0"/>
        </w:rPr>
      </w:pPr>
      <w:r w:rsidRPr="00FC008D">
        <w:rPr>
          <w:b w:val="0"/>
        </w:rPr>
        <w:t xml:space="preserve">соответствие </w:t>
      </w:r>
      <w:r w:rsidR="00FC008D" w:rsidRPr="00FC008D">
        <w:rPr>
          <w:b w:val="0"/>
        </w:rPr>
        <w:t>фактически осуществляемой деятельности учреждения целям, предусмотренным учредительными документами</w:t>
      </w:r>
      <w:r>
        <w:rPr>
          <w:b w:val="0"/>
        </w:rPr>
        <w:t>;</w:t>
      </w:r>
    </w:p>
    <w:p w:rsidR="006406A2" w:rsidRPr="006406A2" w:rsidRDefault="006406A2" w:rsidP="00214156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6406A2">
        <w:rPr>
          <w:b w:val="0"/>
        </w:rPr>
        <w:t xml:space="preserve">полноты, своевременности и правильности отражения совершенных финансовых операций в бюджетном (бухгалтерском) учете и бюджетной (бухгалтерской) отчетности, в том числе путем сопоставления записей </w:t>
      </w:r>
      <w:r w:rsidR="00214156">
        <w:rPr>
          <w:b w:val="0"/>
        </w:rPr>
        <w:br/>
      </w:r>
      <w:r w:rsidRPr="006406A2">
        <w:rPr>
          <w:b w:val="0"/>
        </w:rPr>
        <w:t>в регистрах бухгалтерского учета с первичными учетными документами, показателей бюджетной (бухгалтерской) отчетности с данными аналитического учета;</w:t>
      </w:r>
    </w:p>
    <w:p w:rsidR="006406A2" w:rsidRDefault="006406A2" w:rsidP="006406A2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6406A2">
        <w:rPr>
          <w:b w:val="0"/>
        </w:rPr>
        <w:t>состояния бюджетного (бухгалтерского) учета и бюджетной (бухгалтерской) отчетности учреждения;</w:t>
      </w:r>
    </w:p>
    <w:p w:rsidR="00FC008D" w:rsidRDefault="00FC008D" w:rsidP="00FC008D">
      <w:pPr>
        <w:ind w:firstLine="709"/>
        <w:jc w:val="both"/>
        <w:rPr>
          <w:b w:val="0"/>
        </w:rPr>
      </w:pPr>
      <w:r w:rsidRPr="00FC008D">
        <w:rPr>
          <w:b w:val="0"/>
        </w:rPr>
        <w:t>исполнение казенным учреждением бюджетных смет</w:t>
      </w:r>
      <w:r>
        <w:rPr>
          <w:b w:val="0"/>
        </w:rPr>
        <w:t>;</w:t>
      </w:r>
    </w:p>
    <w:p w:rsidR="00FC008D" w:rsidRPr="00B36536" w:rsidRDefault="00FC008D" w:rsidP="00FC008D">
      <w:pPr>
        <w:ind w:firstLine="709"/>
        <w:jc w:val="both"/>
        <w:rPr>
          <w:b w:val="0"/>
        </w:rPr>
      </w:pPr>
      <w:r w:rsidRPr="00FC008D">
        <w:rPr>
          <w:b w:val="0"/>
        </w:rPr>
        <w:t>расчеты с поставщиками и подрядчиками, обоснованность кредиторской и дебиторской задолженностей.</w:t>
      </w:r>
    </w:p>
    <w:p w:rsidR="00FC008D" w:rsidRDefault="00C57A46" w:rsidP="006406A2">
      <w:pPr>
        <w:autoSpaceDE w:val="0"/>
        <w:autoSpaceDN w:val="0"/>
        <w:adjustRightInd w:val="0"/>
        <w:ind w:firstLine="720"/>
        <w:jc w:val="both"/>
        <w:rPr>
          <w:b w:val="0"/>
        </w:rPr>
      </w:pPr>
      <w:r>
        <w:rPr>
          <w:b w:val="0"/>
        </w:rPr>
        <w:t>В ходе проверки нарушения не выявлены.</w:t>
      </w:r>
    </w:p>
    <w:p w:rsidR="006406A2" w:rsidRPr="00B65BDD" w:rsidRDefault="00B65BDD" w:rsidP="00B65BDD">
      <w:pPr>
        <w:autoSpaceDE w:val="0"/>
        <w:autoSpaceDN w:val="0"/>
        <w:adjustRightInd w:val="0"/>
        <w:ind w:firstLine="720"/>
        <w:jc w:val="both"/>
        <w:rPr>
          <w:b w:val="0"/>
        </w:rPr>
      </w:pPr>
      <w:r>
        <w:rPr>
          <w:b w:val="0"/>
        </w:rPr>
        <w:t xml:space="preserve">По результатам проверки учреждению даны следующие </w:t>
      </w:r>
      <w:r w:rsidRPr="00B65BDD">
        <w:rPr>
          <w:b w:val="0"/>
        </w:rPr>
        <w:t>р</w:t>
      </w:r>
      <w:r w:rsidR="006406A2" w:rsidRPr="00B65BDD">
        <w:rPr>
          <w:b w:val="0"/>
        </w:rPr>
        <w:t>екомендации</w:t>
      </w:r>
      <w:r w:rsidR="00FC008D">
        <w:rPr>
          <w:b w:val="0"/>
        </w:rPr>
        <w:t>:</w:t>
      </w:r>
      <w:r w:rsidR="006406A2" w:rsidRPr="00B65BDD">
        <w:rPr>
          <w:b w:val="0"/>
        </w:rPr>
        <w:t xml:space="preserve"> </w:t>
      </w:r>
    </w:p>
    <w:p w:rsidR="006406A2" w:rsidRPr="00AF4F1E" w:rsidRDefault="00B65BDD" w:rsidP="006406A2">
      <w:pPr>
        <w:ind w:firstLine="709"/>
        <w:jc w:val="both"/>
        <w:rPr>
          <w:b w:val="0"/>
        </w:rPr>
      </w:pPr>
      <w:r>
        <w:rPr>
          <w:b w:val="0"/>
        </w:rPr>
        <w:t>а</w:t>
      </w:r>
      <w:r w:rsidR="006406A2" w:rsidRPr="00AF4F1E">
        <w:rPr>
          <w:b w:val="0"/>
        </w:rPr>
        <w:t xml:space="preserve">ктивизировать работу по взысканию дебиторской задолженности </w:t>
      </w:r>
      <w:r w:rsidR="006406A2" w:rsidRPr="00AF4F1E">
        <w:rPr>
          <w:b w:val="0"/>
        </w:rPr>
        <w:br/>
        <w:t>и уменьшению кредиторской задолженности.</w:t>
      </w:r>
    </w:p>
    <w:p w:rsidR="00B36536" w:rsidRPr="00B36536" w:rsidRDefault="00B36536" w:rsidP="00B36536">
      <w:pPr>
        <w:jc w:val="both"/>
        <w:rPr>
          <w:b w:val="0"/>
        </w:rPr>
      </w:pPr>
    </w:p>
    <w:p w:rsidR="00B36536" w:rsidRDefault="00B36536" w:rsidP="002B395B">
      <w:pPr>
        <w:jc w:val="center"/>
      </w:pPr>
    </w:p>
    <w:p w:rsidR="006406A2" w:rsidRDefault="00B65BDD" w:rsidP="002B395B">
      <w:pPr>
        <w:jc w:val="center"/>
      </w:pPr>
      <w:r>
        <w:t>___________</w:t>
      </w:r>
    </w:p>
    <w:sectPr w:rsidR="006406A2" w:rsidSect="00875D70">
      <w:headerReference w:type="even" r:id="rId6"/>
      <w:headerReference w:type="default" r:id="rId7"/>
      <w:pgSz w:w="11906" w:h="16838"/>
      <w:pgMar w:top="1134" w:right="850" w:bottom="1134" w:left="1701" w:header="426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4A" w:rsidRDefault="0084064A" w:rsidP="00226042">
      <w:r>
        <w:separator/>
      </w:r>
    </w:p>
  </w:endnote>
  <w:endnote w:type="continuationSeparator" w:id="1">
    <w:p w:rsidR="0084064A" w:rsidRDefault="0084064A" w:rsidP="0022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4A" w:rsidRDefault="0084064A" w:rsidP="00226042">
      <w:r>
        <w:separator/>
      </w:r>
    </w:p>
  </w:footnote>
  <w:footnote w:type="continuationSeparator" w:id="1">
    <w:p w:rsidR="0084064A" w:rsidRDefault="0084064A" w:rsidP="0022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BA" w:rsidRDefault="00BF4E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3B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7EBA" w:rsidRDefault="005E42D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BA" w:rsidRDefault="00BF4E20">
    <w:pPr>
      <w:pStyle w:val="a7"/>
      <w:framePr w:wrap="around" w:vAnchor="text" w:hAnchor="margin" w:xAlign="right" w:y="1"/>
      <w:rPr>
        <w:rStyle w:val="a9"/>
        <w:b w:val="0"/>
        <w:sz w:val="24"/>
        <w:szCs w:val="24"/>
      </w:rPr>
    </w:pPr>
    <w:r>
      <w:rPr>
        <w:rStyle w:val="a9"/>
        <w:b w:val="0"/>
        <w:sz w:val="24"/>
        <w:szCs w:val="24"/>
      </w:rPr>
      <w:fldChar w:fldCharType="begin"/>
    </w:r>
    <w:r w:rsidR="007D3B2D">
      <w:rPr>
        <w:rStyle w:val="a9"/>
        <w:b w:val="0"/>
        <w:sz w:val="24"/>
        <w:szCs w:val="24"/>
      </w:rPr>
      <w:instrText xml:space="preserve">PAGE  </w:instrText>
    </w:r>
    <w:r>
      <w:rPr>
        <w:rStyle w:val="a9"/>
        <w:b w:val="0"/>
        <w:sz w:val="24"/>
        <w:szCs w:val="24"/>
      </w:rPr>
      <w:fldChar w:fldCharType="separate"/>
    </w:r>
    <w:r w:rsidR="00C317D2">
      <w:rPr>
        <w:rStyle w:val="a9"/>
        <w:b w:val="0"/>
        <w:noProof/>
        <w:sz w:val="24"/>
        <w:szCs w:val="24"/>
      </w:rPr>
      <w:t>2</w:t>
    </w:r>
    <w:r>
      <w:rPr>
        <w:rStyle w:val="a9"/>
        <w:b w:val="0"/>
        <w:sz w:val="24"/>
        <w:szCs w:val="24"/>
      </w:rPr>
      <w:fldChar w:fldCharType="end"/>
    </w:r>
  </w:p>
  <w:p w:rsidR="003F7EBA" w:rsidRDefault="005E42D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95B"/>
    <w:rsid w:val="000B4757"/>
    <w:rsid w:val="000F7F47"/>
    <w:rsid w:val="00184C92"/>
    <w:rsid w:val="00214156"/>
    <w:rsid w:val="00222AC5"/>
    <w:rsid w:val="00226042"/>
    <w:rsid w:val="002B0020"/>
    <w:rsid w:val="002B395B"/>
    <w:rsid w:val="004C6ED9"/>
    <w:rsid w:val="004F031B"/>
    <w:rsid w:val="005050AB"/>
    <w:rsid w:val="00570701"/>
    <w:rsid w:val="00597009"/>
    <w:rsid w:val="005E42DF"/>
    <w:rsid w:val="00616166"/>
    <w:rsid w:val="006406A2"/>
    <w:rsid w:val="00667E66"/>
    <w:rsid w:val="007D3B2D"/>
    <w:rsid w:val="0084064A"/>
    <w:rsid w:val="008C1F7F"/>
    <w:rsid w:val="00924B0B"/>
    <w:rsid w:val="009F4B22"/>
    <w:rsid w:val="009F7BC7"/>
    <w:rsid w:val="00A44D5B"/>
    <w:rsid w:val="00B36536"/>
    <w:rsid w:val="00B36BA3"/>
    <w:rsid w:val="00B420D3"/>
    <w:rsid w:val="00B65BDD"/>
    <w:rsid w:val="00B93C9A"/>
    <w:rsid w:val="00BB5328"/>
    <w:rsid w:val="00BF4E20"/>
    <w:rsid w:val="00C317D2"/>
    <w:rsid w:val="00C57A46"/>
    <w:rsid w:val="00D55BC5"/>
    <w:rsid w:val="00D66581"/>
    <w:rsid w:val="00D9061B"/>
    <w:rsid w:val="00E23A05"/>
    <w:rsid w:val="00E66B68"/>
    <w:rsid w:val="00ED455B"/>
    <w:rsid w:val="00F16E36"/>
    <w:rsid w:val="00F313EB"/>
    <w:rsid w:val="00F63B1E"/>
    <w:rsid w:val="00F74E9F"/>
    <w:rsid w:val="00FA40C9"/>
    <w:rsid w:val="00FB04C4"/>
    <w:rsid w:val="00FC008D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B395B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9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2B395B"/>
    <w:pPr>
      <w:jc w:val="both"/>
    </w:pPr>
    <w:rPr>
      <w:b w:val="0"/>
      <w:bCs w:val="0"/>
      <w:szCs w:val="24"/>
    </w:rPr>
  </w:style>
  <w:style w:type="character" w:customStyle="1" w:styleId="a4">
    <w:name w:val="Основной текст Знак"/>
    <w:basedOn w:val="a0"/>
    <w:link w:val="a3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B395B"/>
    <w:pPr>
      <w:ind w:left="360"/>
      <w:jc w:val="both"/>
    </w:pPr>
    <w:rPr>
      <w:b w:val="0"/>
      <w:bCs w:val="0"/>
      <w:szCs w:val="24"/>
    </w:rPr>
  </w:style>
  <w:style w:type="character" w:customStyle="1" w:styleId="a6">
    <w:name w:val="Основной текст с отступом Знак"/>
    <w:basedOn w:val="a0"/>
    <w:link w:val="a5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B395B"/>
    <w:pPr>
      <w:ind w:firstLine="708"/>
      <w:jc w:val="both"/>
    </w:pPr>
    <w:rPr>
      <w:b w:val="0"/>
      <w:bCs w:val="0"/>
      <w:szCs w:val="24"/>
    </w:rPr>
  </w:style>
  <w:style w:type="character" w:customStyle="1" w:styleId="30">
    <w:name w:val="Основной текст с отступом 3 Знак"/>
    <w:basedOn w:val="a0"/>
    <w:link w:val="3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2B39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39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age number"/>
    <w:basedOn w:val="a0"/>
    <w:rsid w:val="002B395B"/>
  </w:style>
  <w:style w:type="paragraph" w:styleId="21">
    <w:name w:val="Body Text 2"/>
    <w:basedOn w:val="a"/>
    <w:link w:val="22"/>
    <w:rsid w:val="002B395B"/>
    <w:pPr>
      <w:spacing w:after="120" w:line="480" w:lineRule="auto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3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 text"/>
    <w:basedOn w:val="a"/>
    <w:rsid w:val="002B395B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b w:val="0"/>
      <w:bCs w:val="0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66D726A6C4C248857D76E98928C22E" ma:contentTypeVersion="1" ma:contentTypeDescription="Создание документа." ma:contentTypeScope="" ma:versionID="906a323c0bc6f092f5b4081193fb5e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XXJ7TYMEEKJ2-492-46</_dlc_DocId>
    <_dlc_DocIdUrl xmlns="57504d04-691e-4fc4-8f09-4f19fdbe90f6">
      <Url>https://vip.gov.mari.ru/minprom/_layouts/DocIdRedir.aspx?ID=XXJ7TYMEEKJ2-492-46</Url>
      <Description>XXJ7TYMEEKJ2-492-46</Description>
    </_dlc_DocIdUrl>
  </documentManagement>
</p:properties>
</file>

<file path=customXml/itemProps1.xml><?xml version="1.0" encoding="utf-8"?>
<ds:datastoreItem xmlns:ds="http://schemas.openxmlformats.org/officeDocument/2006/customXml" ds:itemID="{CB3AC790-4218-4CA9-B88B-C298BF6FC258}"/>
</file>

<file path=customXml/itemProps2.xml><?xml version="1.0" encoding="utf-8"?>
<ds:datastoreItem xmlns:ds="http://schemas.openxmlformats.org/officeDocument/2006/customXml" ds:itemID="{98268703-A053-40A8-8432-9527AE1F9EC4}"/>
</file>

<file path=customXml/itemProps3.xml><?xml version="1.0" encoding="utf-8"?>
<ds:datastoreItem xmlns:ds="http://schemas.openxmlformats.org/officeDocument/2006/customXml" ds:itemID="{3F2F3E33-37B4-49F9-9AF8-FFB87F655615}"/>
</file>

<file path=customXml/itemProps4.xml><?xml version="1.0" encoding="utf-8"?>
<ds:datastoreItem xmlns:ds="http://schemas.openxmlformats.org/officeDocument/2006/customXml" ds:itemID="{E2506780-8218-4164-9591-6D51EF591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 деятельности государственного казенного учреждения Республики Марий Эл «Марийскавтодор</dc:title>
  <dc:creator>MalishevIG</dc:creator>
  <cp:lastModifiedBy>PinaevSI</cp:lastModifiedBy>
  <cp:revision>2</cp:revision>
  <cp:lastPrinted>2021-10-27T08:40:00Z</cp:lastPrinted>
  <dcterms:created xsi:type="dcterms:W3CDTF">2021-10-28T10:43:00Z</dcterms:created>
  <dcterms:modified xsi:type="dcterms:W3CDTF">2021-10-28T10:43:00Z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0x0101009E66D726A6C4C248857D76E98928C22E</vt:lpwstr>
  </property>
  <property fmtid="{D5CDD505-2E9C-101B-9397-08002B2CF9AE}" pid="3" name="_dlc_DocIdItemGuid">
    <vt:lpwstr>e17bfee7-ffeb-475e-8f41-6ae1d00fc1ef</vt:lpwstr>
  </property>
</Properties>
</file>