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9" w:rsidRDefault="00EF1D79" w:rsidP="00EF1D79">
      <w:pPr>
        <w:pStyle w:val="a3"/>
        <w:spacing w:before="0" w:beforeAutospacing="0" w:afterAutospacing="0"/>
        <w:ind w:firstLine="709"/>
        <w:jc w:val="center"/>
        <w:rPr>
          <w:b/>
          <w:bCs/>
          <w:color w:val="333333"/>
          <w:sz w:val="28"/>
          <w:szCs w:val="28"/>
          <w:shd w:val="clear" w:color="auto" w:fill="FFFFFF"/>
        </w:rPr>
      </w:pPr>
      <w:r w:rsidRPr="00EF1D79">
        <w:rPr>
          <w:b/>
          <w:bCs/>
          <w:color w:val="333333"/>
          <w:sz w:val="28"/>
          <w:szCs w:val="28"/>
          <w:shd w:val="clear" w:color="auto" w:fill="FFFFFF"/>
        </w:rPr>
        <w:t>Признаки подготовки терактов на объектах автотранспорта </w:t>
      </w:r>
      <w:r w:rsidRPr="00EF1D79">
        <w:rPr>
          <w:b/>
          <w:bCs/>
          <w:color w:val="333333"/>
          <w:sz w:val="28"/>
          <w:szCs w:val="28"/>
          <w:shd w:val="clear" w:color="auto" w:fill="FFFFFF"/>
        </w:rPr>
        <w:br/>
        <w:t>и поведения террористов в пассажиропотоке</w:t>
      </w:r>
    </w:p>
    <w:p w:rsidR="00EF1D79" w:rsidRDefault="00EF1D79" w:rsidP="00EF1D79">
      <w:pPr>
        <w:pStyle w:val="a3"/>
        <w:spacing w:before="0" w:beforeAutospacing="0" w:afterAutospacing="0"/>
        <w:ind w:firstLine="709"/>
        <w:jc w:val="center"/>
        <w:rPr>
          <w:b/>
          <w:bCs/>
          <w:color w:val="333333"/>
          <w:sz w:val="28"/>
          <w:szCs w:val="28"/>
          <w:shd w:val="clear" w:color="auto" w:fill="FFFFFF"/>
        </w:rPr>
      </w:pPr>
    </w:p>
    <w:p w:rsidR="00EF1D79" w:rsidRPr="00EF1D79" w:rsidRDefault="00EF1D79" w:rsidP="00EF1D79">
      <w:pPr>
        <w:pStyle w:val="a3"/>
        <w:spacing w:before="0" w:beforeAutospacing="0" w:afterAutospacing="0"/>
        <w:ind w:firstLine="709"/>
        <w:jc w:val="center"/>
        <w:rPr>
          <w:b/>
          <w:bCs/>
          <w:color w:val="333333"/>
          <w:sz w:val="28"/>
          <w:szCs w:val="28"/>
          <w:shd w:val="clear" w:color="auto" w:fill="FFFFFF"/>
        </w:rPr>
      </w:pP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С учетом высокой террористической уязвимости объектов пассажирского автотранспорта практически всему персоналу автотранспортного предприятия необходимо иметь представление о признаках подготовки террористических актов на объектах автотранспорта.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Основными из них и могущими стать заметными для сотрудника автотранспортного предприятия (из числа ИТС, диспетчеров, контролеров, механиков, водителей, то есть лиц, не обладающих специальной оперативной подготовкой) являются: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появление в окружении объектов транспорта, в том числе с массовым скоплением людей, лиц, в поведении которых усматривается изучение обстановки, повышенный или слабо мотивированный интерес к определенным аспектам в деятельности объекта;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неоднократное появление подозрительных лиц у выбранных объектов и проведение ими фото- и видеосъемки, составление планов, схем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изучение маршрутов и графиков передвижения нарядов ППС, ДПС и ведомственной охраны в районе планируемой акции;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необоснованное вступление в контакт с сотрудниками объектов и его охраны, выведывание у них режима работы, порядка доступа, обеспечения безопасности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проникновение в технические помещения структурных объектов транспорта (подвалы, чердаки многоэтажных зданий) лиц, не имеющих отношения к обслуживанию указанных объектов;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использование документов и формы работников транспорта, дающих право прохода на территории объектов транспорта, пунктов управления, посадки в транспортные средства;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преднамеренное оставление вещей в местах сосредоточения пассажиров, в том числе и в самом транспортом средстве.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Не менее значимым для выявления потенциальных террористов является знание признаков поведения террористов в пассажиропотоке: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внимательное изучение обстановки на объекте транспорта, стремление уклониться от контакта с нарядами из сотрудников полиции;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уклонение различными способами от досмотров (проверки документов) при посадке в транспортные средства;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xml:space="preserve">- нежелание приобретать проездные документы на транспорт в установленном порядке, т.е. по документам, удостоверяющим личность с </w:t>
      </w:r>
      <w:r w:rsidRPr="00EF1D79">
        <w:rPr>
          <w:bCs/>
          <w:color w:val="333333"/>
          <w:sz w:val="28"/>
          <w:szCs w:val="28"/>
          <w:shd w:val="clear" w:color="auto" w:fill="FFFFFF"/>
        </w:rPr>
        <w:lastRenderedPageBreak/>
        <w:t>намерением осуществить посадку в транспортное средство по договоренности с контролером или водителем автобуса;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посадка и высадка из транспортных средств позднее пункта отправления и ранее пункта назначения. Выбор для посадки/высадки малолюдных станций (остановочных пунктов), населенных пунктов;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полное отсутствие багажа;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нервозность без видимых причин при посадке в транспортное средство или при проведении досмотра ручной клади;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сдача в камеру хранения вещей одним лицом, а получение другим;</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неприбытие на посадку после сдачи вещей в багаж, незапланированная высадка на станции, не являющейся конечным пунктом назначения согласно проездному документу;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нанесение во время движения транспортного средства различных пометок, условных обозначений на топографические карты, схемы и чертежи.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Террориста-смертника, использующего взрывное устройство типа «пояса шахида», демаскирует наличие подозрительных выпуклостей на теле, также взрывное устройство может быть замаскировано под бытовой предмет (сумку, магнитофон, детскую коляску, игрушку, малогабаритные продукты питания в промышленной упаковке и т.п.). В процессе транспортировки взрывного устройства террорист будет стараться постоянно контролировать и периодически проверять его наличие, не допускать его случайного обнаружения посторонними людьми, не станет надолго покидать автобус.</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Автовокзал, автостанция, особенно крупные, могут стать и объектом, где в качестве взрывного устройства могут быть использованы припаркованные транспортные средства. В этой связи их персоналу рекомендуется обращать внимание припаркованные вблизи вокзалов и станций автомобили, прежде всего отечественных марок, имеющих неприглядный внешний вид, не имеющих номерных знаков, талонов о прохождении технического осмотра, стикеров страховых компаний. Демаскирующим признаком для потенциальных террористов может стать их необъяснимое замешательство, растерянность или испуг при внезапном появлении посторонних лиц во время загрузки транспортного средства.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2.1.2. Настораживающие признаки планируемого совершения террористического акта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Вероятны ситуации скрытого оставления террористами на территории автовокзала (автостанции) замаскированного взрывного устройства. Свертки, коробки и прочая упаковка с взрывным устройством обладают рядом признаков, по которым их можно отличить от обычных предметов.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Настораживающими признаками планируемого совершения террористического акта служат следующие факторы:</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 автомобиль по неясным причинам изменил положение на стоянке, открыт дверной замок, но следы взлома отсутствуют;</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спущено одно из колес, приоткрыт капот или багажник;</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изменилось положение вещей (одежды), ранее оставленных в автомобиле;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на новом конверте (коробке и т.д.) масляных пятен, проколов, металлических кнопок, полосок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особенно тщательная заделка тары, коробки и т.д., в том числе липкой лентой, бумажными полосками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появление в салоне автобуса спрятанных предметов, однозначно вызывающих подозрение и не похожих на те, что обычно бывают утрачены или забыты;</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присутствие остатков упаковочных материалов, изоляционной ленты, обрезков проводов, инструмента около автобуса или внутри салона;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появление какой-то новой детали (зачастую не характерной для данной марки) снаружи или внутри автобуса;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сумки, коробки, чемоданы, кейсы, пакеты, толстые конверты, свертки, упаковки, в том числе из-под соков, молока, консервные банки и т.д., оставленные в салоне или возле автомобиля;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забытые или оброненные неизвестными лицами укупорка или этикетки из-под различных боеприпасов и взрывчатых веществ;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неоднородности внешней среды (нарушение поверхности грунта, дорожного покрытия, стены здания, нарушение цвета растительности или снежного покрова и т.д.), причем эти изменения произошли совершенно без видимых причин.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Следует иметь в виду, что взрывное устройство в виде сумки, кейса, коробки (предмета, который можно передвигать) может взрываться при попытке сдвинуть его с места, поднять или открыть. Главное отличие таких ловушек – появление их как бы не к месту и без хозяина. Кроме того, надо учитывать, что взрывное устройство может срабатывать при включении предметов бытовой техники, работающей от электрической сети, мобильных телефонов, носимых радиостанций.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Ни в коем случае нельзя принимать от неизвестных лиц подарки, букеты цветов и другие предметы, позволяющие укрыть взрывное устройство.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2.1.3. Демаскирующие признаки взрывных устройств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Демаскирующими признаками взрывных устройств являются: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предметов, внешне похожих на армейское имущество (мины, гранаты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 наличие брикетов, порошка серого, синего, белого цвета в смеси с коробочками, проводками, батарейками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на найденном предмете неопределенного назначения источников питания;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незамаскированные элементы мин (зарядов, фугасов), натянутые проволоки и шнуры, провода, торчащие из грунта взрыватели или их усилители, стержни (штыри);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антенны у предметов непонятного назначения;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присутствие звука часового механизма (тиканье, щелчки, световой маячок);</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появление проводов там, где их раньше не было без видимых причин и оснований;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натянутая леска, проволока, провод, шнур, веревка, так или иначе прикрепленные к любой части транспортного средства;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локально расположенной массы металла (своего рода готовых поражающих элементов), близостью горючих материалов к ранее отсутствовавшему здесь предмету;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близостью горючих материалов к ранее отсутствовавшему здесь предмету;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неоднородности внешней среды нарушение поверхности грунта, дорожного покрытия, стены здания, нарушение естественного цвета растительности или снежного покрова и т.д.), причем эти изменения произошли совершенно без видимых причин;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наличие конвертов толщиной более 3 мм, при этом в них присутствуют отдельные утолщения;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необычный запах (миндаля, марципана, жженой пластмассы и др.), совершенно не к месту и не по сезону.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2.1.4. Рекомендации по действиям при осмотре пассажирского автотранспорта при убытии по маршруту (в рейс)</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Осмотр автомобиля условно можно разделить на две части: наружный и внутренний осмотр.</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Говоря о следах, которые может оставить преступник, необходимо помнить о человеческом факторе. Преступник, проникая на объект, действует, как правило, в стесненных обстоятельствах: он работает в темноте, ограничен по времени, испытывает естественный страх быть обнаруженным, не выполнить задачу, подорваться на собственном взрывном устройстве. Работая в условиях стресса, преступник, как правило, допускает ошибки, которые человек, внимательно проводящий досмотр, способен заметить.</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Так, известен случай, когда преступник, устанавливая гранату под днище автомобиля, обронил текстолитовую пробку, которой закрывают запальное отверстие. В темноте она закатилась за колесо, и преступник этого не заметил. Когда утром хозяин заглянул под машину, первое, что он увидел, это пробку от гранаты.</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Очень часто на месте преступления (в зависимости от типа взрывного устройства и способа взрывания) остаются фрагменты упаковки взрывчатых веществ, материалов, используемых в качестве уплотнения (песок, грунт, деревянные бруски и т.д.), резиновые пробки, предохранительные чеки от взрывателя, обрезки скотча, изоленты, проволоки, элементы растяжки и т.д. Иногда вспугнутый чем-то преступник забывает на месте преступления инструменты (обжим, отвертку, перчатки).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Необходимо сначала провести внешний осмотр автобуса (маршрутного такси). Обойти транспортное средство, проверить внутреннюю поверхность крыльев колес, выхлопную трубу и днище бензобака. Ищите все подозрительное: любые провода, изоленту или другие предметы, прикрепленные к автобусу (такси). Осуществляйте более тщательную проверку автобуса (такси), если он (оно) находился без присмотра в течение длительного промежутка времени. Убедитесь, что на замках дверей и багажника нет следов взлома. Любые следы инструмента будут означать, что кто-то пытался проникнуть в автобус. Осмотрите салон автобуса через окна – нет ли там странных предметов или пакетов, которые могут выглядывать из-под сидений или панели приборов.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специальном, целенаправленном (для выявления взрывного устройства) осмотре пассажирского автотранспорта рекомендуется условно делить пассажирское автотранспортное средство на следующие зоны поиска – переднюю, заднюю, багажное отделение и салон.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t>При осмотре передней части</w:t>
      </w:r>
      <w:r w:rsidRPr="00EF1D79">
        <w:rPr>
          <w:bCs/>
          <w:color w:val="333333"/>
          <w:sz w:val="28"/>
          <w:szCs w:val="28"/>
          <w:shd w:val="clear" w:color="auto" w:fill="FFFFFF"/>
        </w:rPr>
        <w:t> необходимо проверить: внутреннюю часть бампера (особое внимание обращать на возможное крепление взрывного устройства при помощи клейкой ленты, магнитных приспособлений), полость радиатора, воздуховоды системы вентиляции, пространство между воздушным фильтром и карбюратором, пространство под аккумуляторной батареей и в самом аккумуляторе, декоративные колпаки колес, пространство за фарами в передних крыльях.</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t>При осмотре задней части</w:t>
      </w:r>
      <w:r w:rsidRPr="00EF1D79">
        <w:rPr>
          <w:bCs/>
          <w:color w:val="333333"/>
          <w:sz w:val="28"/>
          <w:szCs w:val="28"/>
          <w:shd w:val="clear" w:color="auto" w:fill="FFFFFF"/>
        </w:rPr>
        <w:t> пассажирского автотранспорта необходимо проверить: запасное колесо, пространство под ковриками и декоративной отделкой, задние крылья и бампер, колпаки задних колес, бензобак, (могут быть установлены ложные баки), наличие герметичных контейнеров, внутри бензобака, пространство под обшивкой задних дверей.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t>В багажном отделении</w:t>
      </w:r>
      <w:r w:rsidRPr="00EF1D79">
        <w:rPr>
          <w:bCs/>
          <w:color w:val="333333"/>
          <w:sz w:val="28"/>
          <w:szCs w:val="28"/>
          <w:shd w:val="clear" w:color="auto" w:fill="FFFFFF"/>
        </w:rPr>
        <w:t> внимательно осматривается его содержимое внутреннюю часть крышки багажного отделения (составные части).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lastRenderedPageBreak/>
        <w:t>При осмотре салона</w:t>
      </w:r>
      <w:r w:rsidRPr="00EF1D79">
        <w:rPr>
          <w:bCs/>
          <w:color w:val="333333"/>
          <w:sz w:val="28"/>
          <w:szCs w:val="28"/>
          <w:shd w:val="clear" w:color="auto" w:fill="FFFFFF"/>
        </w:rPr>
        <w:t> необходимо проверить: пространство за радиоприемником, верхнюю и боковые части перчаточного ящичка, воздуховоды системы вентиляции, ковер (особое внимание обращать на наличие вздутий, разрывов, швов), предметы в салоне, коврики (наличие полостей), пространство между сиденьями и спинками кресел, пространство под сиденьями (пружины), обивку дверей и потолка (с использованием фонаря и зеркала), полости в полу и подголовнике, консоль).</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t>При осмотре спецмашин</w:t>
      </w:r>
      <w:r w:rsidRPr="00EF1D79">
        <w:rPr>
          <w:bCs/>
          <w:color w:val="333333"/>
          <w:sz w:val="28"/>
          <w:szCs w:val="28"/>
          <w:shd w:val="clear" w:color="auto" w:fill="FFFFFF"/>
        </w:rPr>
        <w:t> (автокраны, фургоны, автоцистерны) кроме вышеперечисленного проверяется машинное отделение, все загрузочные люки, кабина крановщика, подъемная стрела, ковши, шланги.).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осмотре личного автотранспорта необходимо обращать внимание на возможный вывод из строя преступником тормозной системы, рулевого управления, крепления колес и т.д.; на наличие отравляющих веществ (закладываются, как правило, в систему вентиляции салона).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Легко детонирует даже от малого количества взрывного вещества бензобак автомобиля. Взрывное устройство может закладываться внутрь через заливную горловину (например, химические ингредиенты в прорезиненном пакете; при разъедании оболочки бензином происходит химическая реакция с выделением тепла, провоцирующим взрыв), магнитная мина может крепиться снаружи, со стороны днища к корпусу бензобака. Подобная операция может быть выполнена за 1,5–2 секунды даже при включенной сигнализации или с водителем, сидящим за рулем. Человек может по вполне естественной причине наклониться (завязывая шнурок или поднимая упавшую книгу) и одновременно быстрым движением «приклеить» взрывное устройство.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Остановимся на некоторых подготовительных мероприятиях, предшествующих досмотру.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Прежде всего, ограничение доступа к автомобилю во время стоянки уже само по себе хорошее профилактическое средство. Поэтому автомобиль желательно оставлять на ночь в надежном гараже или на охраняемой стоянке. Однако не стоит доверять всецело безопасность своей жизни только запорам и охранникам парковочных площадок (как правило, пенсионерам). Поэтому стоит обратить внимание на несколько моментов.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Первое – перед постановкой машины на стоянку зачистите место парковки и вблизи него от посторонних предметов и всякого мусора. Это делается для того, чтобы по прибытии утром по внешним признакам выявить возможное присутствие кого-либо за то время, пока вас не было. Так, присутствие человека могут выдать следы от обуви, обгоревшая спичка или окурок сигареты, плевок или комок жвачки и т.д. Непосредственные действия человека могут выдать грязь, обвалившаяся с днища автомобиля в месте прикрепления взрывного устройства, царапины в местах проникновения (замки, форточки).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Автомобиль на стоянке желательно оставлять грязным (мыть с утра после досмотра). Человек, ночью копошившийся возле машины, мог случайно зацепить рукой, плечом, оставить следы, которые будут заметны при дневном свете.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После наружного осмотра важно перейти к внутреннему досмотру салона.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Предварительно проглядев все через стекло, открывается передняя дверь со стороны пассажира. Со стороны пассажира открывается дверь потому, что это место более открытое для визуального досмотра, чем место водителя, т.е. мы можем создать предварительный «плацдарм» для дальнейшего осмотра. Открыв дверь, прежде чем облокачиваться на что-нибудь, нужно внимательно задействовать все органы чувств: посмотреть, послушать, понюхать, проанализировать. Не рекомендуется пользоваться внутри салона ароматизаторами воздуха, они полностью перебьют запах отравляющего вещества или взрывчатого вещества.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После того, как внешним осмотром ничего подозрительного не выявлено, легкими движениями ощупываются поверхности сиденья снаружи и изнутри, пол. Необходимо обращать особое внимание на подпоротые места, нарушение целостности облицовки салона и сидений, заглянуть под ноги, под панель, и только после этого можно садиться на сиденье пассажира для досмотра остальных мест салона.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После досмотра салона приступаем к осмотру моторного отсека. Площадь моторного отсека досматривается сверху вниз (на себя). Досматривая двигатель, нужно обратить внимание на воздухофильтр, систему вентиляции салона, карбюратор, места, где повышается температура (блок двигателя, радиатор), баки с жидкостями (могут быть заменены залитыми агрессивными компонентами) и все, что связано с электрооборудованием двигателя, панелью управления, осветительными приборами и т.д., а также на движение (ремни вентиляторов, карданный валик руля и т.д.). Здесь лучше начинать досмотр водителю. Он лучше знает провода, которые менял в системе электропроводки или «смазанные» места от грязи на двигателе.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После досмотра двигателя досматривается багажник.</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По окончании осмотра автомобиль заводится. Желательно иметь устройство дистанционного запуска двигателя (сделав это с возможно допустимого расстояния), и уже затем включить все источники питания электроэнергии (стеклоочистители, радиоприемник и т.д.). Оставляя автомобиль в пределах видимости, дать ему поработать время, необходимое для прогрева двигателя. Только после этого можно считать, что осмотр закончен.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2.1.5. При работе на линии (для водителей и кондукторов)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1. Перед выездом на линию внимательно осмотрите салон, чтобы убедиться в отсутствии посторонних подозрительных предметов в салоне (в том числе в скрытых местах), багажных отсеках, моторном пространстве, под днищем, на крыше и т. 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Проверить комплектацию автобуса средствами пожаротушения, молоточками для разбивания стекол (или состояние шнуров), наличие и комплектность аптечек, исправность средств связи, в том числе внутренней, беспрепятственное открытие всех дверей.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3. При работе на линии по микрофону необходимо напоминать пассажирам, чтобы они не забывали свои вещи в салоне и багажных отсеках, а также о необходимости информирования водителя об обнаруженных в салоне автобуса или багажных отсеках подозрительных, бесхозных, взрывоопасных предметах. Напоминать пассажирам о категорическом запрете трогать и перемещать подозрительные предметы, о желательном исключении использования во время рейса средств радиосвязи (мобильный телефон, пейджер, радиостанция),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Не допускать провоза различного рода «передач» – сумок, коробок и т.д., не принимать к провозу багаж отдельно от пассажира.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При междугородних и международных маршрутах особое внимание необходимо обращать на багаж, помещенный в багажный отсек (если багаж и вызывает подозрение, необходимо вызвать сотрудника полиции для досмотра вещей).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обнаружении подозрительных посторонних предметов руководствоваться рекомендациями по действиям при выявлении признаков, указывающих на возможность совершения террористического акта.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2.1.6. Действия при обнаружении признаков установки взрывного устройства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обнаружении предметов, подозреваемых в принадлежности к взрывоопасным, необходимо: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1. Немедленно сообщить об обнаружении в территориальные органы МВД и ФСБ. При этом необходимо назвать точный адрес (месторасположения) где обнаружено взрывное устройство, название организации, которой принадлежит транспортное средство (если устройство обнаружено в транспортном средстве), номер телефона, по возможности записать адреса и телефоны лиц, которые могут сообщить силовым структурам (МЧС, ФСБ, МВД) информацию о людях, оставивших подозрительные предметы (Приложение № 5).</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Эвакуировать людей из транспортного средства на безопасное расстояние, указанное в таблице (Приложение № 6), и немедленно покинуть его, обеспечив охрану.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3. Не прикасаться к подозрительному предмету, не оказывать на него температурное, звуковое, световое, механическое воздействие, не заливать жидкостями, не засыпать грунтом, не закрывать обнаруженный предмет тканевыми и другими материалами.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u w:val="single"/>
          <w:shd w:val="clear" w:color="auto" w:fill="FFFFFF"/>
        </w:rPr>
        <w:t>Помните:</w:t>
      </w:r>
      <w:r w:rsidRPr="00EF1D79">
        <w:rPr>
          <w:bCs/>
          <w:color w:val="333333"/>
          <w:sz w:val="28"/>
          <w:szCs w:val="28"/>
          <w:shd w:val="clear" w:color="auto" w:fill="FFFFFF"/>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Исключить использование средств радиосвязи, мобильных телефонов, иных радиосредств, способных вызвать срабатывание радиовзрывателя.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Исключить передвижение в непосредственной близости от предмета авто- и мототранспорта.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6. По прибытии специалистов по обнаружению взрывных устройств действовать в соответствии с их указаниями.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ВНИМАНИЕ!!! Обезвреживание взрывоопасного предмета на месте его обнаружения производится только специалистами ФСБ, МВД, МЧС России.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2.1.7. Действия при поступлении угрозы по телефону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поступлении угрозы по телефону необходимо: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1. Немедленно сообщить об этом вышестоящему руководству, а также в органы ФСБ, МВД, МЧС.</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Без паники провести эвакуацию людей, находящихся в зоне предполагаемого проведения теракта.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3. Организовать оцепление объекта предполагаемой террористической атаки.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Исключить самостоятельные действия и действия посторонних лиц по поиску и обезвреживанию взрывного устройства.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Обратить внимание на посторонних лиц с подозрительными предметами, находящихся (или находившихся) в зоне предполагаемого проведения теракта, и постараться подробнее описать сотрудникам ФСБ и МВД личности людей, вызвавших подозрения.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6. Ведение телефонного разговора при угрозе взрыва проводить согласно инструкции (Приложение № 7).</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2.1.8. Действия при поступлении письменной угрозы</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Угрозы в письменной форме могут поступить как по почте, так и в результате различного рода анонимных сообщений (записок, надписей, информации на дисках, дискетах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При поступлении угрозы в письменной форме необходимо: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1. Поставить в известность о поступлении угрозы руководство предприятия, организации, территориальные органы ФСБ и МВД.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Проявить максимальную осторожность при обращении с данным документом (диском, дискетой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3. Не оставлять на документе (диске, дискете и т.д.) отпечатков своих пальцев.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Сохранить документ (диск, дискету и т.д.) включая упаковку, вложения и т.д. в полном объеме.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По возможности убрать его в чистый плотно закрываемый полиэтиленовый пакет и поместить в отдельную жесткую папку. Исключить любое механическое воздействие на анонимные материалы, а также обводку, подчеркивание отдельных мест, нанесение резолюции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6. Не допускать распространения содержания документа (диска, дискеты и т.д.), информации о самом документе (диске, дискете и т.д.) за исключением руководства предприятия, органов ФСБ и МВД.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Направить анонимные материалы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и т.д.), а также обстоятельства, связанные с их распространением, обнаружением или получением.</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2.3. Рекомендации по действиям в условиях совершения террористического акта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2.3.1. При захвате заложников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К сожалению, никто не защищен от ситуации, при которой реальностью может стать захват террористами заложников. Правоохранительными органами в такой ситуации рекомендуются несколько универсальных правил:</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соблюдать спокойствие и не показывать своего страха. Не оказывать террористам сопротивления, не пытаться вступать с ними в беседу, не стремиться разжалобить их или отговорить от выполнения намеченного ими плана. Выполнять все указания террористов, определив для себя, кто из них наиболее опасен, отдать все вещи, которые требуют террористы, не реагировать на их действия в отношении других заложников;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 смотреть в глаза террористам, не повышать голоса, не делать резких движений, как можно меньше привлекать к себе внимание, не реагировать на провокационное и вызывающее поведение;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xml:space="preserve">– не нарушать установленных террористами правил, чтобы не спровоцировать ухудшения условий содержания. Не следует, например, пробовать связаться с родными, или правоохранительными органами. Если об этом станет известно похитителям, они воспримут это как неподчинение и </w:t>
      </w:r>
      <w:r w:rsidRPr="00EF1D79">
        <w:rPr>
          <w:bCs/>
          <w:color w:val="333333"/>
          <w:sz w:val="28"/>
          <w:szCs w:val="28"/>
          <w:shd w:val="clear" w:color="auto" w:fill="FFFFFF"/>
        </w:rPr>
        <w:lastRenderedPageBreak/>
        <w:t>как минимум сделают режим содержания более жестким. Прежде чем передвинуться или раскрыть сумку, спросить разрешения;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осмотреться в поисках наиболее укромного места, где можно укрыться в случае стрельбы, если с вами ребенок, постараться быть все время с ним рядом, устроить его как можно более удобно и безопасно, если у вас есть компрометирующие документы – спрятать их, держать под рукой фотографии родных и детей.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может наступить такой момент, когда забота о состоянии собственного духа и тела станет казаться вам бессмысленной. Тем не менее, в такой ситуации очень важно не забывать о личной гигиене, делать физические упражнения. 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 пытаться оказать сопротивление террористам, даже если вы уверены в успехе. В салоне может находиться их сообщник, который может взорвать бомбу. При начале стрельбы лечь на пол и укрыться за сиденьем, не бежать никуда. Штурм пассажирского автотранспортного средства происходит намного быстрее, чем штурм самолета. Если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 Подчиняться приказам штурмовой группы, не отвлекать ее вопросами. При освобождении выходить из салона транспортного средства после соответствующего приказа, но как можно скорее. Помочь детям, женщинам, больным, раненым, но не терять времени на поиски своих вещей и одежды. Помнить, что салон может быть заминирован.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В случае захвата заложников террористами на объекте (здание, автобус и т.д.) необходимо: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1. О сложившейся ситуации в экстренном порядке поставить в известность органы ФСБ, МВД и МЧС.</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Не проявлять инициативы ведения переговоров с террористами.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3. Обеспечить беспрепятственный проход (проезд) к объекту представителей ФСБ, МВД, МЧС, автомашин аварийно-спасательных и медицинских служб и т.д.</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По прибытии сотрудников спецподразделений ФСБ, МВД и МЧС оказать содействие в предоставлении интересующей их информации.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В случае захвата транспортного средства необходимо выполнять все указания террористов, избегая при этом прямых взглядов в глаза.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6. Не допускать действий, которые могут спровоцировать террористов к применению оружия и привести к человеческим жертвам.</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7. Не пытаться оказать сопротивление террористам, даже если вы уверены в успехе. В салоне может находиться их сообщник, который может взорвать бомбу.</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8. Если вы чувствуете, что штурм неизбежен, старайтесь держаться подальше от окон, чтобы не мешать снайперам, стрелять по террористам. При штурме главное лечь на пол и не шевелиться до завершения операции.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9. Ни в коем случае не подбиратье оружие, брошенное террористами, группа захвата может принять Вас за одного из них.</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Штурм общественного наземного транспорта происходит довольно быстро.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автобуса после соответствующего приказа, но как можно быстрее. Помогите детям, женщинам, больным, раненым, но не теряйте времени на поиски своих вещей и одежды. Помните, что салон может быть заминирован.</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2.3.2. Для водителей и кондукторов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1. Сохранять самообладание, действовать обдуманно, без паники.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 В случае повреждения автобуса самостоятельно (либо с помощью пассажиров) организовать немедленную эвакуацию пассажиров в безопасное место, принять меры по тушению пожара, оказанию первой медицинской помощи и отправке пострадавших в лечебное заведение.</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3. Одновременно доступными средствами, в том числе через пассажиров, сообщить о факте совершения террористического акта в пожарную часть, медицинское учреждение, органы МЧС, ФСБ и МВД, руководству предприятия.</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4. Обеспечить ограничение доступа к автобусу посторонних лиц.</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5. Записать точное время совершения террористического акта, события, предшествовавшие ему, примерное количество пассажиров, находившихся в салоне автобуса до момента совершения теракта.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2.3.3. Для пассажиров автобусов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Как уберечься от угрозы взрыва:</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не принимать от неизвестных лиц подарки, посылки, букеты цветов и другие предметы, позволяющие укрыть взрывное устройство;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обращать внимание на «забытые» предметы: чемоданы, свертки, книги;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такие «забытые» вещи не перемещать и не осматривать самостоятельно, обязательно вызвать специалистов;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взрывные устройства типа «бомба в письме» обычно имеют толщину 5-10 мм, письма такого рода довольно тяжелые. При получении подозрительного письма следует вызвать специалистов;</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lastRenderedPageBreak/>
        <w:t>- при обнаружении взрывного устройства отойти от опасного места, не курить, не пытаться самостоятельно обезвредить, сообщить о находке правоохранительным органам.</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Если взрыв произошел:</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упасть на пол, закрыв голову руками и поджав под себя ноги;</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как можно скорее покинуть это здание, помещение, транспортное средство;</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при пожаре пригнуться как можно ниже, при необходимости ползти, обмотав лицо влажными тряпками или одеждой, чтобы дышать через них;</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w:t>
      </w:r>
    </w:p>
    <w:p w:rsidR="00EF1D79" w:rsidRPr="00EF1D79" w:rsidRDefault="00EF1D79" w:rsidP="00EF1D79">
      <w:pPr>
        <w:pStyle w:val="a3"/>
        <w:spacing w:before="0" w:beforeAutospacing="0" w:afterAutospacing="0"/>
        <w:ind w:firstLine="709"/>
        <w:jc w:val="both"/>
        <w:rPr>
          <w:bCs/>
          <w:color w:val="333333"/>
          <w:sz w:val="28"/>
          <w:szCs w:val="28"/>
          <w:shd w:val="clear" w:color="auto" w:fill="FFFFFF"/>
        </w:rPr>
      </w:pPr>
      <w:r w:rsidRPr="00EF1D79">
        <w:rPr>
          <w:bCs/>
          <w:color w:val="333333"/>
          <w:sz w:val="28"/>
          <w:szCs w:val="28"/>
          <w:shd w:val="clear" w:color="auto" w:fill="FFFFFF"/>
        </w:rPr>
        <w:t>- стучите с целью привлечения внимания спасателей, кричите только тогда, когда услышите голоса спасателей, иначе рискуете задохнутся от пыли.</w:t>
      </w:r>
    </w:p>
    <w:p w:rsidR="00DF76A6" w:rsidRDefault="00DF76A6"/>
    <w:p w:rsidR="00EF1D79" w:rsidRPr="00EF1D79" w:rsidRDefault="00EF1D79" w:rsidP="00EF1D79">
      <w:pPr>
        <w:jc w:val="both"/>
        <w:rPr>
          <w:rFonts w:ascii="Times New Roman" w:hAnsi="Times New Roman" w:cs="Times New Roman"/>
          <w:sz w:val="24"/>
          <w:szCs w:val="24"/>
        </w:rPr>
      </w:pPr>
      <w:r w:rsidRPr="00EF1D79">
        <w:rPr>
          <w:rFonts w:ascii="Times New Roman" w:hAnsi="Times New Roman" w:cs="Times New Roman"/>
          <w:sz w:val="24"/>
          <w:szCs w:val="24"/>
        </w:rPr>
        <w:t>Примечание:</w:t>
      </w:r>
      <w:r w:rsidRPr="00EF1D79">
        <w:rPr>
          <w:rFonts w:ascii="Times New Roman" w:hAnsi="Times New Roman" w:cs="Times New Roman"/>
          <w:color w:val="333333"/>
          <w:sz w:val="24"/>
          <w:szCs w:val="24"/>
          <w:shd w:val="clear" w:color="auto" w:fill="FFFFFF"/>
        </w:rPr>
        <w:t xml:space="preserve"> рекомендации не носят нормативный характер, вместе с тем они устанавливают общие подходы к обеспечению защиты объектов транспортной инфраструктуры</w:t>
      </w:r>
      <w:r>
        <w:rPr>
          <w:rFonts w:ascii="Times New Roman" w:hAnsi="Times New Roman" w:cs="Times New Roman"/>
          <w:color w:val="333333"/>
          <w:sz w:val="24"/>
          <w:szCs w:val="24"/>
          <w:shd w:val="clear" w:color="auto" w:fill="FFFFFF"/>
        </w:rPr>
        <w:t xml:space="preserve"> и поведению </w:t>
      </w:r>
      <w:r w:rsidRPr="00EF1D79">
        <w:rPr>
          <w:rFonts w:ascii="Times New Roman" w:hAnsi="Times New Roman" w:cs="Times New Roman"/>
          <w:bCs/>
          <w:color w:val="333333"/>
          <w:sz w:val="24"/>
          <w:szCs w:val="24"/>
          <w:shd w:val="clear" w:color="auto" w:fill="FFFFFF"/>
        </w:rPr>
        <w:t>персонал</w:t>
      </w:r>
      <w:r>
        <w:rPr>
          <w:rFonts w:ascii="Times New Roman" w:hAnsi="Times New Roman" w:cs="Times New Roman"/>
          <w:bCs/>
          <w:color w:val="333333"/>
          <w:sz w:val="24"/>
          <w:szCs w:val="24"/>
          <w:shd w:val="clear" w:color="auto" w:fill="FFFFFF"/>
        </w:rPr>
        <w:t>а</w:t>
      </w:r>
      <w:r w:rsidRPr="00EF1D79">
        <w:rPr>
          <w:rFonts w:ascii="Times New Roman" w:hAnsi="Times New Roman" w:cs="Times New Roman"/>
          <w:bCs/>
          <w:color w:val="333333"/>
          <w:sz w:val="24"/>
          <w:szCs w:val="24"/>
          <w:shd w:val="clear" w:color="auto" w:fill="FFFFFF"/>
        </w:rPr>
        <w:t xml:space="preserve"> автотранспортного предприятия</w:t>
      </w:r>
      <w:r>
        <w:rPr>
          <w:rFonts w:ascii="Times New Roman" w:hAnsi="Times New Roman" w:cs="Times New Roman"/>
          <w:bCs/>
          <w:color w:val="333333"/>
          <w:sz w:val="24"/>
          <w:szCs w:val="24"/>
          <w:shd w:val="clear" w:color="auto" w:fill="FFFFFF"/>
        </w:rPr>
        <w:t xml:space="preserve"> и пассажиров.</w:t>
      </w:r>
    </w:p>
    <w:sectPr w:rsidR="00EF1D79" w:rsidRPr="00EF1D79" w:rsidSect="00EF1D7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E29" w:rsidRDefault="00862E29" w:rsidP="00EF1D79">
      <w:pPr>
        <w:spacing w:after="0" w:line="240" w:lineRule="auto"/>
      </w:pPr>
      <w:r>
        <w:separator/>
      </w:r>
    </w:p>
  </w:endnote>
  <w:endnote w:type="continuationSeparator" w:id="1">
    <w:p w:rsidR="00862E29" w:rsidRDefault="00862E29" w:rsidP="00EF1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E29" w:rsidRDefault="00862E29" w:rsidP="00EF1D79">
      <w:pPr>
        <w:spacing w:after="0" w:line="240" w:lineRule="auto"/>
      </w:pPr>
      <w:r>
        <w:separator/>
      </w:r>
    </w:p>
  </w:footnote>
  <w:footnote w:type="continuationSeparator" w:id="1">
    <w:p w:rsidR="00862E29" w:rsidRDefault="00862E29" w:rsidP="00EF1D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69326"/>
      <w:docPartObj>
        <w:docPartGallery w:val="Page Numbers (Top of Page)"/>
        <w:docPartUnique/>
      </w:docPartObj>
    </w:sdtPr>
    <w:sdtContent>
      <w:p w:rsidR="00EF1D79" w:rsidRDefault="005A4BED">
        <w:pPr>
          <w:pStyle w:val="a4"/>
          <w:jc w:val="right"/>
        </w:pPr>
        <w:fldSimple w:instr=" PAGE   \* MERGEFORMAT ">
          <w:r w:rsidR="002A6BBE">
            <w:rPr>
              <w:noProof/>
            </w:rPr>
            <w:t>5</w:t>
          </w:r>
        </w:fldSimple>
      </w:p>
    </w:sdtContent>
  </w:sdt>
  <w:p w:rsidR="00EF1D79" w:rsidRDefault="00EF1D7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F1D79"/>
    <w:rsid w:val="002A6BBE"/>
    <w:rsid w:val="005A4BED"/>
    <w:rsid w:val="00862E29"/>
    <w:rsid w:val="00DF76A6"/>
    <w:rsid w:val="00E449AD"/>
    <w:rsid w:val="00EF1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6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D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1D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1D79"/>
  </w:style>
  <w:style w:type="paragraph" w:styleId="a6">
    <w:name w:val="footer"/>
    <w:basedOn w:val="a"/>
    <w:link w:val="a7"/>
    <w:uiPriority w:val="99"/>
    <w:semiHidden/>
    <w:unhideWhenUsed/>
    <w:rsid w:val="00EF1D7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F1D79"/>
  </w:style>
</w:styles>
</file>

<file path=word/webSettings.xml><?xml version="1.0" encoding="utf-8"?>
<w:webSettings xmlns:r="http://schemas.openxmlformats.org/officeDocument/2006/relationships" xmlns:w="http://schemas.openxmlformats.org/wordprocessingml/2006/main">
  <w:divs>
    <w:div w:id="1584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B44B3383EB68444BA920035BC460542" ma:contentTypeVersion="1" ma:contentTypeDescription="Создание документа." ma:contentTypeScope="" ma:versionID="dc88b83d1d60f4002ed2a9c3248cf06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XXJ7TYMEEKJ2-6837-5</_dlc_DocId>
    <_dlc_DocIdUrl xmlns="57504d04-691e-4fc4-8f09-4f19fdbe90f6">
      <Url>https://vip.gov.mari.ru/minprom/_layouts/DocIdRedir.aspx?ID=XXJ7TYMEEKJ2-6837-5</Url>
      <Description>XXJ7TYMEEKJ2-6837-5</Description>
    </_dlc_DocIdUrl>
  </documentManagement>
</p:properties>
</file>

<file path=customXml/itemProps1.xml><?xml version="1.0" encoding="utf-8"?>
<ds:datastoreItem xmlns:ds="http://schemas.openxmlformats.org/officeDocument/2006/customXml" ds:itemID="{93702A18-55D6-4826-AD42-D3D80AE63FAE}"/>
</file>

<file path=customXml/itemProps2.xml><?xml version="1.0" encoding="utf-8"?>
<ds:datastoreItem xmlns:ds="http://schemas.openxmlformats.org/officeDocument/2006/customXml" ds:itemID="{88E56B49-EFF1-4DC1-8B63-AD93BF927245}"/>
</file>

<file path=customXml/itemProps3.xml><?xml version="1.0" encoding="utf-8"?>
<ds:datastoreItem xmlns:ds="http://schemas.openxmlformats.org/officeDocument/2006/customXml" ds:itemID="{DE81BA45-BFAC-4426-A21F-5B6728E12E31}"/>
</file>

<file path=customXml/itemProps4.xml><?xml version="1.0" encoding="utf-8"?>
<ds:datastoreItem xmlns:ds="http://schemas.openxmlformats.org/officeDocument/2006/customXml" ds:itemID="{27B5AB30-1CA6-4CB8-AFF7-B83554369A1A}"/>
</file>

<file path=docProps/app.xml><?xml version="1.0" encoding="utf-8"?>
<Properties xmlns="http://schemas.openxmlformats.org/officeDocument/2006/extended-properties" xmlns:vt="http://schemas.openxmlformats.org/officeDocument/2006/docPropsVTypes">
  <Template>Normal</Template>
  <TotalTime>0</TotalTime>
  <Pages>13</Pages>
  <Words>4302</Words>
  <Characters>24527</Characters>
  <Application>Microsoft Office Word</Application>
  <DocSecurity>0</DocSecurity>
  <Lines>204</Lines>
  <Paragraphs>57</Paragraphs>
  <ScaleCrop>false</ScaleCrop>
  <Company>Grizli777</Company>
  <LinksUpToDate>false</LinksUpToDate>
  <CharactersWithSpaces>28772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Признаки подготовки терактов на объектах автотранспорта</dc:title>
  <dc:creator>MiheevAA</dc:creator>
  <cp:lastModifiedBy>MiheevAA</cp:lastModifiedBy>
  <cp:revision>2</cp:revision>
  <dcterms:created xsi:type="dcterms:W3CDTF">2018-11-08T06:37:00Z</dcterms:created>
  <dcterms:modified xsi:type="dcterms:W3CDTF">2018-11-08T06:37:00Z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0x010100AB44B3383EB68444BA920035BC460542</vt:lpwstr>
  </property>
  <property fmtid="{D5CDD505-2E9C-101B-9397-08002B2CF9AE}" pid="3" name="_dlc_DocIdItemGuid">
    <vt:lpwstr>8c401580-4f46-4740-9ca5-633df7feb418</vt:lpwstr>
  </property>
</Properties>
</file>