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1B" w:rsidRPr="00BC0E4B" w:rsidRDefault="00817D1B" w:rsidP="00817D1B">
      <w:pPr>
        <w:pStyle w:val="a3"/>
        <w:ind w:firstLine="567"/>
        <w:jc w:val="center"/>
        <w:rPr>
          <w:b/>
          <w:szCs w:val="28"/>
        </w:rPr>
      </w:pPr>
      <w:r w:rsidRPr="00BC0E4B">
        <w:rPr>
          <w:b/>
          <w:szCs w:val="28"/>
        </w:rPr>
        <w:t xml:space="preserve">Информация об </w:t>
      </w:r>
      <w:r w:rsidRPr="00BC0E4B">
        <w:rPr>
          <w:b/>
          <w:bCs/>
          <w:szCs w:val="28"/>
          <w:shd w:val="clear" w:color="auto" w:fill="FFFFFF"/>
        </w:rPr>
        <w:t>изменении тарифов на регулярные перевозки</w:t>
      </w:r>
    </w:p>
    <w:p w:rsidR="001359E0" w:rsidRPr="00647743" w:rsidRDefault="001359E0" w:rsidP="00817D1B">
      <w:pPr>
        <w:pStyle w:val="a3"/>
        <w:ind w:firstLine="567"/>
        <w:rPr>
          <w:szCs w:val="28"/>
        </w:rPr>
      </w:pPr>
    </w:p>
    <w:p w:rsidR="002D627B" w:rsidRPr="00647743" w:rsidRDefault="00817D1B" w:rsidP="00817D1B">
      <w:pPr>
        <w:pStyle w:val="a3"/>
        <w:ind w:firstLine="567"/>
        <w:rPr>
          <w:bCs/>
          <w:szCs w:val="28"/>
          <w:shd w:val="clear" w:color="auto" w:fill="FFFFFF"/>
        </w:rPr>
      </w:pPr>
      <w:r>
        <w:rPr>
          <w:szCs w:val="28"/>
        </w:rPr>
        <w:t xml:space="preserve">Министерство транспорта и дорожного хозяйства информирует </w:t>
      </w:r>
      <w:r>
        <w:rPr>
          <w:szCs w:val="28"/>
        </w:rPr>
        <w:br/>
      </w:r>
      <w:r w:rsidR="0075292C" w:rsidRPr="00647743">
        <w:rPr>
          <w:bCs/>
          <w:szCs w:val="28"/>
          <w:shd w:val="clear" w:color="auto" w:fill="FFFFFF"/>
        </w:rPr>
        <w:t xml:space="preserve">об изменении тарифов </w:t>
      </w:r>
      <w:r w:rsidR="00F01A4F" w:rsidRPr="00647743">
        <w:rPr>
          <w:bCs/>
          <w:szCs w:val="28"/>
          <w:shd w:val="clear" w:color="auto" w:fill="FFFFFF"/>
        </w:rPr>
        <w:t xml:space="preserve">с </w:t>
      </w:r>
      <w:r w:rsidR="00EB0E09" w:rsidRPr="00647743">
        <w:rPr>
          <w:bCs/>
          <w:szCs w:val="28"/>
          <w:shd w:val="clear" w:color="auto" w:fill="FFFFFF"/>
        </w:rPr>
        <w:t>05 апреля</w:t>
      </w:r>
      <w:r w:rsidR="00F01A4F" w:rsidRPr="00647743">
        <w:rPr>
          <w:bCs/>
          <w:szCs w:val="28"/>
          <w:shd w:val="clear" w:color="auto" w:fill="FFFFFF"/>
        </w:rPr>
        <w:t xml:space="preserve"> 2021 г. </w:t>
      </w:r>
      <w:r w:rsidR="0075292C" w:rsidRPr="00647743">
        <w:rPr>
          <w:bCs/>
          <w:szCs w:val="28"/>
          <w:shd w:val="clear" w:color="auto" w:fill="FFFFFF"/>
        </w:rPr>
        <w:t xml:space="preserve">на </w:t>
      </w:r>
      <w:r w:rsidR="002D627B" w:rsidRPr="00647743">
        <w:rPr>
          <w:bCs/>
          <w:szCs w:val="28"/>
          <w:shd w:val="clear" w:color="auto" w:fill="FFFFFF"/>
        </w:rPr>
        <w:t xml:space="preserve">следующих </w:t>
      </w:r>
      <w:r w:rsidR="0075292C" w:rsidRPr="00647743">
        <w:rPr>
          <w:bCs/>
          <w:szCs w:val="28"/>
          <w:shd w:val="clear" w:color="auto" w:fill="FFFFFF"/>
        </w:rPr>
        <w:t>межмуниципальных маршрутах регулярных перевозок</w:t>
      </w:r>
      <w:r w:rsidR="002D627B" w:rsidRPr="00647743">
        <w:rPr>
          <w:bCs/>
          <w:szCs w:val="28"/>
          <w:shd w:val="clear" w:color="auto" w:fill="FFFFFF"/>
        </w:rPr>
        <w:t>:</w:t>
      </w:r>
    </w:p>
    <w:p w:rsidR="001414CD" w:rsidRPr="00647743" w:rsidRDefault="00EF7017" w:rsidP="00817D1B">
      <w:pPr>
        <w:pStyle w:val="a3"/>
        <w:ind w:firstLine="567"/>
        <w:rPr>
          <w:szCs w:val="28"/>
        </w:rPr>
      </w:pPr>
      <w:r w:rsidRPr="00647743">
        <w:rPr>
          <w:szCs w:val="28"/>
        </w:rPr>
        <w:t>1</w:t>
      </w:r>
      <w:r w:rsidR="001414CD" w:rsidRPr="00647743">
        <w:rPr>
          <w:szCs w:val="28"/>
        </w:rPr>
        <w:t>. № </w:t>
      </w:r>
      <w:r w:rsidR="00EB0E09" w:rsidRPr="00647743">
        <w:rPr>
          <w:szCs w:val="28"/>
        </w:rPr>
        <w:t>321-П</w:t>
      </w:r>
      <w:r w:rsidR="001414CD" w:rsidRPr="00647743">
        <w:rPr>
          <w:szCs w:val="28"/>
        </w:rPr>
        <w:t xml:space="preserve"> «Йошкар-Ола (Остановочная площадка часть II привокзальной площади) </w:t>
      </w:r>
      <w:r w:rsidR="00EB0E09" w:rsidRPr="00647743">
        <w:rPr>
          <w:szCs w:val="28"/>
        </w:rPr>
        <w:t>–</w:t>
      </w:r>
      <w:r w:rsidR="001414CD" w:rsidRPr="00647743">
        <w:rPr>
          <w:szCs w:val="28"/>
        </w:rPr>
        <w:t xml:space="preserve"> </w:t>
      </w:r>
      <w:proofErr w:type="spellStart"/>
      <w:r w:rsidR="00EB0E09" w:rsidRPr="00647743">
        <w:rPr>
          <w:szCs w:val="28"/>
        </w:rPr>
        <w:t>Упша</w:t>
      </w:r>
      <w:proofErr w:type="spellEnd"/>
      <w:r w:rsidR="00EB0E09" w:rsidRPr="00647743">
        <w:rPr>
          <w:szCs w:val="28"/>
        </w:rPr>
        <w:t xml:space="preserve"> ч/</w:t>
      </w:r>
      <w:proofErr w:type="spellStart"/>
      <w:r w:rsidR="00EB0E09" w:rsidRPr="00647743">
        <w:rPr>
          <w:szCs w:val="28"/>
        </w:rPr>
        <w:t>з</w:t>
      </w:r>
      <w:proofErr w:type="spellEnd"/>
      <w:r w:rsidR="00EB0E09" w:rsidRPr="00647743">
        <w:rPr>
          <w:szCs w:val="28"/>
        </w:rPr>
        <w:t xml:space="preserve"> </w:t>
      </w:r>
      <w:proofErr w:type="spellStart"/>
      <w:r w:rsidR="00EB0E09" w:rsidRPr="00647743">
        <w:rPr>
          <w:szCs w:val="28"/>
        </w:rPr>
        <w:t>Хорошавинский</w:t>
      </w:r>
      <w:proofErr w:type="spellEnd"/>
      <w:r w:rsidR="001414CD" w:rsidRPr="00647743">
        <w:rPr>
          <w:szCs w:val="28"/>
        </w:rPr>
        <w:t>»;</w:t>
      </w:r>
    </w:p>
    <w:p w:rsidR="001414CD" w:rsidRPr="00647743" w:rsidRDefault="00F11FB5" w:rsidP="00817D1B">
      <w:pPr>
        <w:pStyle w:val="a3"/>
        <w:ind w:firstLine="567"/>
        <w:rPr>
          <w:szCs w:val="28"/>
        </w:rPr>
      </w:pPr>
      <w:r w:rsidRPr="00647743">
        <w:rPr>
          <w:szCs w:val="28"/>
        </w:rPr>
        <w:t>2</w:t>
      </w:r>
      <w:r w:rsidR="001414CD" w:rsidRPr="00647743">
        <w:rPr>
          <w:szCs w:val="28"/>
        </w:rPr>
        <w:t>. № </w:t>
      </w:r>
      <w:r w:rsidR="00EB0E09" w:rsidRPr="00647743">
        <w:rPr>
          <w:szCs w:val="28"/>
        </w:rPr>
        <w:t>320-П</w:t>
      </w:r>
      <w:r w:rsidR="001414CD" w:rsidRPr="00647743">
        <w:rPr>
          <w:szCs w:val="28"/>
        </w:rPr>
        <w:t xml:space="preserve"> «Йошкар-Ола (Остановочная площадка часть II привокзальной площади) </w:t>
      </w:r>
      <w:r w:rsidR="00EB0E09" w:rsidRPr="00647743">
        <w:rPr>
          <w:szCs w:val="28"/>
        </w:rPr>
        <w:t>–</w:t>
      </w:r>
      <w:r w:rsidR="001414CD" w:rsidRPr="00647743">
        <w:rPr>
          <w:szCs w:val="28"/>
        </w:rPr>
        <w:t xml:space="preserve"> </w:t>
      </w:r>
      <w:r w:rsidR="00EB0E09" w:rsidRPr="00647743">
        <w:rPr>
          <w:szCs w:val="28"/>
        </w:rPr>
        <w:t>Табашино (перекресток ул</w:t>
      </w:r>
      <w:proofErr w:type="gramStart"/>
      <w:r w:rsidR="00EB0E09" w:rsidRPr="00647743">
        <w:rPr>
          <w:szCs w:val="28"/>
        </w:rPr>
        <w:t>.Ц</w:t>
      </w:r>
      <w:proofErr w:type="gramEnd"/>
      <w:r w:rsidR="00EB0E09" w:rsidRPr="00647743">
        <w:rPr>
          <w:szCs w:val="28"/>
        </w:rPr>
        <w:t xml:space="preserve">ентральная </w:t>
      </w:r>
      <w:r w:rsidR="00647743">
        <w:rPr>
          <w:szCs w:val="28"/>
        </w:rPr>
        <w:br/>
      </w:r>
      <w:r w:rsidR="00EB0E09" w:rsidRPr="00647743">
        <w:rPr>
          <w:szCs w:val="28"/>
        </w:rPr>
        <w:t>и ул.Школьная)</w:t>
      </w:r>
      <w:r w:rsidR="001414CD" w:rsidRPr="00647743">
        <w:rPr>
          <w:szCs w:val="28"/>
        </w:rPr>
        <w:t>»;</w:t>
      </w:r>
    </w:p>
    <w:p w:rsidR="00F11FB5" w:rsidRPr="00647743" w:rsidRDefault="00F11FB5" w:rsidP="00817D1B">
      <w:pPr>
        <w:pStyle w:val="a3"/>
        <w:ind w:firstLine="567"/>
        <w:rPr>
          <w:szCs w:val="28"/>
        </w:rPr>
      </w:pPr>
      <w:r w:rsidRPr="00647743">
        <w:rPr>
          <w:szCs w:val="28"/>
        </w:rPr>
        <w:t>3. № 596</w:t>
      </w:r>
      <w:proofErr w:type="gramStart"/>
      <w:r w:rsidRPr="00647743">
        <w:rPr>
          <w:szCs w:val="28"/>
        </w:rPr>
        <w:t> К</w:t>
      </w:r>
      <w:proofErr w:type="gramEnd"/>
      <w:r w:rsidRPr="00647743">
        <w:rPr>
          <w:szCs w:val="28"/>
        </w:rPr>
        <w:t xml:space="preserve"> «Йошкар-Ола (Остановочная площадка часть II привокзальной площади) – Большой </w:t>
      </w:r>
      <w:proofErr w:type="spellStart"/>
      <w:r w:rsidRPr="00647743">
        <w:rPr>
          <w:szCs w:val="28"/>
        </w:rPr>
        <w:t>Кугланур</w:t>
      </w:r>
      <w:proofErr w:type="spellEnd"/>
      <w:r w:rsidRPr="00647743">
        <w:rPr>
          <w:szCs w:val="28"/>
        </w:rPr>
        <w:t>»;</w:t>
      </w:r>
    </w:p>
    <w:p w:rsidR="00254A30" w:rsidRPr="00647743" w:rsidRDefault="00F11FB5" w:rsidP="00817D1B">
      <w:pPr>
        <w:pStyle w:val="a3"/>
        <w:ind w:firstLine="567"/>
        <w:rPr>
          <w:szCs w:val="28"/>
        </w:rPr>
      </w:pPr>
      <w:r w:rsidRPr="00647743">
        <w:rPr>
          <w:szCs w:val="28"/>
        </w:rPr>
        <w:t>4. № 141-П «Йошкар-Ола (Остановочная площадка часть II привокзальной площади) – Оршанка (Остановочная площадка, ул</w:t>
      </w:r>
      <w:proofErr w:type="gramStart"/>
      <w:r w:rsidRPr="00647743">
        <w:rPr>
          <w:szCs w:val="28"/>
        </w:rPr>
        <w:t>.Г</w:t>
      </w:r>
      <w:proofErr w:type="gramEnd"/>
      <w:r w:rsidRPr="00647743">
        <w:rPr>
          <w:szCs w:val="28"/>
        </w:rPr>
        <w:t>агарина, д.2);</w:t>
      </w:r>
    </w:p>
    <w:p w:rsidR="00605374" w:rsidRDefault="00F11FB5" w:rsidP="00817D1B">
      <w:pPr>
        <w:pStyle w:val="a3"/>
        <w:ind w:firstLine="567"/>
        <w:rPr>
          <w:szCs w:val="28"/>
        </w:rPr>
      </w:pPr>
      <w:r w:rsidRPr="00647743">
        <w:rPr>
          <w:szCs w:val="28"/>
        </w:rPr>
        <w:t>5. № 506-П «Йошкар-Ола (Остановочная площадка часть II привокзальной площади) – д</w:t>
      </w:r>
      <w:proofErr w:type="gramStart"/>
      <w:r w:rsidRPr="00647743">
        <w:rPr>
          <w:szCs w:val="28"/>
        </w:rPr>
        <w:t>.Ш</w:t>
      </w:r>
      <w:proofErr w:type="gramEnd"/>
      <w:r w:rsidRPr="00647743">
        <w:rPr>
          <w:szCs w:val="28"/>
        </w:rPr>
        <w:t>улка»</w:t>
      </w:r>
      <w:r w:rsidR="00817D1B">
        <w:rPr>
          <w:szCs w:val="28"/>
        </w:rPr>
        <w:t>.</w:t>
      </w:r>
    </w:p>
    <w:p w:rsidR="00817D1B" w:rsidRPr="00647743" w:rsidRDefault="00817D1B" w:rsidP="00817D1B">
      <w:pPr>
        <w:pStyle w:val="a3"/>
        <w:ind w:firstLine="567"/>
        <w:rPr>
          <w:bCs/>
          <w:szCs w:val="28"/>
          <w:shd w:val="clear" w:color="auto" w:fill="FFFFFF"/>
        </w:rPr>
      </w:pPr>
    </w:p>
    <w:sectPr w:rsidR="00817D1B" w:rsidRPr="00647743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43" w:rsidRDefault="00647743">
      <w:r>
        <w:separator/>
      </w:r>
    </w:p>
  </w:endnote>
  <w:endnote w:type="continuationSeparator" w:id="1">
    <w:p w:rsidR="00647743" w:rsidRDefault="0064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43" w:rsidRDefault="00647743">
      <w:r>
        <w:separator/>
      </w:r>
    </w:p>
  </w:footnote>
  <w:footnote w:type="continuationSeparator" w:id="1">
    <w:p w:rsidR="00647743" w:rsidRDefault="00647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125526"/>
    <w:rsid w:val="00131D22"/>
    <w:rsid w:val="001359E0"/>
    <w:rsid w:val="001414CD"/>
    <w:rsid w:val="0014428C"/>
    <w:rsid w:val="00180DC9"/>
    <w:rsid w:val="001A21EA"/>
    <w:rsid w:val="001B3100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73CF"/>
    <w:rsid w:val="00292CB8"/>
    <w:rsid w:val="002A71D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A2132"/>
    <w:rsid w:val="003A650E"/>
    <w:rsid w:val="003B5EDC"/>
    <w:rsid w:val="003D0C48"/>
    <w:rsid w:val="003E1868"/>
    <w:rsid w:val="003F5F74"/>
    <w:rsid w:val="00400E53"/>
    <w:rsid w:val="00402B9C"/>
    <w:rsid w:val="0040556D"/>
    <w:rsid w:val="00430778"/>
    <w:rsid w:val="004343F1"/>
    <w:rsid w:val="004531FD"/>
    <w:rsid w:val="004642CB"/>
    <w:rsid w:val="00467A93"/>
    <w:rsid w:val="00474288"/>
    <w:rsid w:val="004757D2"/>
    <w:rsid w:val="00482667"/>
    <w:rsid w:val="004B3349"/>
    <w:rsid w:val="004C1CE9"/>
    <w:rsid w:val="00503C26"/>
    <w:rsid w:val="0051671D"/>
    <w:rsid w:val="00521057"/>
    <w:rsid w:val="0054379D"/>
    <w:rsid w:val="00551738"/>
    <w:rsid w:val="005701D5"/>
    <w:rsid w:val="00576FA9"/>
    <w:rsid w:val="00582136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7743"/>
    <w:rsid w:val="0064793E"/>
    <w:rsid w:val="00665B66"/>
    <w:rsid w:val="00687811"/>
    <w:rsid w:val="006878DF"/>
    <w:rsid w:val="006957B1"/>
    <w:rsid w:val="006A0807"/>
    <w:rsid w:val="006A79FE"/>
    <w:rsid w:val="006B4153"/>
    <w:rsid w:val="006D3910"/>
    <w:rsid w:val="006F131D"/>
    <w:rsid w:val="00711E7D"/>
    <w:rsid w:val="00713122"/>
    <w:rsid w:val="0075292C"/>
    <w:rsid w:val="0076716C"/>
    <w:rsid w:val="00773094"/>
    <w:rsid w:val="0077578A"/>
    <w:rsid w:val="007C18F9"/>
    <w:rsid w:val="007D7FB8"/>
    <w:rsid w:val="007E34C3"/>
    <w:rsid w:val="007F0275"/>
    <w:rsid w:val="008134B1"/>
    <w:rsid w:val="00817683"/>
    <w:rsid w:val="00817D1B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5AB5"/>
    <w:rsid w:val="00A3065E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07DCD"/>
    <w:rsid w:val="00B1474E"/>
    <w:rsid w:val="00B1780E"/>
    <w:rsid w:val="00B3273D"/>
    <w:rsid w:val="00B57688"/>
    <w:rsid w:val="00B57DD6"/>
    <w:rsid w:val="00B71DC1"/>
    <w:rsid w:val="00B764A6"/>
    <w:rsid w:val="00B9042A"/>
    <w:rsid w:val="00BA276B"/>
    <w:rsid w:val="00BA45B0"/>
    <w:rsid w:val="00BC2F6B"/>
    <w:rsid w:val="00BD745A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91ABD"/>
    <w:rsid w:val="00CA2BE3"/>
    <w:rsid w:val="00CC09E9"/>
    <w:rsid w:val="00CC20FE"/>
    <w:rsid w:val="00CC32C7"/>
    <w:rsid w:val="00CE075D"/>
    <w:rsid w:val="00CE29B2"/>
    <w:rsid w:val="00D12233"/>
    <w:rsid w:val="00D166A6"/>
    <w:rsid w:val="00D375B3"/>
    <w:rsid w:val="00D549AE"/>
    <w:rsid w:val="00D81667"/>
    <w:rsid w:val="00D848B1"/>
    <w:rsid w:val="00D956AB"/>
    <w:rsid w:val="00DA43A9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B0E09"/>
    <w:rsid w:val="00ED7DF9"/>
    <w:rsid w:val="00EE0A4D"/>
    <w:rsid w:val="00EF19C9"/>
    <w:rsid w:val="00EF2C54"/>
    <w:rsid w:val="00EF7017"/>
    <w:rsid w:val="00F01A4F"/>
    <w:rsid w:val="00F10A57"/>
    <w:rsid w:val="00F10AF3"/>
    <w:rsid w:val="00F11FB5"/>
    <w:rsid w:val="00F3007A"/>
    <w:rsid w:val="00F4066A"/>
    <w:rsid w:val="00F4173B"/>
    <w:rsid w:val="00F54719"/>
    <w:rsid w:val="00F86D33"/>
    <w:rsid w:val="00FA746A"/>
    <w:rsid w:val="00FC066E"/>
    <w:rsid w:val="00FD57E8"/>
    <w:rsid w:val="00FE0628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XXJ7TYMEEKJ2-6277-142</_dlc_DocId>
    <_dlc_DocIdUrl xmlns="57504d04-691e-4fc4-8f09-4f19fdbe90f6">
      <Url>https://vip.gov.mari.ru/minprom/_layouts/DocIdRedir.aspx?ID=XXJ7TYMEEKJ2-6277-142</Url>
      <Description>XXJ7TYMEEKJ2-6277-142</Description>
    </_dlc_DocIdUrl>
  </documentManagement>
</p:properties>
</file>

<file path=customXml/itemProps1.xml><?xml version="1.0" encoding="utf-8"?>
<ds:datastoreItem xmlns:ds="http://schemas.openxmlformats.org/officeDocument/2006/customXml" ds:itemID="{93DBAF5C-AF25-4196-BA36-9F32F4FBA012}"/>
</file>

<file path=customXml/itemProps2.xml><?xml version="1.0" encoding="utf-8"?>
<ds:datastoreItem xmlns:ds="http://schemas.openxmlformats.org/officeDocument/2006/customXml" ds:itemID="{455B7E68-C568-4B62-9FD4-C5930394AD32}"/>
</file>

<file path=customXml/itemProps3.xml><?xml version="1.0" encoding="utf-8"?>
<ds:datastoreItem xmlns:ds="http://schemas.openxmlformats.org/officeDocument/2006/customXml" ds:itemID="{FA24C993-3183-4A16-A662-E569DB1D35EE}"/>
</file>

<file path=customXml/itemProps4.xml><?xml version="1.0" encoding="utf-8"?>
<ds:datastoreItem xmlns:ds="http://schemas.openxmlformats.org/officeDocument/2006/customXml" ds:itemID="{C222AB1A-DB8B-48AE-9347-83AEE7E94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Grizli777</Company>
  <LinksUpToDate>false</LinksUpToDate>
  <CharactersWithSpaces>779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PomitkinAN</cp:lastModifiedBy>
  <cp:revision>5</cp:revision>
  <cp:lastPrinted>2021-03-26T07:39:00Z</cp:lastPrinted>
  <dcterms:created xsi:type="dcterms:W3CDTF">2021-03-25T13:57:00Z</dcterms:created>
  <dcterms:modified xsi:type="dcterms:W3CDTF">2021-03-26T11:54:00Z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6a8208e2-4f07-4c28-9b14-595d9da91c1b</vt:lpwstr>
  </property>
</Properties>
</file>