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F08" w:rsidRPr="006C2492" w:rsidRDefault="00CB4F08" w:rsidP="00536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492">
        <w:rPr>
          <w:rFonts w:ascii="Times New Roman" w:hAnsi="Times New Roman" w:cs="Times New Roman"/>
          <w:b/>
          <w:sz w:val="24"/>
          <w:szCs w:val="24"/>
        </w:rPr>
        <w:t>И</w:t>
      </w:r>
      <w:r w:rsidRPr="00CB4F08">
        <w:rPr>
          <w:rFonts w:ascii="Times New Roman" w:hAnsi="Times New Roman" w:cs="Times New Roman"/>
          <w:b/>
          <w:sz w:val="24"/>
          <w:szCs w:val="24"/>
        </w:rPr>
        <w:t>нформаци</w:t>
      </w:r>
      <w:r w:rsidR="00536BA0">
        <w:rPr>
          <w:rFonts w:ascii="Times New Roman" w:hAnsi="Times New Roman" w:cs="Times New Roman"/>
          <w:b/>
          <w:sz w:val="24"/>
          <w:szCs w:val="24"/>
        </w:rPr>
        <w:t>онное сообщение</w:t>
      </w:r>
    </w:p>
    <w:p w:rsidR="00CB4F08" w:rsidRPr="006C2492" w:rsidRDefault="00CB4F08" w:rsidP="00536B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4F08">
        <w:rPr>
          <w:rFonts w:ascii="Times New Roman" w:hAnsi="Times New Roman" w:cs="Times New Roman"/>
          <w:b/>
          <w:sz w:val="24"/>
          <w:szCs w:val="24"/>
        </w:rPr>
        <w:t xml:space="preserve">о поступлении заявления </w:t>
      </w:r>
      <w:r w:rsidRPr="006C2492">
        <w:rPr>
          <w:rFonts w:ascii="Times New Roman" w:hAnsi="Times New Roman" w:cs="Times New Roman"/>
          <w:b/>
          <w:sz w:val="24"/>
          <w:szCs w:val="24"/>
        </w:rPr>
        <w:t>о прекращении действия свидетельства</w:t>
      </w:r>
    </w:p>
    <w:p w:rsidR="00840597" w:rsidRPr="00840597" w:rsidRDefault="00840597" w:rsidP="00840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 карт</w:t>
      </w:r>
      <w:r w:rsidR="00CB4F08" w:rsidRPr="006C2492">
        <w:rPr>
          <w:rFonts w:ascii="Times New Roman" w:hAnsi="Times New Roman" w:cs="Times New Roman"/>
          <w:b/>
          <w:sz w:val="24"/>
          <w:szCs w:val="24"/>
        </w:rPr>
        <w:t xml:space="preserve"> межмуниципального маршрута регулярных перевозок </w:t>
      </w:r>
      <w:r w:rsidR="00CB4F08" w:rsidRPr="006C2492">
        <w:rPr>
          <w:rFonts w:ascii="Times New Roman" w:hAnsi="Times New Roman" w:cs="Times New Roman"/>
          <w:b/>
          <w:sz w:val="24"/>
          <w:szCs w:val="24"/>
        </w:rPr>
        <w:br/>
        <w:t>«</w:t>
      </w:r>
      <w:r>
        <w:rPr>
          <w:rFonts w:ascii="Times New Roman" w:hAnsi="Times New Roman" w:cs="Times New Roman"/>
          <w:b/>
          <w:sz w:val="24"/>
          <w:szCs w:val="24"/>
        </w:rPr>
        <w:t xml:space="preserve">Йошкар-Ола </w:t>
      </w:r>
      <w:r w:rsidRPr="00840597">
        <w:rPr>
          <w:rFonts w:ascii="Times New Roman" w:hAnsi="Times New Roman" w:cs="Times New Roman"/>
          <w:b/>
          <w:sz w:val="24"/>
          <w:szCs w:val="24"/>
        </w:rPr>
        <w:t xml:space="preserve">(Остановочная площадка часть II привокзальной площади) - </w:t>
      </w:r>
    </w:p>
    <w:p w:rsidR="008A1440" w:rsidRDefault="00840597" w:rsidP="0084059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0597">
        <w:rPr>
          <w:rFonts w:ascii="Times New Roman" w:hAnsi="Times New Roman" w:cs="Times New Roman"/>
          <w:b/>
          <w:sz w:val="24"/>
          <w:szCs w:val="24"/>
        </w:rPr>
        <w:t>пос. Сернур</w:t>
      </w:r>
      <w:r w:rsidR="00CB4F08" w:rsidRPr="006C2492">
        <w:rPr>
          <w:rFonts w:ascii="Times New Roman" w:hAnsi="Times New Roman" w:cs="Times New Roman"/>
          <w:b/>
          <w:sz w:val="24"/>
          <w:szCs w:val="24"/>
        </w:rPr>
        <w:t xml:space="preserve">», </w:t>
      </w:r>
    </w:p>
    <w:p w:rsidR="00CB4F08" w:rsidRPr="006C2492" w:rsidRDefault="00CB4F08" w:rsidP="008A144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492">
        <w:rPr>
          <w:rFonts w:ascii="Times New Roman" w:hAnsi="Times New Roman" w:cs="Times New Roman"/>
          <w:b/>
          <w:sz w:val="24"/>
          <w:szCs w:val="24"/>
        </w:rPr>
        <w:t xml:space="preserve">регистрационный номер МРП </w:t>
      </w:r>
      <w:r w:rsidR="00840597">
        <w:rPr>
          <w:rFonts w:ascii="Times New Roman" w:hAnsi="Times New Roman" w:cs="Times New Roman"/>
          <w:b/>
          <w:sz w:val="24"/>
          <w:szCs w:val="24"/>
        </w:rPr>
        <w:t>237</w:t>
      </w:r>
      <w:r w:rsidRPr="006C2492">
        <w:rPr>
          <w:rFonts w:ascii="Times New Roman" w:hAnsi="Times New Roman" w:cs="Times New Roman"/>
          <w:b/>
          <w:sz w:val="24"/>
          <w:szCs w:val="24"/>
        </w:rPr>
        <w:t xml:space="preserve">, порядковый номер МРП </w:t>
      </w:r>
      <w:r w:rsidR="00840597">
        <w:rPr>
          <w:rFonts w:ascii="Times New Roman" w:hAnsi="Times New Roman" w:cs="Times New Roman"/>
          <w:b/>
          <w:sz w:val="24"/>
          <w:szCs w:val="24"/>
        </w:rPr>
        <w:t>518</w:t>
      </w:r>
      <w:r w:rsidR="001C4D83">
        <w:rPr>
          <w:rFonts w:ascii="Times New Roman" w:hAnsi="Times New Roman" w:cs="Times New Roman"/>
          <w:b/>
          <w:sz w:val="24"/>
          <w:szCs w:val="24"/>
        </w:rPr>
        <w:t>-П</w:t>
      </w:r>
      <w:r w:rsidRPr="006C24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4F08" w:rsidRDefault="00CB4F08" w:rsidP="00CB4F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FA43C5" w:rsidRDefault="00FA43C5" w:rsidP="00CB4F08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B4F08" w:rsidRPr="001C4D83" w:rsidRDefault="00CB4F08" w:rsidP="00343A9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Министерство транспорта и дорожного хозяйства Республики Марий Эл сообщает, </w:t>
      </w:r>
      <w:r w:rsidR="00343A9A">
        <w:rPr>
          <w:rFonts w:ascii="Times New Roman" w:hAnsi="Times New Roman" w:cs="Times New Roman"/>
          <w:sz w:val="24"/>
          <w:szCs w:val="24"/>
        </w:rPr>
        <w:br/>
        <w:t xml:space="preserve">что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343A9A">
        <w:rPr>
          <w:rFonts w:ascii="Times New Roman" w:hAnsi="Times New Roman" w:cs="Times New Roman"/>
          <w:sz w:val="24"/>
          <w:szCs w:val="24"/>
        </w:rPr>
        <w:t>ООО «Первая Транспортная Компания»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4F08">
        <w:rPr>
          <w:rFonts w:ascii="Times New Roman" w:hAnsi="Times New Roman" w:cs="Times New Roman"/>
          <w:sz w:val="24"/>
          <w:szCs w:val="24"/>
        </w:rPr>
        <w:t>поступ</w:t>
      </w:r>
      <w:r>
        <w:rPr>
          <w:rFonts w:ascii="Times New Roman" w:hAnsi="Times New Roman" w:cs="Times New Roman"/>
          <w:sz w:val="24"/>
          <w:szCs w:val="24"/>
        </w:rPr>
        <w:t xml:space="preserve">ило заявление </w:t>
      </w:r>
      <w:r w:rsidR="00FA43C5">
        <w:rPr>
          <w:rFonts w:ascii="Times New Roman" w:hAnsi="Times New Roman" w:cs="Times New Roman"/>
          <w:sz w:val="24"/>
          <w:szCs w:val="24"/>
        </w:rPr>
        <w:t xml:space="preserve">от </w:t>
      </w:r>
      <w:r w:rsidR="00343A9A">
        <w:rPr>
          <w:rFonts w:ascii="Times New Roman" w:hAnsi="Times New Roman" w:cs="Times New Roman"/>
          <w:sz w:val="24"/>
          <w:szCs w:val="24"/>
        </w:rPr>
        <w:t>20</w:t>
      </w:r>
      <w:r w:rsidR="00FA43C5">
        <w:rPr>
          <w:rFonts w:ascii="Times New Roman" w:hAnsi="Times New Roman" w:cs="Times New Roman"/>
          <w:sz w:val="24"/>
          <w:szCs w:val="24"/>
        </w:rPr>
        <w:t>.</w:t>
      </w:r>
      <w:r w:rsidR="00343A9A">
        <w:rPr>
          <w:rFonts w:ascii="Times New Roman" w:hAnsi="Times New Roman" w:cs="Times New Roman"/>
          <w:sz w:val="24"/>
          <w:szCs w:val="24"/>
        </w:rPr>
        <w:t>03</w:t>
      </w:r>
      <w:r w:rsidR="001C4D83">
        <w:rPr>
          <w:rFonts w:ascii="Times New Roman" w:hAnsi="Times New Roman" w:cs="Times New Roman"/>
          <w:sz w:val="24"/>
          <w:szCs w:val="24"/>
        </w:rPr>
        <w:t>.</w:t>
      </w:r>
      <w:r w:rsidR="00343A9A">
        <w:rPr>
          <w:rFonts w:ascii="Times New Roman" w:hAnsi="Times New Roman" w:cs="Times New Roman"/>
          <w:sz w:val="24"/>
          <w:szCs w:val="24"/>
        </w:rPr>
        <w:t>2020</w:t>
      </w:r>
      <w:r w:rsidR="00FA43C5">
        <w:rPr>
          <w:rFonts w:ascii="Times New Roman" w:hAnsi="Times New Roman" w:cs="Times New Roman"/>
          <w:sz w:val="24"/>
          <w:szCs w:val="24"/>
        </w:rPr>
        <w:t xml:space="preserve"> г. </w:t>
      </w:r>
      <w:r w:rsidR="00C66E14">
        <w:rPr>
          <w:rFonts w:ascii="Times New Roman" w:hAnsi="Times New Roman" w:cs="Times New Roman"/>
          <w:sz w:val="24"/>
          <w:szCs w:val="24"/>
        </w:rPr>
        <w:t xml:space="preserve">(поступившее в Министерство транспорта и дорожного </w:t>
      </w:r>
      <w:r w:rsidR="00343A9A">
        <w:rPr>
          <w:rFonts w:ascii="Times New Roman" w:hAnsi="Times New Roman" w:cs="Times New Roman"/>
          <w:sz w:val="24"/>
          <w:szCs w:val="24"/>
        </w:rPr>
        <w:t>хозяйства Республики Марий Эл 20.03.2020</w:t>
      </w:r>
      <w:r w:rsidR="00C66E14">
        <w:rPr>
          <w:rFonts w:ascii="Times New Roman" w:hAnsi="Times New Roman" w:cs="Times New Roman"/>
          <w:sz w:val="24"/>
          <w:szCs w:val="24"/>
        </w:rPr>
        <w:t xml:space="preserve"> г.)</w:t>
      </w:r>
      <w:r w:rsidR="00C66E14" w:rsidRPr="00CB4F08">
        <w:rPr>
          <w:rFonts w:ascii="Times New Roman" w:hAnsi="Times New Roman" w:cs="Times New Roman"/>
          <w:sz w:val="24"/>
          <w:szCs w:val="24"/>
        </w:rPr>
        <w:t xml:space="preserve"> </w:t>
      </w:r>
      <w:r w:rsidRPr="00CB4F08">
        <w:rPr>
          <w:rFonts w:ascii="Times New Roman" w:hAnsi="Times New Roman" w:cs="Times New Roman"/>
          <w:sz w:val="24"/>
          <w:szCs w:val="24"/>
        </w:rPr>
        <w:t>о прекращении действия свидетельства</w:t>
      </w:r>
      <w:r w:rsidR="00343A9A">
        <w:rPr>
          <w:rFonts w:ascii="Times New Roman" w:hAnsi="Times New Roman" w:cs="Times New Roman"/>
          <w:sz w:val="24"/>
          <w:szCs w:val="24"/>
        </w:rPr>
        <w:t xml:space="preserve"> и карт</w:t>
      </w:r>
      <w:r>
        <w:rPr>
          <w:rFonts w:ascii="Times New Roman" w:hAnsi="Times New Roman" w:cs="Times New Roman"/>
          <w:sz w:val="24"/>
          <w:szCs w:val="24"/>
        </w:rPr>
        <w:t xml:space="preserve"> межмуниципального маршрута регулярных перевозок (далее - МРП) </w:t>
      </w:r>
      <w:r w:rsidR="001C4D83" w:rsidRPr="001C4D83">
        <w:rPr>
          <w:rFonts w:ascii="Times New Roman" w:hAnsi="Times New Roman" w:cs="Times New Roman"/>
          <w:sz w:val="24"/>
          <w:szCs w:val="24"/>
        </w:rPr>
        <w:t>«</w:t>
      </w:r>
      <w:r w:rsidR="00343A9A">
        <w:rPr>
          <w:rFonts w:ascii="Times New Roman" w:hAnsi="Times New Roman" w:cs="Times New Roman"/>
          <w:sz w:val="24"/>
          <w:szCs w:val="24"/>
        </w:rPr>
        <w:t xml:space="preserve">Йошкар-Ола </w:t>
      </w:r>
      <w:r w:rsidR="00343A9A" w:rsidRPr="00343A9A">
        <w:rPr>
          <w:rFonts w:ascii="Times New Roman" w:hAnsi="Times New Roman" w:cs="Times New Roman"/>
          <w:sz w:val="24"/>
          <w:szCs w:val="24"/>
        </w:rPr>
        <w:t>(Остановочная площадка час</w:t>
      </w:r>
      <w:r w:rsidR="00343A9A">
        <w:rPr>
          <w:rFonts w:ascii="Times New Roman" w:hAnsi="Times New Roman" w:cs="Times New Roman"/>
          <w:sz w:val="24"/>
          <w:szCs w:val="24"/>
        </w:rPr>
        <w:t xml:space="preserve">ть II привокзальной площади) - </w:t>
      </w:r>
      <w:r w:rsidR="00343A9A" w:rsidRPr="00343A9A">
        <w:rPr>
          <w:rFonts w:ascii="Times New Roman" w:hAnsi="Times New Roman" w:cs="Times New Roman"/>
          <w:sz w:val="24"/>
          <w:szCs w:val="24"/>
        </w:rPr>
        <w:t>пос. Сернур</w:t>
      </w:r>
      <w:r w:rsidR="001C4D83" w:rsidRPr="001C4D83">
        <w:rPr>
          <w:rFonts w:ascii="Times New Roman" w:hAnsi="Times New Roman" w:cs="Times New Roman"/>
          <w:sz w:val="24"/>
          <w:szCs w:val="24"/>
        </w:rPr>
        <w:t>»</w:t>
      </w:r>
      <w:r w:rsidR="008154CB" w:rsidRPr="001C4D83">
        <w:rPr>
          <w:rFonts w:ascii="Times New Roman" w:hAnsi="Times New Roman" w:cs="Times New Roman"/>
          <w:sz w:val="24"/>
          <w:szCs w:val="24"/>
        </w:rPr>
        <w:t>:</w:t>
      </w:r>
      <w:r w:rsidRPr="001C4D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3C5" w:rsidRDefault="00FA43C5" w:rsidP="00CB4F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75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6"/>
        <w:gridCol w:w="284"/>
        <w:gridCol w:w="1133"/>
        <w:gridCol w:w="597"/>
        <w:gridCol w:w="638"/>
        <w:gridCol w:w="1771"/>
        <w:gridCol w:w="2239"/>
        <w:gridCol w:w="567"/>
        <w:gridCol w:w="709"/>
        <w:gridCol w:w="567"/>
        <w:gridCol w:w="567"/>
        <w:gridCol w:w="567"/>
      </w:tblGrid>
      <w:tr w:rsidR="006C2492" w:rsidRPr="00FA43C5" w:rsidTr="006C2492">
        <w:trPr>
          <w:trHeight w:val="1590"/>
        </w:trPr>
        <w:tc>
          <w:tcPr>
            <w:tcW w:w="436" w:type="dxa"/>
            <w:vMerge w:val="restart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sz w:val="16"/>
                <w:szCs w:val="16"/>
              </w:rPr>
              <w:t>Регистрационный номер МРП</w:t>
            </w:r>
          </w:p>
        </w:tc>
        <w:tc>
          <w:tcPr>
            <w:tcW w:w="284" w:type="dxa"/>
            <w:vMerge w:val="restart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sz w:val="16"/>
                <w:szCs w:val="16"/>
              </w:rPr>
              <w:t>Порядковый номер МРП</w:t>
            </w:r>
          </w:p>
        </w:tc>
        <w:tc>
          <w:tcPr>
            <w:tcW w:w="1133" w:type="dxa"/>
            <w:vMerge w:val="restart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sz w:val="16"/>
                <w:szCs w:val="16"/>
              </w:rPr>
              <w:t>Наименование МРП (наименования начального остановочного пункта и конечного остановочного пункта)</w:t>
            </w:r>
          </w:p>
        </w:tc>
        <w:tc>
          <w:tcPr>
            <w:tcW w:w="597" w:type="dxa"/>
            <w:vMerge w:val="restart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sz w:val="16"/>
                <w:szCs w:val="16"/>
              </w:rPr>
              <w:t>Вид регулярных перевозок</w:t>
            </w:r>
          </w:p>
        </w:tc>
        <w:tc>
          <w:tcPr>
            <w:tcW w:w="638" w:type="dxa"/>
            <w:vMerge w:val="restart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sz w:val="16"/>
                <w:szCs w:val="16"/>
              </w:rPr>
              <w:t>Порядок посадки и высадки пассажиров</w:t>
            </w:r>
          </w:p>
        </w:tc>
        <w:tc>
          <w:tcPr>
            <w:tcW w:w="1771" w:type="dxa"/>
            <w:vMerge w:val="restart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sz w:val="16"/>
                <w:szCs w:val="16"/>
              </w:rPr>
              <w:t>Наименования улиц, автомобильных дорог, по которым предполагается движение ТС между остановочными пунктами по МРП</w:t>
            </w:r>
          </w:p>
        </w:tc>
        <w:tc>
          <w:tcPr>
            <w:tcW w:w="2239" w:type="dxa"/>
            <w:vMerge w:val="restart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sz w:val="16"/>
                <w:szCs w:val="16"/>
              </w:rPr>
              <w:t>Наименования промежуточных остановочных пунктов по МРП</w:t>
            </w:r>
          </w:p>
        </w:tc>
        <w:tc>
          <w:tcPr>
            <w:tcW w:w="567" w:type="dxa"/>
            <w:vMerge w:val="restart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sz w:val="16"/>
                <w:szCs w:val="16"/>
              </w:rPr>
              <w:t>Протяженность МРП, км</w:t>
            </w:r>
          </w:p>
        </w:tc>
        <w:tc>
          <w:tcPr>
            <w:tcW w:w="2410" w:type="dxa"/>
            <w:gridSpan w:val="4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Виды, классы и экологические характеристики ТС, которые используются для перевозок по МРП, максимальное количество ТС каждого класса</w:t>
            </w:r>
          </w:p>
        </w:tc>
      </w:tr>
      <w:tr w:rsidR="006C2492" w:rsidRPr="00FA43C5" w:rsidTr="006C2492">
        <w:trPr>
          <w:trHeight w:val="2445"/>
        </w:trPr>
        <w:tc>
          <w:tcPr>
            <w:tcW w:w="436" w:type="dxa"/>
            <w:vMerge/>
            <w:vAlign w:val="center"/>
            <w:hideMark/>
          </w:tcPr>
          <w:p w:rsidR="006C2492" w:rsidRPr="00FA43C5" w:rsidRDefault="006C2492" w:rsidP="006C249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vMerge/>
            <w:vAlign w:val="center"/>
            <w:hideMark/>
          </w:tcPr>
          <w:p w:rsidR="006C2492" w:rsidRPr="00FA43C5" w:rsidRDefault="006C2492" w:rsidP="006C249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6C2492" w:rsidRPr="00FA43C5" w:rsidRDefault="006C2492" w:rsidP="006C249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97" w:type="dxa"/>
            <w:vMerge/>
            <w:vAlign w:val="center"/>
            <w:hideMark/>
          </w:tcPr>
          <w:p w:rsidR="006C2492" w:rsidRPr="00FA43C5" w:rsidRDefault="006C2492" w:rsidP="006C249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638" w:type="dxa"/>
            <w:vMerge/>
            <w:vAlign w:val="center"/>
            <w:hideMark/>
          </w:tcPr>
          <w:p w:rsidR="006C2492" w:rsidRPr="00FA43C5" w:rsidRDefault="006C2492" w:rsidP="006C249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771" w:type="dxa"/>
            <w:vMerge/>
            <w:vAlign w:val="center"/>
            <w:hideMark/>
          </w:tcPr>
          <w:p w:rsidR="006C2492" w:rsidRPr="00FA43C5" w:rsidRDefault="006C2492" w:rsidP="006C249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2239" w:type="dxa"/>
            <w:vMerge/>
            <w:vAlign w:val="center"/>
            <w:hideMark/>
          </w:tcPr>
          <w:p w:rsidR="006C2492" w:rsidRPr="00FA43C5" w:rsidRDefault="006C2492" w:rsidP="006C249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C2492" w:rsidRPr="00FA43C5" w:rsidRDefault="006C2492" w:rsidP="006C2492">
            <w:pPr>
              <w:spacing w:after="0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Вид ТС</w:t>
            </w:r>
          </w:p>
        </w:tc>
        <w:tc>
          <w:tcPr>
            <w:tcW w:w="567" w:type="dxa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Класс ТС</w:t>
            </w:r>
          </w:p>
        </w:tc>
        <w:tc>
          <w:tcPr>
            <w:tcW w:w="567" w:type="dxa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 w:line="240" w:lineRule="auto"/>
              <w:ind w:right="-118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Максимальное количество ТС на маршруте</w:t>
            </w:r>
          </w:p>
        </w:tc>
        <w:tc>
          <w:tcPr>
            <w:tcW w:w="567" w:type="dxa"/>
            <w:shd w:val="clear" w:color="000000" w:fill="D8D8D8"/>
            <w:textDirection w:val="btLr"/>
            <w:vAlign w:val="center"/>
            <w:hideMark/>
          </w:tcPr>
          <w:p w:rsidR="006C2492" w:rsidRPr="00FA43C5" w:rsidRDefault="006C2492" w:rsidP="006C2492">
            <w:pPr>
              <w:spacing w:after="0" w:line="240" w:lineRule="auto"/>
              <w:ind w:right="-118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FA43C5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Экологический класс ТС</w:t>
            </w:r>
          </w:p>
        </w:tc>
      </w:tr>
      <w:tr w:rsidR="001C4D83" w:rsidRPr="00FA43C5" w:rsidTr="001C4D83">
        <w:trPr>
          <w:cantSplit/>
          <w:trHeight w:val="3015"/>
        </w:trPr>
        <w:tc>
          <w:tcPr>
            <w:tcW w:w="436" w:type="dxa"/>
            <w:shd w:val="clear" w:color="auto" w:fill="auto"/>
            <w:textDirection w:val="btLr"/>
            <w:vAlign w:val="center"/>
            <w:hideMark/>
          </w:tcPr>
          <w:p w:rsidR="001C4D83" w:rsidRPr="001C4D83" w:rsidRDefault="00343A9A" w:rsidP="001C4D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237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  <w:hideMark/>
          </w:tcPr>
          <w:p w:rsidR="001C4D83" w:rsidRPr="001C4D83" w:rsidRDefault="00343A9A" w:rsidP="001C4D8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518-П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06299B" w:rsidRPr="0006299B" w:rsidRDefault="001C4D83" w:rsidP="0006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C4D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«</w:t>
            </w:r>
            <w:r w:rsidR="0006299B" w:rsidRPr="000629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Йошкар-Ола</w:t>
            </w:r>
          </w:p>
          <w:p w:rsidR="0006299B" w:rsidRPr="0006299B" w:rsidRDefault="0006299B" w:rsidP="0006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29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(Остановочная площадка часть II привокзальной площади) - </w:t>
            </w:r>
          </w:p>
          <w:p w:rsidR="001C4D83" w:rsidRPr="00FA43C5" w:rsidRDefault="0006299B" w:rsidP="0006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29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пос. Сернур</w:t>
            </w:r>
            <w:r w:rsidR="001C4D83" w:rsidRPr="001C4D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597" w:type="dxa"/>
            <w:shd w:val="clear" w:color="auto" w:fill="auto"/>
            <w:textDirection w:val="btLr"/>
            <w:vAlign w:val="center"/>
            <w:hideMark/>
          </w:tcPr>
          <w:p w:rsidR="001C4D83" w:rsidRPr="00FA43C5" w:rsidRDefault="001C4D83" w:rsidP="001C4D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 нерегулируемым тарифам</w:t>
            </w:r>
          </w:p>
        </w:tc>
        <w:tc>
          <w:tcPr>
            <w:tcW w:w="638" w:type="dxa"/>
            <w:shd w:val="clear" w:color="auto" w:fill="auto"/>
            <w:textDirection w:val="btLr"/>
            <w:vAlign w:val="center"/>
            <w:hideMark/>
          </w:tcPr>
          <w:p w:rsidR="001C4D83" w:rsidRPr="00FA43C5" w:rsidRDefault="001C4D83" w:rsidP="001C4D8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1771" w:type="dxa"/>
            <w:shd w:val="clear" w:color="auto" w:fill="auto"/>
            <w:vAlign w:val="center"/>
            <w:hideMark/>
          </w:tcPr>
          <w:p w:rsidR="0006299B" w:rsidRPr="0006299B" w:rsidRDefault="0006299B" w:rsidP="0006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29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0629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Яналова</w:t>
            </w:r>
            <w:proofErr w:type="spellEnd"/>
            <w:r w:rsidRPr="000629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ул. Советская, ул. Панфилова, ул. Карла Маркса, </w:t>
            </w:r>
          </w:p>
          <w:p w:rsidR="0006299B" w:rsidRPr="0006299B" w:rsidRDefault="0006299B" w:rsidP="0006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29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0629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Эшкинина</w:t>
            </w:r>
            <w:proofErr w:type="spellEnd"/>
            <w:r w:rsidRPr="000629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Воскресенский проспект, </w:t>
            </w:r>
          </w:p>
          <w:p w:rsidR="0006299B" w:rsidRPr="0006299B" w:rsidRDefault="0006299B" w:rsidP="0006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29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ул. Водопроводная, </w:t>
            </w:r>
            <w:proofErr w:type="spellStart"/>
            <w:r w:rsidRPr="000629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Сернурский</w:t>
            </w:r>
            <w:proofErr w:type="spellEnd"/>
            <w:r w:rsidRPr="000629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тракт, </w:t>
            </w:r>
          </w:p>
          <w:p w:rsidR="001C4D83" w:rsidRPr="00FA43C5" w:rsidRDefault="0006299B" w:rsidP="0006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29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а/д Йошкар-Ола - Уржум</w:t>
            </w:r>
          </w:p>
        </w:tc>
        <w:tc>
          <w:tcPr>
            <w:tcW w:w="2239" w:type="dxa"/>
            <w:shd w:val="clear" w:color="auto" w:fill="auto"/>
            <w:vAlign w:val="center"/>
            <w:hideMark/>
          </w:tcPr>
          <w:p w:rsidR="0006299B" w:rsidRPr="0006299B" w:rsidRDefault="0006299B" w:rsidP="0006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629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</w:t>
            </w:r>
            <w:proofErr w:type="spellEnd"/>
            <w:r w:rsidRPr="000629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Ежово, </w:t>
            </w:r>
            <w:proofErr w:type="spellStart"/>
            <w:r w:rsidRPr="000629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</w:t>
            </w:r>
            <w:proofErr w:type="spellEnd"/>
            <w:r w:rsidRPr="000629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0629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Азаново</w:t>
            </w:r>
            <w:proofErr w:type="spellEnd"/>
            <w:r w:rsidRPr="000629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629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</w:t>
            </w:r>
            <w:proofErr w:type="spellEnd"/>
            <w:r w:rsidRPr="000629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Юбилейный, пос. Алексеевский, пос. Советский, </w:t>
            </w:r>
            <w:proofErr w:type="spellStart"/>
            <w:r w:rsidRPr="000629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</w:t>
            </w:r>
            <w:proofErr w:type="spellEnd"/>
            <w:r w:rsidRPr="000629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Ронга, </w:t>
            </w:r>
          </w:p>
          <w:p w:rsidR="001C4D83" w:rsidRPr="00FA43C5" w:rsidRDefault="0006299B" w:rsidP="00062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29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с. Верх-</w:t>
            </w:r>
            <w:proofErr w:type="spellStart"/>
            <w:r w:rsidRPr="000629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Ушнур</w:t>
            </w:r>
            <w:proofErr w:type="spellEnd"/>
            <w:r w:rsidRPr="000629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629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</w:t>
            </w:r>
            <w:proofErr w:type="spellEnd"/>
            <w:r w:rsidRPr="000629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Новый </w:t>
            </w:r>
            <w:proofErr w:type="spellStart"/>
            <w:r w:rsidRPr="000629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Торъял</w:t>
            </w:r>
            <w:proofErr w:type="spellEnd"/>
            <w:r w:rsidRPr="000629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сан. "Кече", </w:t>
            </w:r>
            <w:proofErr w:type="spellStart"/>
            <w:r w:rsidRPr="000629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пов</w:t>
            </w:r>
            <w:proofErr w:type="spellEnd"/>
            <w:r w:rsidRPr="000629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. Куженер, </w:t>
            </w:r>
            <w:proofErr w:type="spellStart"/>
            <w:r w:rsidRPr="000629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Т.Беляк</w:t>
            </w:r>
            <w:proofErr w:type="spellEnd"/>
            <w:r w:rsidRPr="000629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 </w:t>
            </w:r>
            <w:proofErr w:type="spellStart"/>
            <w:r w:rsidRPr="000629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Чашкаял</w:t>
            </w:r>
            <w:proofErr w:type="spellEnd"/>
            <w:r w:rsidRPr="000629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629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Куприяново</w:t>
            </w:r>
            <w:proofErr w:type="spellEnd"/>
            <w:r w:rsidRPr="000629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0629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Чендемерово</w:t>
            </w:r>
            <w:proofErr w:type="spellEnd"/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4D83" w:rsidRPr="00FA43C5" w:rsidRDefault="0006299B" w:rsidP="001C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29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91,7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C4D83" w:rsidRPr="00FA43C5" w:rsidRDefault="001C4D83" w:rsidP="001C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Авто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бус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4D83" w:rsidRPr="00FA43C5" w:rsidRDefault="0006299B" w:rsidP="001C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299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Малый - 5 Средний - 1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4D83" w:rsidRPr="00FA43C5" w:rsidRDefault="0006299B" w:rsidP="001C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C4D83" w:rsidRPr="00FA43C5" w:rsidRDefault="001C4D83" w:rsidP="001C4D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FA43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установлено</w:t>
            </w:r>
          </w:p>
        </w:tc>
      </w:tr>
    </w:tbl>
    <w:p w:rsidR="00FA43C5" w:rsidRDefault="00FA43C5" w:rsidP="001C4D8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A43C5" w:rsidRPr="00FA43C5" w:rsidRDefault="00FA43C5" w:rsidP="00FA43C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A43C5">
        <w:rPr>
          <w:rFonts w:ascii="Times New Roman" w:hAnsi="Times New Roman" w:cs="Times New Roman"/>
          <w:sz w:val="24"/>
          <w:szCs w:val="24"/>
        </w:rPr>
        <w:t>По обстоятельствам, предусмотренным пунктом 3 части 1 статьи</w:t>
      </w:r>
      <w:r w:rsidRPr="00FA43C5">
        <w:t xml:space="preserve"> </w:t>
      </w:r>
      <w:r w:rsidRPr="00FA43C5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3C5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FA43C5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A43C5">
        <w:rPr>
          <w:rFonts w:ascii="Times New Roman" w:hAnsi="Times New Roman" w:cs="Times New Roman"/>
          <w:sz w:val="24"/>
          <w:szCs w:val="24"/>
        </w:rPr>
        <w:t xml:space="preserve"> от 13 июля 2015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A43C5">
        <w:rPr>
          <w:rFonts w:ascii="Times New Roman" w:hAnsi="Times New Roman" w:cs="Times New Roman"/>
          <w:sz w:val="24"/>
          <w:szCs w:val="24"/>
        </w:rPr>
        <w:t xml:space="preserve"> 220-ФЗ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A43C5">
        <w:rPr>
          <w:rFonts w:ascii="Times New Roman" w:hAnsi="Times New Roman" w:cs="Times New Roman"/>
          <w:sz w:val="24"/>
          <w:szCs w:val="24"/>
        </w:rPr>
        <w:t xml:space="preserve">Об организации регулярных перевозок пассажиров </w:t>
      </w:r>
      <w:r>
        <w:rPr>
          <w:rFonts w:ascii="Times New Roman" w:hAnsi="Times New Roman" w:cs="Times New Roman"/>
          <w:sz w:val="24"/>
          <w:szCs w:val="24"/>
        </w:rPr>
        <w:br/>
      </w:r>
      <w:r w:rsidRPr="00FA43C5">
        <w:rPr>
          <w:rFonts w:ascii="Times New Roman" w:hAnsi="Times New Roman" w:cs="Times New Roman"/>
          <w:sz w:val="24"/>
          <w:szCs w:val="24"/>
        </w:rPr>
        <w:t xml:space="preserve">и багажа автомобильным транспортом и городским наземным электрическим транспортом </w:t>
      </w:r>
      <w:r>
        <w:rPr>
          <w:rFonts w:ascii="Times New Roman" w:hAnsi="Times New Roman" w:cs="Times New Roman"/>
          <w:sz w:val="24"/>
          <w:szCs w:val="24"/>
        </w:rPr>
        <w:br/>
      </w:r>
      <w:r w:rsidRPr="00FA43C5">
        <w:rPr>
          <w:rFonts w:ascii="Times New Roman" w:hAnsi="Times New Roman" w:cs="Times New Roman"/>
          <w:sz w:val="24"/>
          <w:szCs w:val="24"/>
        </w:rPr>
        <w:t>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A43C5">
        <w:rPr>
          <w:rFonts w:ascii="Times New Roman" w:hAnsi="Times New Roman" w:cs="Times New Roman"/>
          <w:sz w:val="24"/>
          <w:szCs w:val="24"/>
        </w:rPr>
        <w:t xml:space="preserve">, </w:t>
      </w:r>
      <w:r w:rsidR="00FD0BA5">
        <w:rPr>
          <w:rFonts w:ascii="Times New Roman" w:hAnsi="Times New Roman" w:cs="Times New Roman"/>
          <w:sz w:val="24"/>
          <w:szCs w:val="24"/>
        </w:rPr>
        <w:t>действие свидетельства об осуществлении перевозок по маршруту рег</w:t>
      </w:r>
      <w:r w:rsidR="00FD0BA5">
        <w:rPr>
          <w:rFonts w:ascii="Times New Roman" w:hAnsi="Times New Roman" w:cs="Times New Roman"/>
          <w:sz w:val="24"/>
          <w:szCs w:val="24"/>
        </w:rPr>
        <w:t xml:space="preserve">улярных перевозок прекращается </w:t>
      </w:r>
      <w:r w:rsidR="00FD0BA5">
        <w:rPr>
          <w:rFonts w:ascii="Times New Roman" w:hAnsi="Times New Roman" w:cs="Times New Roman"/>
          <w:sz w:val="24"/>
          <w:szCs w:val="24"/>
        </w:rPr>
        <w:t xml:space="preserve">с момента начала осуществления регулярных перевозок </w:t>
      </w:r>
      <w:r w:rsidR="00FD0BA5">
        <w:rPr>
          <w:rFonts w:ascii="Times New Roman" w:hAnsi="Times New Roman" w:cs="Times New Roman"/>
          <w:sz w:val="24"/>
          <w:szCs w:val="24"/>
        </w:rPr>
        <w:br/>
      </w:r>
      <w:r w:rsidR="00FD0BA5">
        <w:rPr>
          <w:rFonts w:ascii="Times New Roman" w:hAnsi="Times New Roman" w:cs="Times New Roman"/>
          <w:sz w:val="24"/>
          <w:szCs w:val="24"/>
        </w:rPr>
        <w:t xml:space="preserve">в соответствии с новым свидетельством об осуществлении перевозок выданным по результатам проведения </w:t>
      </w:r>
      <w:r w:rsidR="00FD0BA5">
        <w:rPr>
          <w:rFonts w:ascii="Times New Roman" w:hAnsi="Times New Roman" w:cs="Times New Roman"/>
          <w:sz w:val="24"/>
          <w:szCs w:val="24"/>
        </w:rPr>
        <w:t>открытого конкурса, но не позднее 17</w:t>
      </w:r>
      <w:bookmarkStart w:id="0" w:name="_GoBack"/>
      <w:bookmarkEnd w:id="0"/>
      <w:r w:rsidR="00FD0BA5">
        <w:rPr>
          <w:rFonts w:ascii="Times New Roman" w:hAnsi="Times New Roman" w:cs="Times New Roman"/>
          <w:sz w:val="24"/>
          <w:szCs w:val="24"/>
        </w:rPr>
        <w:t xml:space="preserve"> июня 2020 г.</w:t>
      </w:r>
    </w:p>
    <w:p w:rsidR="00FA43C5" w:rsidRDefault="00FA43C5" w:rsidP="00CB4F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A43C5">
        <w:rPr>
          <w:rFonts w:ascii="Times New Roman" w:hAnsi="Times New Roman" w:cs="Times New Roman"/>
          <w:sz w:val="24"/>
          <w:szCs w:val="24"/>
        </w:rPr>
        <w:lastRenderedPageBreak/>
        <w:t xml:space="preserve">До истечения указанного срока юридическое лицо, </w:t>
      </w:r>
      <w:r w:rsidR="002561D7">
        <w:rPr>
          <w:rFonts w:ascii="Times New Roman" w:hAnsi="Times New Roman" w:cs="Times New Roman"/>
          <w:sz w:val="24"/>
          <w:szCs w:val="24"/>
        </w:rPr>
        <w:t>ООО «Первая Транспортная Компания»</w:t>
      </w:r>
      <w:r w:rsidR="001C4D83">
        <w:rPr>
          <w:rFonts w:ascii="Times New Roman" w:hAnsi="Times New Roman" w:cs="Times New Roman"/>
          <w:sz w:val="24"/>
          <w:szCs w:val="24"/>
        </w:rPr>
        <w:t xml:space="preserve"> </w:t>
      </w:r>
      <w:r w:rsidR="002561D7">
        <w:rPr>
          <w:rFonts w:ascii="Times New Roman" w:hAnsi="Times New Roman" w:cs="Times New Roman"/>
          <w:sz w:val="24"/>
          <w:szCs w:val="24"/>
        </w:rPr>
        <w:t>обязано</w:t>
      </w:r>
      <w:r w:rsidRPr="00FA43C5">
        <w:rPr>
          <w:rFonts w:ascii="Times New Roman" w:hAnsi="Times New Roman" w:cs="Times New Roman"/>
          <w:sz w:val="24"/>
          <w:szCs w:val="24"/>
        </w:rPr>
        <w:t xml:space="preserve"> осуществлять регулярные перевозки, предусмотренные данным свидетельством.</w:t>
      </w:r>
    </w:p>
    <w:p w:rsidR="00CB4F08" w:rsidRDefault="00CB4F08" w:rsidP="00CB4F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CB4F08" w:rsidSect="006C2492">
      <w:pgSz w:w="11900" w:h="16800"/>
      <w:pgMar w:top="1440" w:right="800" w:bottom="851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4F08"/>
    <w:rsid w:val="0006299B"/>
    <w:rsid w:val="001957F2"/>
    <w:rsid w:val="001C4D83"/>
    <w:rsid w:val="002561D7"/>
    <w:rsid w:val="00343A9A"/>
    <w:rsid w:val="003C2255"/>
    <w:rsid w:val="003E2255"/>
    <w:rsid w:val="00536BA0"/>
    <w:rsid w:val="00633325"/>
    <w:rsid w:val="006C2492"/>
    <w:rsid w:val="008154CB"/>
    <w:rsid w:val="00840597"/>
    <w:rsid w:val="008A1440"/>
    <w:rsid w:val="00C66E14"/>
    <w:rsid w:val="00CB4F08"/>
    <w:rsid w:val="00F3678D"/>
    <w:rsid w:val="00FA43C5"/>
    <w:rsid w:val="00FD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AFED"/>
  <w15:docId w15:val="{8A92A7EC-0B4B-4B88-BAFD-4A3B68346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43C5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A43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C6F90304406064AA7E2DCFE7E7EC355" ma:contentTypeVersion="1" ma:contentTypeDescription="Создание документа." ma:contentTypeScope="" ma:versionID="de311749440957a9984dbdd865afc7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поступлении заявления о прекращении действия свидетельства и карт межмуниципального маршрута регулярных перевозок «Йошкар-Ола (Остановочная площадка часть II привокзальной площади) - пос. Сернур», регистрационный номер МРП 237, порядковый номер МРП 518-П</_x041e__x043f__x0438__x0441__x0430__x043d__x0438__x0435_>
    <_dlc_DocId xmlns="57504d04-691e-4fc4-8f09-4f19fdbe90f6">XXJ7TYMEEKJ2-6277-82</_dlc_DocId>
    <_dlc_DocIdUrl xmlns="57504d04-691e-4fc4-8f09-4f19fdbe90f6">
      <Url>https://vip.gov.mari.ru/minprom/_layouts/DocIdRedir.aspx?ID=XXJ7TYMEEKJ2-6277-82</Url>
      <Description>XXJ7TYMEEKJ2-6277-82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8C270-1879-4D19-BAB4-BB5EE0199296}"/>
</file>

<file path=customXml/itemProps2.xml><?xml version="1.0" encoding="utf-8"?>
<ds:datastoreItem xmlns:ds="http://schemas.openxmlformats.org/officeDocument/2006/customXml" ds:itemID="{EBEE9D02-1110-4286-96D2-2D9125D33287}"/>
</file>

<file path=customXml/itemProps3.xml><?xml version="1.0" encoding="utf-8"?>
<ds:datastoreItem xmlns:ds="http://schemas.openxmlformats.org/officeDocument/2006/customXml" ds:itemID="{8B10E998-C79E-423A-8BC9-331E1D13F411}"/>
</file>

<file path=customXml/itemProps4.xml><?xml version="1.0" encoding="utf-8"?>
<ds:datastoreItem xmlns:ds="http://schemas.openxmlformats.org/officeDocument/2006/customXml" ds:itemID="{C6A6DAD5-953A-4B86-AF38-C80441A11703}"/>
</file>

<file path=customXml/itemProps5.xml><?xml version="1.0" encoding="utf-8"?>
<ds:datastoreItem xmlns:ds="http://schemas.openxmlformats.org/officeDocument/2006/customXml" ds:itemID="{4DDF4F8E-4AF7-4237-ADA4-C6824949FA4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Grizli777</Company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creator>MiheevAA</dc:creator>
  <cp:lastModifiedBy>Соколов А.И.</cp:lastModifiedBy>
  <cp:revision>6</cp:revision>
  <cp:lastPrinted>2019-02-18T12:05:00Z</cp:lastPrinted>
  <dcterms:created xsi:type="dcterms:W3CDTF">2019-02-18T12:06:00Z</dcterms:created>
  <dcterms:modified xsi:type="dcterms:W3CDTF">2020-03-25T14:22:00Z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0x0101006C6F90304406064AA7E2DCFE7E7EC355</vt:lpwstr>
  </property>
  <property fmtid="{D5CDD505-2E9C-101B-9397-08002B2CF9AE}" pid="3" name="_dlc_DocIdItemGuid">
    <vt:lpwstr>83bc0386-f1ad-4266-879e-676da356e5e2</vt:lpwstr>
  </property>
</Properties>
</file>