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9" w:rsidRPr="009C11C9" w:rsidRDefault="009C11C9" w:rsidP="009C11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9C11C9"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9C11C9" w:rsidRPr="009C11C9" w:rsidRDefault="009C11C9" w:rsidP="009C11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11C9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9C11C9" w:rsidRPr="009C11C9" w:rsidRDefault="009C11C9" w:rsidP="009C11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11C9" w:rsidRPr="009C11C9" w:rsidRDefault="009C11C9" w:rsidP="009C11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11C9" w:rsidRPr="009C11C9" w:rsidRDefault="009C11C9" w:rsidP="009C11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11C9">
        <w:rPr>
          <w:rFonts w:ascii="Times New Roman" w:hAnsi="Times New Roman"/>
          <w:b/>
          <w:sz w:val="28"/>
          <w:szCs w:val="28"/>
        </w:rPr>
        <w:t>ПРИКАЗ</w:t>
      </w:r>
    </w:p>
    <w:p w:rsidR="007D44DD" w:rsidRDefault="007D44DD" w:rsidP="007D44D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7D44DD" w:rsidRPr="007D44DD" w:rsidRDefault="007D44DD" w:rsidP="007D44D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7D44DD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9C11C9">
        <w:rPr>
          <w:rFonts w:ascii="Times New Roman" w:hAnsi="Times New Roman"/>
          <w:b w:val="0"/>
          <w:color w:val="auto"/>
          <w:sz w:val="28"/>
          <w:szCs w:val="28"/>
        </w:rPr>
        <w:t xml:space="preserve"> 14</w:t>
      </w:r>
      <w:r w:rsidR="00E27B75">
        <w:rPr>
          <w:rFonts w:ascii="Times New Roman" w:hAnsi="Times New Roman"/>
          <w:b w:val="0"/>
          <w:color w:val="auto"/>
          <w:sz w:val="28"/>
          <w:szCs w:val="28"/>
        </w:rPr>
        <w:t xml:space="preserve"> мая</w:t>
      </w:r>
      <w:r w:rsidR="00D22F8C">
        <w:rPr>
          <w:rFonts w:ascii="Times New Roman" w:hAnsi="Times New Roman"/>
          <w:b w:val="0"/>
          <w:color w:val="auto"/>
          <w:sz w:val="28"/>
          <w:szCs w:val="28"/>
        </w:rPr>
        <w:t xml:space="preserve"> 2018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                                                      </w:t>
      </w:r>
      <w:r w:rsidR="00F847DE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№ </w:t>
      </w:r>
      <w:r w:rsidR="009C11C9">
        <w:rPr>
          <w:rFonts w:ascii="Times New Roman" w:hAnsi="Times New Roman"/>
          <w:b w:val="0"/>
          <w:color w:val="auto"/>
          <w:sz w:val="28"/>
          <w:szCs w:val="28"/>
        </w:rPr>
        <w:t>28-н</w:t>
      </w:r>
    </w:p>
    <w:p w:rsidR="00F847DE" w:rsidRDefault="00F847DE" w:rsidP="007D44D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44DD" w:rsidRDefault="007D44DD" w:rsidP="007D44D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Йошкар-Ола</w:t>
      </w:r>
    </w:p>
    <w:p w:rsidR="00F847DE" w:rsidRDefault="00F847DE" w:rsidP="007D44D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7FAE" w:rsidRDefault="00527FAE" w:rsidP="00527F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527FAE">
        <w:rPr>
          <w:rFonts w:ascii="Times New Roman" w:hAnsi="Times New Roman"/>
          <w:color w:val="auto"/>
          <w:sz w:val="28"/>
          <w:szCs w:val="28"/>
        </w:rPr>
        <w:t>Об утверждении Служебного распорядка</w:t>
      </w:r>
    </w:p>
    <w:p w:rsidR="00527FAE" w:rsidRDefault="00527FAE" w:rsidP="00527F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27FAE">
        <w:rPr>
          <w:rFonts w:ascii="Times New Roman" w:hAnsi="Times New Roman"/>
          <w:color w:val="auto"/>
          <w:sz w:val="28"/>
          <w:szCs w:val="28"/>
        </w:rPr>
        <w:t xml:space="preserve"> Министерства транспорта и дорожного хозяйства </w:t>
      </w:r>
    </w:p>
    <w:p w:rsidR="00527FAE" w:rsidRPr="00527FAE" w:rsidRDefault="00527FAE" w:rsidP="00527F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Республики Марий Эл»</w:t>
      </w:r>
    </w:p>
    <w:p w:rsidR="009C11C9" w:rsidRPr="004F74A9" w:rsidRDefault="009C11C9" w:rsidP="009C11C9">
      <w:pPr>
        <w:pStyle w:val="ae"/>
        <w:spacing w:after="0"/>
        <w:jc w:val="center"/>
      </w:pPr>
      <w:r w:rsidRPr="004F74A9"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9C11C9" w:rsidRPr="004F74A9" w:rsidRDefault="0071776C" w:rsidP="009C11C9">
      <w:pPr>
        <w:pStyle w:val="ae"/>
        <w:spacing w:after="0"/>
        <w:jc w:val="center"/>
      </w:pPr>
      <w:r>
        <w:t>2</w:t>
      </w:r>
      <w:r w:rsidR="009C11C9">
        <w:t>4</w:t>
      </w:r>
      <w:r w:rsidR="009C11C9" w:rsidRPr="004F74A9">
        <w:t xml:space="preserve"> мая 2018 г.</w:t>
      </w:r>
      <w:r w:rsidR="009C11C9">
        <w:t xml:space="preserve"> № 120620180029</w:t>
      </w:r>
      <w:r w:rsidR="009C11C9" w:rsidRPr="004F74A9">
        <w:t>)</w:t>
      </w:r>
    </w:p>
    <w:p w:rsidR="00527FAE" w:rsidRPr="00527FAE" w:rsidRDefault="00527FAE" w:rsidP="00527FA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44DD" w:rsidRDefault="007D44DD" w:rsidP="001103F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7DE" w:rsidRDefault="00F847DE" w:rsidP="001103F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75" w:rsidRDefault="00527FAE" w:rsidP="00527FAE">
      <w:pPr>
        <w:widowControl/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t>В соответствии</w:t>
      </w:r>
      <w:r w:rsidR="00E27B75">
        <w:rPr>
          <w:rFonts w:ascii="Times New Roman" w:hAnsi="Times New Roman"/>
          <w:sz w:val="28"/>
          <w:szCs w:val="28"/>
        </w:rPr>
        <w:t xml:space="preserve">  </w:t>
      </w:r>
      <w:r w:rsidRPr="00527FAE">
        <w:rPr>
          <w:rFonts w:ascii="Times New Roman" w:hAnsi="Times New Roman"/>
          <w:sz w:val="28"/>
          <w:szCs w:val="28"/>
        </w:rPr>
        <w:t xml:space="preserve"> с </w:t>
      </w:r>
      <w:r w:rsidR="00E27B75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527FAE">
          <w:rPr>
            <w:rFonts w:ascii="Times New Roman" w:hAnsi="Times New Roman"/>
            <w:sz w:val="28"/>
            <w:szCs w:val="28"/>
          </w:rPr>
          <w:t xml:space="preserve">Федеральным </w:t>
        </w:r>
        <w:r w:rsidR="00E27B75">
          <w:rPr>
            <w:rFonts w:ascii="Times New Roman" w:hAnsi="Times New Roman"/>
            <w:sz w:val="28"/>
            <w:szCs w:val="28"/>
          </w:rPr>
          <w:t xml:space="preserve">  </w:t>
        </w:r>
        <w:r w:rsidRPr="00527FA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E27B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27B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27 </w:t>
      </w:r>
      <w:r w:rsidR="00E27B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июля 2004 г. </w:t>
      </w:r>
    </w:p>
    <w:p w:rsidR="00527FAE" w:rsidRPr="00527FAE" w:rsidRDefault="00527FAE" w:rsidP="00E27B7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79-ФЗ «</w:t>
      </w:r>
      <w:r w:rsidRPr="00527FAE">
        <w:rPr>
          <w:rFonts w:ascii="Times New Roman" w:hAnsi="Times New Roman"/>
          <w:sz w:val="28"/>
          <w:szCs w:val="28"/>
        </w:rPr>
        <w:t>О государственной гражданс</w:t>
      </w:r>
      <w:r w:rsidR="00E27B75">
        <w:rPr>
          <w:rFonts w:ascii="Times New Roman" w:hAnsi="Times New Roman"/>
          <w:sz w:val="28"/>
          <w:szCs w:val="28"/>
        </w:rPr>
        <w:t>кой службе Российской </w:t>
      </w:r>
      <w:r>
        <w:rPr>
          <w:rFonts w:ascii="Times New Roman" w:hAnsi="Times New Roman"/>
          <w:sz w:val="28"/>
          <w:szCs w:val="28"/>
        </w:rPr>
        <w:t>Федерации»</w:t>
      </w:r>
      <w:r w:rsidRPr="00527FAE">
        <w:rPr>
          <w:rFonts w:ascii="Times New Roman" w:hAnsi="Times New Roman"/>
          <w:sz w:val="28"/>
          <w:szCs w:val="28"/>
        </w:rPr>
        <w:t xml:space="preserve">, в целях обеспечения организации деятельности Министерства транспорта и дорожного хозяйства Республики Марий Эл </w:t>
      </w:r>
      <w:proofErr w:type="spellStart"/>
      <w:r w:rsidRPr="00527FAE">
        <w:rPr>
          <w:rFonts w:ascii="Times New Roman" w:hAnsi="Times New Roman"/>
          <w:sz w:val="28"/>
          <w:szCs w:val="28"/>
        </w:rPr>
        <w:t>п</w:t>
      </w:r>
      <w:proofErr w:type="spellEnd"/>
      <w:r w:rsidR="00AC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FAE">
        <w:rPr>
          <w:rFonts w:ascii="Times New Roman" w:hAnsi="Times New Roman"/>
          <w:sz w:val="28"/>
          <w:szCs w:val="28"/>
        </w:rPr>
        <w:t>р</w:t>
      </w:r>
      <w:proofErr w:type="spellEnd"/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и</w:t>
      </w:r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к</w:t>
      </w:r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а</w:t>
      </w:r>
      <w:r w:rsidR="00AC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FAE">
        <w:rPr>
          <w:rFonts w:ascii="Times New Roman" w:hAnsi="Times New Roman"/>
          <w:sz w:val="28"/>
          <w:szCs w:val="28"/>
        </w:rPr>
        <w:t>з</w:t>
      </w:r>
      <w:proofErr w:type="spellEnd"/>
      <w:r w:rsidR="00AC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FAE">
        <w:rPr>
          <w:rFonts w:ascii="Times New Roman" w:hAnsi="Times New Roman"/>
          <w:sz w:val="28"/>
          <w:szCs w:val="28"/>
        </w:rPr>
        <w:t>ы</w:t>
      </w:r>
      <w:proofErr w:type="spellEnd"/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в</w:t>
      </w:r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а</w:t>
      </w:r>
      <w:r w:rsidR="00AC4226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ю:</w:t>
      </w:r>
    </w:p>
    <w:p w:rsidR="00527FAE" w:rsidRPr="00527FAE" w:rsidRDefault="00527FAE" w:rsidP="00527FAE">
      <w:pPr>
        <w:widowControl/>
        <w:rPr>
          <w:rFonts w:ascii="Times New Roman" w:hAnsi="Times New Roman"/>
          <w:sz w:val="28"/>
          <w:szCs w:val="28"/>
        </w:rPr>
      </w:pPr>
      <w:bookmarkStart w:id="1" w:name="sub_1"/>
      <w:r w:rsidRPr="00527FAE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527FAE">
          <w:rPr>
            <w:rFonts w:ascii="Times New Roman" w:hAnsi="Times New Roman"/>
            <w:sz w:val="28"/>
            <w:szCs w:val="28"/>
          </w:rPr>
          <w:t>Служебный распорядок</w:t>
        </w:r>
      </w:hyperlink>
      <w:r w:rsidRPr="00527FAE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Марий Эл.</w:t>
      </w:r>
    </w:p>
    <w:bookmarkEnd w:id="1"/>
    <w:p w:rsidR="00527FAE" w:rsidRPr="00527FAE" w:rsidRDefault="00527FAE" w:rsidP="00527FAE">
      <w:pPr>
        <w:widowControl/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t xml:space="preserve">2. Начальнику отдела </w:t>
      </w:r>
      <w:r>
        <w:rPr>
          <w:rFonts w:ascii="Times New Roman" w:hAnsi="Times New Roman"/>
          <w:sz w:val="28"/>
          <w:szCs w:val="28"/>
        </w:rPr>
        <w:t xml:space="preserve">государственной гражданской службы, </w:t>
      </w:r>
      <w:r w:rsidRPr="00527FAE">
        <w:rPr>
          <w:rFonts w:ascii="Times New Roman" w:hAnsi="Times New Roman"/>
          <w:sz w:val="28"/>
          <w:szCs w:val="28"/>
        </w:rPr>
        <w:t xml:space="preserve">организационной и кадровой работы ознакомить государственных гражданских служащих со </w:t>
      </w:r>
      <w:hyperlink w:anchor="sub_1000" w:history="1">
        <w:r w:rsidRPr="00527FAE">
          <w:rPr>
            <w:rFonts w:ascii="Times New Roman" w:hAnsi="Times New Roman"/>
            <w:sz w:val="28"/>
            <w:szCs w:val="28"/>
          </w:rPr>
          <w:t>Служебным распорядком</w:t>
        </w:r>
      </w:hyperlink>
      <w:r w:rsidRPr="00527FAE">
        <w:rPr>
          <w:rFonts w:ascii="Times New Roman" w:hAnsi="Times New Roman"/>
          <w:sz w:val="28"/>
          <w:szCs w:val="28"/>
        </w:rPr>
        <w:t>, указанным в</w:t>
      </w:r>
      <w:r w:rsidR="00E27B75">
        <w:rPr>
          <w:rFonts w:ascii="Times New Roman" w:hAnsi="Times New Roman"/>
          <w:sz w:val="28"/>
          <w:szCs w:val="28"/>
        </w:rPr>
        <w:t> </w:t>
      </w:r>
      <w:hyperlink w:anchor="sub_1" w:history="1">
        <w:r w:rsidRPr="00527FAE">
          <w:rPr>
            <w:rFonts w:ascii="Times New Roman" w:hAnsi="Times New Roman"/>
            <w:sz w:val="28"/>
            <w:szCs w:val="28"/>
          </w:rPr>
          <w:t>пункте 1</w:t>
        </w:r>
      </w:hyperlink>
      <w:r w:rsidRPr="00527FAE">
        <w:rPr>
          <w:rFonts w:ascii="Times New Roman" w:hAnsi="Times New Roman"/>
          <w:sz w:val="28"/>
          <w:szCs w:val="28"/>
        </w:rPr>
        <w:t xml:space="preserve"> настоящего приказа.</w:t>
      </w:r>
    </w:p>
    <w:p w:rsidR="001337A5" w:rsidRPr="001337A5" w:rsidRDefault="001337A5" w:rsidP="001337A5">
      <w:pPr>
        <w:widowControl/>
        <w:rPr>
          <w:rFonts w:ascii="Times New Roman" w:hAnsi="Times New Roman"/>
          <w:sz w:val="28"/>
          <w:szCs w:val="28"/>
        </w:rPr>
      </w:pPr>
    </w:p>
    <w:p w:rsidR="00B479A6" w:rsidRDefault="00B479A6" w:rsidP="001103F0">
      <w:pPr>
        <w:rPr>
          <w:rFonts w:ascii="Times New Roman" w:hAnsi="Times New Roman"/>
          <w:sz w:val="28"/>
          <w:szCs w:val="28"/>
        </w:rPr>
      </w:pPr>
    </w:p>
    <w:p w:rsidR="00D22F8C" w:rsidRPr="007D44DD" w:rsidRDefault="00D22F8C" w:rsidP="001103F0">
      <w:pPr>
        <w:rPr>
          <w:rFonts w:ascii="Times New Roman" w:hAnsi="Times New Roman"/>
          <w:sz w:val="28"/>
          <w:szCs w:val="28"/>
        </w:rPr>
      </w:pPr>
    </w:p>
    <w:p w:rsidR="00660F45" w:rsidRPr="007D44DD" w:rsidRDefault="00D22F8C" w:rsidP="007D44DD">
      <w:pPr>
        <w:ind w:firstLine="0"/>
        <w:rPr>
          <w:rFonts w:ascii="Times New Roman" w:hAnsi="Times New Roman"/>
          <w:sz w:val="28"/>
          <w:szCs w:val="28"/>
        </w:rPr>
        <w:sectPr w:rsidR="00660F45" w:rsidRPr="007D44DD" w:rsidSect="00660F45">
          <w:headerReference w:type="even" r:id="rId8"/>
          <w:headerReference w:type="default" r:id="rId9"/>
          <w:type w:val="continuous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А.А.Сальников</w:t>
      </w:r>
    </w:p>
    <w:p w:rsidR="00014EC9" w:rsidRPr="00014EC9" w:rsidRDefault="00014EC9" w:rsidP="007D44DD">
      <w:pPr>
        <w:ind w:firstLine="0"/>
        <w:rPr>
          <w:sz w:val="24"/>
          <w:szCs w:val="24"/>
        </w:rPr>
      </w:pPr>
    </w:p>
    <w:bookmarkEnd w:id="0"/>
    <w:p w:rsidR="00C53C5D" w:rsidRDefault="00C53C5D"/>
    <w:tbl>
      <w:tblPr>
        <w:tblpPr w:leftFromText="180" w:rightFromText="180" w:vertAnchor="page" w:horzAnchor="margin" w:tblpXSpec="right" w:tblpY="1239"/>
        <w:tblW w:w="4212" w:type="dxa"/>
        <w:tblLayout w:type="fixed"/>
        <w:tblLook w:val="0000"/>
      </w:tblPr>
      <w:tblGrid>
        <w:gridCol w:w="4212"/>
      </w:tblGrid>
      <w:tr w:rsidR="00C53C5D" w:rsidRPr="002831A5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53C5D" w:rsidRDefault="00527FAE" w:rsidP="003425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УТВЕЖДЕН</w:t>
            </w:r>
          </w:p>
          <w:p w:rsidR="00C53C5D" w:rsidRDefault="00C53C5D" w:rsidP="003425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Министерства</w:t>
            </w:r>
          </w:p>
          <w:p w:rsidR="00C53C5D" w:rsidRDefault="00C53C5D" w:rsidP="00D22F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транспорта</w:t>
            </w:r>
            <w:r w:rsidR="00D2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дорожного хозяйства</w:t>
            </w:r>
            <w:r w:rsidR="00D2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C53C5D" w:rsidRPr="002831A5" w:rsidRDefault="009C11C9" w:rsidP="003425E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</w:t>
            </w:r>
            <w:r w:rsidR="00E27B7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D22F8C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C53C5D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28-н</w:t>
            </w:r>
          </w:p>
        </w:tc>
      </w:tr>
      <w:tr w:rsidR="00C53C5D" w:rsidRPr="002831A5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53C5D" w:rsidRPr="002831A5" w:rsidRDefault="00C53C5D" w:rsidP="003425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C5D" w:rsidRPr="00C53C5D" w:rsidRDefault="00C53C5D"/>
    <w:p w:rsidR="001308B3" w:rsidRPr="00C53C5D" w:rsidRDefault="001308B3"/>
    <w:p w:rsidR="001308B3" w:rsidRDefault="001308B3"/>
    <w:p w:rsidR="00C53C5D" w:rsidRDefault="00C53C5D" w:rsidP="00C45965">
      <w:pPr>
        <w:ind w:firstLine="0"/>
      </w:pPr>
    </w:p>
    <w:p w:rsidR="00C53C5D" w:rsidRPr="00E052B2" w:rsidRDefault="00C53C5D">
      <w:pPr>
        <w:rPr>
          <w:rFonts w:ascii="Times New Roman" w:hAnsi="Times New Roman"/>
          <w:sz w:val="28"/>
          <w:szCs w:val="28"/>
        </w:rPr>
      </w:pPr>
    </w:p>
    <w:p w:rsidR="00C53C5D" w:rsidRDefault="00C53C5D">
      <w:pPr>
        <w:rPr>
          <w:rFonts w:ascii="Times New Roman" w:hAnsi="Times New Roman"/>
          <w:sz w:val="28"/>
          <w:szCs w:val="28"/>
        </w:rPr>
      </w:pPr>
    </w:p>
    <w:p w:rsidR="00527FAE" w:rsidRDefault="00527FAE" w:rsidP="00527F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27FAE">
        <w:rPr>
          <w:rFonts w:ascii="Times New Roman" w:hAnsi="Times New Roman"/>
          <w:color w:val="auto"/>
          <w:sz w:val="28"/>
          <w:szCs w:val="28"/>
        </w:rPr>
        <w:t>Служебный распорядок</w:t>
      </w:r>
      <w:r w:rsidRPr="00527FAE">
        <w:rPr>
          <w:rFonts w:ascii="Times New Roman" w:hAnsi="Times New Roman"/>
          <w:color w:val="auto"/>
          <w:sz w:val="28"/>
          <w:szCs w:val="28"/>
        </w:rPr>
        <w:br/>
        <w:t xml:space="preserve">Министерства транспорта и дорожного </w:t>
      </w:r>
    </w:p>
    <w:p w:rsidR="00527FAE" w:rsidRPr="00527FAE" w:rsidRDefault="00527FAE" w:rsidP="00527FA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27FAE">
        <w:rPr>
          <w:rFonts w:ascii="Times New Roman" w:hAnsi="Times New Roman"/>
          <w:color w:val="auto"/>
          <w:sz w:val="28"/>
          <w:szCs w:val="28"/>
        </w:rPr>
        <w:t>хозяйства Республики Марий Эл</w:t>
      </w:r>
    </w:p>
    <w:p w:rsidR="009C11C9" w:rsidRPr="004F74A9" w:rsidRDefault="009C11C9" w:rsidP="009C11C9">
      <w:pPr>
        <w:pStyle w:val="ae"/>
        <w:spacing w:after="0"/>
        <w:jc w:val="center"/>
      </w:pPr>
      <w:r w:rsidRPr="004F74A9"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9C11C9" w:rsidRPr="004F74A9" w:rsidRDefault="009C11C9" w:rsidP="009C11C9">
      <w:pPr>
        <w:pStyle w:val="ae"/>
        <w:spacing w:after="0"/>
        <w:jc w:val="center"/>
      </w:pPr>
      <w:r>
        <w:t>24</w:t>
      </w:r>
      <w:r w:rsidRPr="004F74A9">
        <w:t xml:space="preserve"> мая 2018 г.</w:t>
      </w:r>
      <w:r>
        <w:t xml:space="preserve"> № 120620180029</w:t>
      </w:r>
      <w:r w:rsidRPr="004F74A9">
        <w:t>)</w:t>
      </w:r>
    </w:p>
    <w:p w:rsidR="001337A5" w:rsidRPr="00C45965" w:rsidRDefault="001337A5" w:rsidP="001337A5">
      <w:pPr>
        <w:rPr>
          <w:rFonts w:ascii="Times New Roman" w:hAnsi="Times New Roman"/>
          <w:sz w:val="28"/>
          <w:szCs w:val="28"/>
        </w:rPr>
      </w:pP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2" w:name="sub_101"/>
      <w:r w:rsidRPr="00527FAE">
        <w:rPr>
          <w:rFonts w:ascii="Times New Roman" w:hAnsi="Times New Roman"/>
          <w:sz w:val="28"/>
          <w:szCs w:val="28"/>
        </w:rPr>
        <w:t>1. Служебный распорядок Министерства транспорта и дорожного хозяйств</w:t>
      </w:r>
      <w:r w:rsidR="00AC4226">
        <w:rPr>
          <w:rFonts w:ascii="Times New Roman" w:hAnsi="Times New Roman"/>
          <w:sz w:val="28"/>
          <w:szCs w:val="28"/>
        </w:rPr>
        <w:t>а Республики Марий Эл (далее - С</w:t>
      </w:r>
      <w:r w:rsidRPr="00527FAE">
        <w:rPr>
          <w:rFonts w:ascii="Times New Roman" w:hAnsi="Times New Roman"/>
          <w:sz w:val="28"/>
          <w:szCs w:val="28"/>
        </w:rPr>
        <w:t xml:space="preserve">лужебный распорядок) разработан в соответствии с </w:t>
      </w:r>
      <w:hyperlink r:id="rId10" w:history="1"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2004 года № 79-ФЗ «</w:t>
      </w:r>
      <w:r w:rsidRPr="00527FAE">
        <w:rPr>
          <w:rFonts w:ascii="Times New Roman" w:hAnsi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527FAE">
        <w:rPr>
          <w:rFonts w:ascii="Times New Roman" w:hAnsi="Times New Roman"/>
          <w:sz w:val="28"/>
          <w:szCs w:val="28"/>
        </w:rPr>
        <w:t xml:space="preserve"> (далее - Федеральный закон), </w:t>
      </w:r>
      <w:hyperlink r:id="rId11" w:history="1"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27FAE">
        <w:rPr>
          <w:rFonts w:ascii="Times New Roman" w:hAnsi="Times New Roman"/>
          <w:sz w:val="28"/>
          <w:szCs w:val="28"/>
        </w:rPr>
        <w:t xml:space="preserve"> Республики</w:t>
      </w:r>
      <w:r w:rsidR="00E27B75">
        <w:rPr>
          <w:rFonts w:ascii="Times New Roman" w:hAnsi="Times New Roman"/>
          <w:sz w:val="28"/>
          <w:szCs w:val="28"/>
        </w:rPr>
        <w:t xml:space="preserve"> Марий </w:t>
      </w:r>
      <w:r>
        <w:rPr>
          <w:rFonts w:ascii="Times New Roman" w:hAnsi="Times New Roman"/>
          <w:sz w:val="28"/>
          <w:szCs w:val="28"/>
        </w:rPr>
        <w:t>Эл от 5 октября 2004 г. № 38-З «</w:t>
      </w:r>
      <w:r w:rsidRPr="00527FAE">
        <w:rPr>
          <w:rFonts w:ascii="Times New Roman" w:hAnsi="Times New Roman"/>
          <w:sz w:val="28"/>
          <w:szCs w:val="28"/>
        </w:rPr>
        <w:t>О регулировании отношений</w:t>
      </w:r>
      <w:r w:rsidR="00E27B75">
        <w:rPr>
          <w:rFonts w:ascii="Times New Roman" w:hAnsi="Times New Roman"/>
          <w:sz w:val="28"/>
          <w:szCs w:val="28"/>
        </w:rPr>
        <w:t xml:space="preserve"> в </w:t>
      </w:r>
      <w:r w:rsidRPr="00527FAE">
        <w:rPr>
          <w:rFonts w:ascii="Times New Roman" w:hAnsi="Times New Roman"/>
          <w:sz w:val="28"/>
          <w:szCs w:val="28"/>
        </w:rPr>
        <w:t>области государственной граждан</w:t>
      </w:r>
      <w:r>
        <w:rPr>
          <w:rFonts w:ascii="Times New Roman" w:hAnsi="Times New Roman"/>
          <w:sz w:val="28"/>
          <w:szCs w:val="28"/>
        </w:rPr>
        <w:t>ской службы Республики Марий Эл»</w:t>
      </w:r>
      <w:r w:rsidRPr="00527FAE">
        <w:rPr>
          <w:rFonts w:ascii="Times New Roman" w:hAnsi="Times New Roman"/>
          <w:sz w:val="28"/>
          <w:szCs w:val="28"/>
        </w:rPr>
        <w:t xml:space="preserve"> и регламентирует режим службы и время отдыха государственных гражданских служащих Республики Марий Эл в Министерстве транспорта и дорожного хозяйства Республики Марий Эл (далее - гражданские служащие).</w:t>
      </w:r>
    </w:p>
    <w:bookmarkEnd w:id="2"/>
    <w:p w:rsidR="00527FAE" w:rsidRPr="00527FAE" w:rsidRDefault="00ED1782" w:rsidP="00527FAE">
      <w:pPr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fldChar w:fldCharType="begin"/>
      </w:r>
      <w:r w:rsidR="00527FAE" w:rsidRPr="00527FAE">
        <w:rPr>
          <w:rFonts w:ascii="Times New Roman" w:hAnsi="Times New Roman"/>
          <w:sz w:val="28"/>
          <w:szCs w:val="28"/>
        </w:rPr>
        <w:instrText>HYPERLINK "garantF1://12025268.0"</w:instrText>
      </w:r>
      <w:r w:rsidRPr="00527FAE">
        <w:rPr>
          <w:rFonts w:ascii="Times New Roman" w:hAnsi="Times New Roman"/>
          <w:sz w:val="28"/>
          <w:szCs w:val="28"/>
        </w:rPr>
        <w:fldChar w:fldCharType="separate"/>
      </w:r>
      <w:r w:rsidR="00527FAE" w:rsidRPr="00527FA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Трудовой кодекс</w:t>
      </w:r>
      <w:r w:rsidRPr="00527FAE">
        <w:rPr>
          <w:rFonts w:ascii="Times New Roman" w:hAnsi="Times New Roman"/>
          <w:sz w:val="28"/>
          <w:szCs w:val="28"/>
        </w:rPr>
        <w:fldChar w:fldCharType="end"/>
      </w:r>
      <w:r w:rsidR="00527FAE" w:rsidRPr="00527FAE">
        <w:rPr>
          <w:rFonts w:ascii="Times New Roman" w:hAnsi="Times New Roman"/>
          <w:sz w:val="28"/>
          <w:szCs w:val="28"/>
        </w:rPr>
        <w:t xml:space="preserve"> Российской Федерации, другие федеральные законы и иные нормативные правовые акты, содержащие нормы трудового права, примен</w:t>
      </w:r>
      <w:r w:rsidR="00E27B75">
        <w:rPr>
          <w:rFonts w:ascii="Times New Roman" w:hAnsi="Times New Roman"/>
          <w:sz w:val="28"/>
          <w:szCs w:val="28"/>
        </w:rPr>
        <w:t>яются к отношениям, связанным с </w:t>
      </w:r>
      <w:r w:rsidR="00527FAE" w:rsidRPr="00527FAE">
        <w:rPr>
          <w:rFonts w:ascii="Times New Roman" w:hAnsi="Times New Roman"/>
          <w:sz w:val="28"/>
          <w:szCs w:val="28"/>
        </w:rPr>
        <w:t>государственной гражданской службой Р</w:t>
      </w:r>
      <w:r w:rsidR="00E27B75">
        <w:rPr>
          <w:rFonts w:ascii="Times New Roman" w:hAnsi="Times New Roman"/>
          <w:sz w:val="28"/>
          <w:szCs w:val="28"/>
        </w:rPr>
        <w:t>еспублики Марий Эл в </w:t>
      </w:r>
      <w:r w:rsidR="00527FAE" w:rsidRPr="00527FAE">
        <w:rPr>
          <w:rFonts w:ascii="Times New Roman" w:hAnsi="Times New Roman"/>
          <w:sz w:val="28"/>
          <w:szCs w:val="28"/>
        </w:rPr>
        <w:t>Министерстве транспорта и дорожного хозяйства Республики Марий Эл (далее - г</w:t>
      </w:r>
      <w:r w:rsidR="00E27B75">
        <w:rPr>
          <w:rFonts w:ascii="Times New Roman" w:hAnsi="Times New Roman"/>
          <w:sz w:val="28"/>
          <w:szCs w:val="28"/>
        </w:rPr>
        <w:t>ражданская служба), в части, не </w:t>
      </w:r>
      <w:r w:rsidR="00527FAE" w:rsidRPr="00527FAE">
        <w:rPr>
          <w:rFonts w:ascii="Times New Roman" w:hAnsi="Times New Roman"/>
          <w:sz w:val="28"/>
          <w:szCs w:val="28"/>
        </w:rPr>
        <w:t xml:space="preserve">урегулированной </w:t>
      </w:r>
      <w:hyperlink r:id="rId12" w:history="1">
        <w:r w:rsidR="00527FAE"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27FAE" w:rsidRPr="00527FAE">
        <w:rPr>
          <w:rFonts w:ascii="Times New Roman" w:hAnsi="Times New Roman"/>
          <w:sz w:val="28"/>
          <w:szCs w:val="28"/>
        </w:rPr>
        <w:t>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3" w:name="sub_102"/>
      <w:r w:rsidRPr="00527FAE">
        <w:rPr>
          <w:rFonts w:ascii="Times New Roman" w:hAnsi="Times New Roman"/>
          <w:sz w:val="28"/>
          <w:szCs w:val="28"/>
        </w:rPr>
        <w:t>2. Служебный распорядок способствует четкой организации служебного дня в Министерстве транспорта и дорожного хозяйства Республики Марий Эл (далее - министерство), укреплению служебной дисциплины, рациональному исп</w:t>
      </w:r>
      <w:r w:rsidR="00E27B75">
        <w:rPr>
          <w:rFonts w:ascii="Times New Roman" w:hAnsi="Times New Roman"/>
          <w:sz w:val="28"/>
          <w:szCs w:val="28"/>
        </w:rPr>
        <w:t>ользованию служебного времени и </w:t>
      </w:r>
      <w:r w:rsidRPr="00527FAE">
        <w:rPr>
          <w:rFonts w:ascii="Times New Roman" w:hAnsi="Times New Roman"/>
          <w:sz w:val="28"/>
          <w:szCs w:val="28"/>
        </w:rPr>
        <w:t>повышению результативности профессиональной служебной деятельности.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527FAE">
        <w:rPr>
          <w:rFonts w:ascii="Times New Roman" w:hAnsi="Times New Roman"/>
          <w:sz w:val="28"/>
          <w:szCs w:val="28"/>
        </w:rPr>
        <w:t>3. При поступлении гра</w:t>
      </w:r>
      <w:r w:rsidR="00E27B75">
        <w:rPr>
          <w:rFonts w:ascii="Times New Roman" w:hAnsi="Times New Roman"/>
          <w:sz w:val="28"/>
          <w:szCs w:val="28"/>
        </w:rPr>
        <w:t>жданина на гражданскую службу в </w:t>
      </w:r>
      <w:r w:rsidRPr="00527FAE">
        <w:rPr>
          <w:rFonts w:ascii="Times New Roman" w:hAnsi="Times New Roman"/>
          <w:sz w:val="28"/>
          <w:szCs w:val="28"/>
        </w:rPr>
        <w:t>министерств</w:t>
      </w:r>
      <w:r w:rsidR="00AC4226">
        <w:rPr>
          <w:rFonts w:ascii="Times New Roman" w:hAnsi="Times New Roman"/>
          <w:sz w:val="28"/>
          <w:szCs w:val="28"/>
        </w:rPr>
        <w:t>о он должен быть ознакомлен со С</w:t>
      </w:r>
      <w:r w:rsidRPr="00527FAE">
        <w:rPr>
          <w:rFonts w:ascii="Times New Roman" w:hAnsi="Times New Roman"/>
          <w:sz w:val="28"/>
          <w:szCs w:val="28"/>
        </w:rPr>
        <w:t>лужебным распорядком под роспись.</w:t>
      </w:r>
    </w:p>
    <w:p w:rsidR="00527FAE" w:rsidRPr="00527FAE" w:rsidRDefault="00527FAE" w:rsidP="009C11C9">
      <w:pPr>
        <w:rPr>
          <w:rFonts w:ascii="Times New Roman" w:hAnsi="Times New Roman"/>
          <w:sz w:val="28"/>
          <w:szCs w:val="28"/>
        </w:rPr>
      </w:pPr>
      <w:bookmarkStart w:id="5" w:name="sub_4"/>
      <w:bookmarkEnd w:id="4"/>
      <w:r w:rsidRPr="00527FAE">
        <w:rPr>
          <w:rFonts w:ascii="Times New Roman" w:hAnsi="Times New Roman"/>
          <w:sz w:val="28"/>
          <w:szCs w:val="28"/>
        </w:rPr>
        <w:t>4. Граждан</w:t>
      </w:r>
      <w:r w:rsidR="00AC4226">
        <w:rPr>
          <w:rFonts w:ascii="Times New Roman" w:hAnsi="Times New Roman"/>
          <w:sz w:val="28"/>
          <w:szCs w:val="28"/>
        </w:rPr>
        <w:t>ский служащий обязан соблюдать С</w:t>
      </w:r>
      <w:r w:rsidRPr="00527FAE">
        <w:rPr>
          <w:rFonts w:ascii="Times New Roman" w:hAnsi="Times New Roman"/>
          <w:sz w:val="28"/>
          <w:szCs w:val="28"/>
        </w:rPr>
        <w:t>лужебный распорядок.</w:t>
      </w:r>
      <w:bookmarkEnd w:id="5"/>
    </w:p>
    <w:p w:rsidR="00527FAE" w:rsidRPr="00527FAE" w:rsidRDefault="00527FAE" w:rsidP="00527FA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200"/>
      <w:r w:rsidRPr="00527FAE">
        <w:rPr>
          <w:rFonts w:ascii="Times New Roman" w:hAnsi="Times New Roman"/>
          <w:color w:val="auto"/>
          <w:sz w:val="28"/>
          <w:szCs w:val="28"/>
        </w:rPr>
        <w:t>II. Служебное время и время отдыха</w:t>
      </w:r>
    </w:p>
    <w:p w:rsidR="00E27B75" w:rsidRDefault="00E27B75" w:rsidP="00E27B75">
      <w:pPr>
        <w:jc w:val="right"/>
        <w:rPr>
          <w:rFonts w:ascii="Times New Roman" w:hAnsi="Times New Roman"/>
          <w:sz w:val="28"/>
          <w:szCs w:val="28"/>
        </w:rPr>
      </w:pPr>
      <w:bookmarkStart w:id="7" w:name="sub_5"/>
      <w:bookmarkEnd w:id="6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27B75" w:rsidRDefault="00E27B75" w:rsidP="00527FAE">
      <w:pPr>
        <w:rPr>
          <w:rFonts w:ascii="Times New Roman" w:hAnsi="Times New Roman"/>
          <w:sz w:val="28"/>
          <w:szCs w:val="28"/>
        </w:rPr>
      </w:pP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t xml:space="preserve">5. </w:t>
      </w:r>
      <w:r w:rsidRPr="00527FAE">
        <w:rPr>
          <w:rStyle w:val="ad"/>
          <w:rFonts w:ascii="Times New Roman" w:hAnsi="Times New Roman"/>
          <w:color w:val="auto"/>
          <w:sz w:val="28"/>
          <w:szCs w:val="28"/>
        </w:rPr>
        <w:t>Служебное время</w:t>
      </w:r>
      <w:r w:rsidRPr="00527FAE">
        <w:rPr>
          <w:rFonts w:ascii="Times New Roman" w:hAnsi="Times New Roman"/>
          <w:sz w:val="28"/>
          <w:szCs w:val="28"/>
        </w:rPr>
        <w:t xml:space="preserve"> - время, в течение которого гражданский служащий в соответствии со служебным распорядком или с графиком службы, либо условиями служебного контракта должен исполнять свои должностные обязанности, а также </w:t>
      </w:r>
      <w:r w:rsidR="00E27B75">
        <w:rPr>
          <w:rFonts w:ascii="Times New Roman" w:hAnsi="Times New Roman"/>
          <w:sz w:val="28"/>
          <w:szCs w:val="28"/>
        </w:rPr>
        <w:t>иные периоды времени, которые в </w:t>
      </w:r>
      <w:r w:rsidRPr="00527FAE">
        <w:rPr>
          <w:rFonts w:ascii="Times New Roman" w:hAnsi="Times New Roman"/>
          <w:sz w:val="28"/>
          <w:szCs w:val="28"/>
        </w:rPr>
        <w:t>соответствии с федеральными законами и иными нормативными правовыми актами относятся к служебному времени.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8" w:name="sub_6"/>
      <w:bookmarkEnd w:id="7"/>
      <w:r w:rsidRPr="00527FAE">
        <w:rPr>
          <w:rFonts w:ascii="Times New Roman" w:hAnsi="Times New Roman"/>
          <w:sz w:val="28"/>
          <w:szCs w:val="28"/>
        </w:rPr>
        <w:t>6. Для гражданских служащих устанавливается пятидневная служебная неделя продолжительностью 40 часов с двумя выходными днями (суббота и воскресенье).</w:t>
      </w:r>
    </w:p>
    <w:bookmarkEnd w:id="8"/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t>Время начала и окончания службы в министерстве устанавливается с 8 часов 30 минут до 17 часов 30 минут с перерывом для питания и отдыха с 12 часов 30 минут до 13 часов 30 минут.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9" w:name="sub_7"/>
      <w:r w:rsidRPr="00527FAE">
        <w:rPr>
          <w:rFonts w:ascii="Times New Roman" w:hAnsi="Times New Roman"/>
          <w:sz w:val="28"/>
          <w:szCs w:val="28"/>
        </w:rPr>
        <w:t>7. Допускается изменение начала и окончания служебного времени для конкретного гражданского служащего при наличии уважительной причины, оформленное приказом министра на основании заявления этого гражданского служащего.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0" w:name="sub_8"/>
      <w:bookmarkEnd w:id="9"/>
      <w:r w:rsidRPr="00527FAE">
        <w:rPr>
          <w:rFonts w:ascii="Times New Roman" w:hAnsi="Times New Roman"/>
          <w:sz w:val="28"/>
          <w:szCs w:val="28"/>
        </w:rPr>
        <w:t>8. Накануне нерабочих праздничных дней продолжительность служебного времени сокращается на один час.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1" w:name="sub_9"/>
      <w:bookmarkEnd w:id="10"/>
      <w:r w:rsidRPr="00527FAE">
        <w:rPr>
          <w:rFonts w:ascii="Times New Roman" w:hAnsi="Times New Roman"/>
          <w:sz w:val="28"/>
          <w:szCs w:val="28"/>
        </w:rPr>
        <w:t xml:space="preserve">9. Право на отдых реализуется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</w:t>
      </w:r>
      <w:hyperlink r:id="rId13" w:history="1"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27FAE">
        <w:rPr>
          <w:rFonts w:ascii="Times New Roman" w:hAnsi="Times New Roman"/>
          <w:sz w:val="28"/>
          <w:szCs w:val="28"/>
        </w:rPr>
        <w:t xml:space="preserve"> нормальной продолжительности служебного времени.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2" w:name="sub_10"/>
      <w:bookmarkEnd w:id="11"/>
      <w:r w:rsidRPr="00527FAE">
        <w:rPr>
          <w:rFonts w:ascii="Times New Roman" w:hAnsi="Times New Roman"/>
          <w:sz w:val="28"/>
          <w:szCs w:val="28"/>
        </w:rPr>
        <w:t>10. Гражданским служащим предоставляется ежегодный оплачиваемый отпуск с сохранением замещаемой должности гражданской службы и денежного со</w:t>
      </w:r>
      <w:r w:rsidR="00E27B75">
        <w:rPr>
          <w:rFonts w:ascii="Times New Roman" w:hAnsi="Times New Roman"/>
          <w:sz w:val="28"/>
          <w:szCs w:val="28"/>
        </w:rPr>
        <w:t>держания, который реализуется в </w:t>
      </w:r>
      <w:r w:rsidRPr="00527FAE">
        <w:rPr>
          <w:rFonts w:ascii="Times New Roman" w:hAnsi="Times New Roman"/>
          <w:sz w:val="28"/>
          <w:szCs w:val="28"/>
        </w:rPr>
        <w:t>соответствии с графиком отпусков</w:t>
      </w:r>
      <w:r w:rsidR="00E27B75">
        <w:rPr>
          <w:rFonts w:ascii="Times New Roman" w:hAnsi="Times New Roman"/>
          <w:sz w:val="28"/>
          <w:szCs w:val="28"/>
        </w:rPr>
        <w:t>, утверждаемым приказом министерства</w:t>
      </w:r>
      <w:r w:rsidRPr="00527FAE">
        <w:rPr>
          <w:rFonts w:ascii="Times New Roman" w:hAnsi="Times New Roman"/>
          <w:sz w:val="28"/>
          <w:szCs w:val="28"/>
        </w:rPr>
        <w:t>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3" w:name="sub_11"/>
      <w:bookmarkEnd w:id="12"/>
      <w:r w:rsidRPr="00527FAE">
        <w:rPr>
          <w:rFonts w:ascii="Times New Roman" w:hAnsi="Times New Roman"/>
          <w:sz w:val="28"/>
          <w:szCs w:val="28"/>
        </w:rPr>
        <w:t xml:space="preserve">11. График отпусков составляется ежегодно отделом </w:t>
      </w:r>
      <w:r w:rsidR="00367C4E">
        <w:rPr>
          <w:rFonts w:ascii="Times New Roman" w:hAnsi="Times New Roman"/>
          <w:sz w:val="28"/>
          <w:szCs w:val="28"/>
        </w:rPr>
        <w:t xml:space="preserve">государственной гражданской службы, организационной </w:t>
      </w:r>
      <w:r w:rsidRPr="00527FAE">
        <w:rPr>
          <w:rFonts w:ascii="Times New Roman" w:hAnsi="Times New Roman"/>
          <w:sz w:val="28"/>
          <w:szCs w:val="28"/>
        </w:rPr>
        <w:t>и кадровой работы министерства на ос</w:t>
      </w:r>
      <w:r w:rsidR="00367C4E">
        <w:rPr>
          <w:rFonts w:ascii="Times New Roman" w:hAnsi="Times New Roman"/>
          <w:sz w:val="28"/>
          <w:szCs w:val="28"/>
        </w:rPr>
        <w:t>новании предложений заместителя</w:t>
      </w:r>
      <w:r w:rsidRPr="00527FAE">
        <w:rPr>
          <w:rFonts w:ascii="Times New Roman" w:hAnsi="Times New Roman"/>
          <w:sz w:val="28"/>
          <w:szCs w:val="28"/>
        </w:rPr>
        <w:t xml:space="preserve"> министра и начальников отделов, не позднее чем за две недели до начала очередного календарного года и доводится до сведения всех гражданских служащих.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4" w:name="sub_12"/>
      <w:bookmarkEnd w:id="13"/>
      <w:r w:rsidRPr="00527FAE">
        <w:rPr>
          <w:rFonts w:ascii="Times New Roman" w:hAnsi="Times New Roman"/>
          <w:sz w:val="28"/>
          <w:szCs w:val="28"/>
        </w:rPr>
        <w:t>12.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5" w:name="sub_13"/>
      <w:bookmarkEnd w:id="14"/>
      <w:r w:rsidRPr="00527FAE">
        <w:rPr>
          <w:rFonts w:ascii="Times New Roman" w:hAnsi="Times New Roman"/>
          <w:sz w:val="28"/>
          <w:szCs w:val="28"/>
        </w:rPr>
        <w:t xml:space="preserve">13. Предоставление ежегодного основного оплачиваемого отпуска и дополнительного оплачиваемого отпуска за выслугу лет осуществляется в порядке, определенном </w:t>
      </w:r>
      <w:hyperlink r:id="rId14" w:history="1"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27FAE">
        <w:rPr>
          <w:rFonts w:ascii="Times New Roman" w:hAnsi="Times New Roman"/>
          <w:sz w:val="28"/>
          <w:szCs w:val="28"/>
        </w:rPr>
        <w:t>.</w:t>
      </w:r>
    </w:p>
    <w:p w:rsidR="009C2F3D" w:rsidRDefault="00527FAE" w:rsidP="009C2F3D">
      <w:pPr>
        <w:rPr>
          <w:rFonts w:ascii="Times New Roman" w:hAnsi="Times New Roman"/>
          <w:sz w:val="28"/>
          <w:szCs w:val="28"/>
        </w:rPr>
      </w:pPr>
      <w:bookmarkStart w:id="16" w:name="sub_14"/>
      <w:bookmarkEnd w:id="15"/>
      <w:r w:rsidRPr="00527FAE">
        <w:rPr>
          <w:rFonts w:ascii="Times New Roman" w:hAnsi="Times New Roman"/>
          <w:sz w:val="28"/>
          <w:szCs w:val="28"/>
        </w:rPr>
        <w:t xml:space="preserve">14. Предоставление ежегодного дополнительного оплачиваемого отпуска гражданским служащим, имеющим ненормированный </w:t>
      </w:r>
    </w:p>
    <w:p w:rsidR="009C2F3D" w:rsidRDefault="009C2F3D" w:rsidP="009C2F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C2F3D" w:rsidRDefault="009C2F3D" w:rsidP="009C2F3D">
      <w:pPr>
        <w:rPr>
          <w:rFonts w:ascii="Times New Roman" w:hAnsi="Times New Roman"/>
          <w:sz w:val="28"/>
          <w:szCs w:val="28"/>
        </w:rPr>
      </w:pPr>
    </w:p>
    <w:p w:rsidR="00527FAE" w:rsidRDefault="00527FAE" w:rsidP="009C2F3D">
      <w:pPr>
        <w:ind w:firstLine="0"/>
        <w:rPr>
          <w:rFonts w:ascii="Times New Roman" w:hAnsi="Times New Roman"/>
          <w:sz w:val="28"/>
          <w:szCs w:val="28"/>
        </w:rPr>
      </w:pPr>
      <w:r w:rsidRPr="00527FAE">
        <w:rPr>
          <w:rFonts w:ascii="Times New Roman" w:hAnsi="Times New Roman"/>
          <w:sz w:val="28"/>
          <w:szCs w:val="28"/>
        </w:rPr>
        <w:t xml:space="preserve">служебный день, </w:t>
      </w:r>
      <w:r w:rsidR="009C2F3D">
        <w:rPr>
          <w:rFonts w:ascii="Times New Roman" w:hAnsi="Times New Roman"/>
          <w:sz w:val="28"/>
          <w:szCs w:val="28"/>
        </w:rPr>
        <w:t>осуществляется</w:t>
      </w:r>
      <w:r w:rsidR="00E27B75">
        <w:rPr>
          <w:rFonts w:ascii="Times New Roman" w:hAnsi="Times New Roman"/>
          <w:sz w:val="28"/>
          <w:szCs w:val="28"/>
        </w:rPr>
        <w:t xml:space="preserve"> </w:t>
      </w:r>
      <w:r w:rsidR="009C2F3D">
        <w:rPr>
          <w:rFonts w:ascii="Times New Roman" w:hAnsi="Times New Roman"/>
          <w:sz w:val="28"/>
          <w:szCs w:val="28"/>
        </w:rPr>
        <w:t>в</w:t>
      </w:r>
      <w:r w:rsidR="00E27B75">
        <w:rPr>
          <w:rFonts w:ascii="Times New Roman" w:hAnsi="Times New Roman"/>
          <w:sz w:val="28"/>
          <w:szCs w:val="28"/>
        </w:rPr>
        <w:t xml:space="preserve"> </w:t>
      </w:r>
      <w:r w:rsidR="009C2F3D">
        <w:rPr>
          <w:rFonts w:ascii="Times New Roman" w:hAnsi="Times New Roman"/>
          <w:sz w:val="28"/>
          <w:szCs w:val="28"/>
        </w:rPr>
        <w:t>соответствии</w:t>
      </w:r>
      <w:r w:rsidR="00E27B75">
        <w:rPr>
          <w:rFonts w:ascii="Times New Roman" w:hAnsi="Times New Roman"/>
          <w:sz w:val="28"/>
          <w:szCs w:val="28"/>
        </w:rPr>
        <w:t xml:space="preserve"> </w:t>
      </w:r>
      <w:r w:rsidRPr="00527FAE">
        <w:rPr>
          <w:rFonts w:ascii="Times New Roman" w:hAnsi="Times New Roman"/>
          <w:sz w:val="28"/>
          <w:szCs w:val="28"/>
        </w:rPr>
        <w:t>с</w:t>
      </w:r>
      <w:r w:rsidR="009C2F3D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27FAE">
        <w:rPr>
          <w:rFonts w:ascii="Times New Roman" w:hAnsi="Times New Roman"/>
          <w:sz w:val="28"/>
          <w:szCs w:val="28"/>
        </w:rPr>
        <w:t>.</w:t>
      </w:r>
    </w:p>
    <w:p w:rsidR="00E27B75" w:rsidRPr="00527FAE" w:rsidRDefault="00E27B75" w:rsidP="00527FAE">
      <w:pPr>
        <w:rPr>
          <w:rFonts w:ascii="Times New Roman" w:hAnsi="Times New Roman"/>
          <w:sz w:val="28"/>
          <w:szCs w:val="28"/>
        </w:rPr>
      </w:pPr>
    </w:p>
    <w:p w:rsidR="00527FAE" w:rsidRPr="00527FAE" w:rsidRDefault="00527FAE" w:rsidP="00527FA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" w:name="sub_300"/>
      <w:bookmarkEnd w:id="16"/>
      <w:r w:rsidRPr="00527FAE">
        <w:rPr>
          <w:rFonts w:ascii="Times New Roman" w:hAnsi="Times New Roman"/>
          <w:color w:val="auto"/>
          <w:sz w:val="28"/>
          <w:szCs w:val="28"/>
        </w:rPr>
        <w:t>III. Особенности режима службы и времени отдыха некоторых категорий гражданских служащих</w:t>
      </w:r>
    </w:p>
    <w:bookmarkEnd w:id="17"/>
    <w:p w:rsidR="00527FAE" w:rsidRPr="00527FAE" w:rsidRDefault="00527FAE" w:rsidP="00527FAE">
      <w:pPr>
        <w:rPr>
          <w:rFonts w:ascii="Times New Roman" w:hAnsi="Times New Roman"/>
          <w:sz w:val="28"/>
          <w:szCs w:val="28"/>
        </w:rPr>
      </w:pPr>
    </w:p>
    <w:p w:rsidR="00527FAE" w:rsidRDefault="00527FAE" w:rsidP="00527FAE">
      <w:pPr>
        <w:rPr>
          <w:rFonts w:ascii="Times New Roman" w:hAnsi="Times New Roman"/>
          <w:sz w:val="28"/>
          <w:szCs w:val="28"/>
        </w:rPr>
      </w:pPr>
      <w:bookmarkStart w:id="18" w:name="sub_15"/>
      <w:r w:rsidRPr="00527FAE">
        <w:rPr>
          <w:rFonts w:ascii="Times New Roman" w:hAnsi="Times New Roman"/>
          <w:sz w:val="28"/>
          <w:szCs w:val="28"/>
        </w:rPr>
        <w:t xml:space="preserve">15. В соответствии с </w:t>
      </w:r>
      <w:hyperlink r:id="rId16" w:history="1">
        <w:r w:rsidR="00AC42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Pr="00527F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едеральным законом</w:t>
        </w:r>
      </w:hyperlink>
      <w:r w:rsidRPr="00527FAE">
        <w:rPr>
          <w:rFonts w:ascii="Times New Roman" w:hAnsi="Times New Roman"/>
          <w:sz w:val="28"/>
          <w:szCs w:val="28"/>
        </w:rPr>
        <w:t xml:space="preserve"> ненормированный служебный день устанавливается для гражданских служащих, замещающих высшие и главные должности гражданской службы.</w:t>
      </w:r>
    </w:p>
    <w:p w:rsidR="00AC4226" w:rsidRPr="00AC4226" w:rsidRDefault="00AC4226" w:rsidP="00AC4226">
      <w:pPr>
        <w:widowControl/>
        <w:rPr>
          <w:rFonts w:ascii="Times New Roman" w:hAnsi="Times New Roman"/>
          <w:sz w:val="28"/>
          <w:szCs w:val="28"/>
        </w:rPr>
      </w:pPr>
      <w:r w:rsidRPr="00AC4226">
        <w:rPr>
          <w:rFonts w:ascii="Times New Roman" w:hAnsi="Times New Roman"/>
          <w:sz w:val="28"/>
          <w:szCs w:val="28"/>
        </w:rPr>
        <w:t>Ненормированный служебный день устанавливается также гражданским служащим, замещающим в министерстве должн</w:t>
      </w:r>
      <w:r>
        <w:rPr>
          <w:rFonts w:ascii="Times New Roman" w:hAnsi="Times New Roman"/>
          <w:sz w:val="28"/>
          <w:szCs w:val="28"/>
        </w:rPr>
        <w:t>ости гражданской службы ведущей и</w:t>
      </w:r>
      <w:r w:rsidRPr="00AC4226">
        <w:rPr>
          <w:rFonts w:ascii="Times New Roman" w:hAnsi="Times New Roman"/>
          <w:sz w:val="28"/>
          <w:szCs w:val="28"/>
        </w:rPr>
        <w:t xml:space="preserve"> старшей групп должностей согласно </w:t>
      </w:r>
      <w:hyperlink w:anchor="sub_1000" w:history="1">
        <w:r w:rsidRPr="00AC4226">
          <w:rPr>
            <w:rFonts w:ascii="Times New Roman" w:hAnsi="Times New Roman"/>
            <w:sz w:val="28"/>
            <w:szCs w:val="28"/>
          </w:rPr>
          <w:t>перечню</w:t>
        </w:r>
      </w:hyperlink>
      <w:r w:rsidRPr="00AC4226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тей, прилагаемому к настоящему С</w:t>
      </w:r>
      <w:r w:rsidRPr="00AC4226">
        <w:rPr>
          <w:rFonts w:ascii="Times New Roman" w:hAnsi="Times New Roman"/>
          <w:sz w:val="28"/>
          <w:szCs w:val="28"/>
        </w:rPr>
        <w:t>лужебному распорядку.</w:t>
      </w:r>
    </w:p>
    <w:p w:rsidR="00527FAE" w:rsidRPr="00527FAE" w:rsidRDefault="00901FB6" w:rsidP="00527FAE">
      <w:pPr>
        <w:rPr>
          <w:rFonts w:ascii="Times New Roman" w:hAnsi="Times New Roman"/>
          <w:sz w:val="28"/>
          <w:szCs w:val="28"/>
        </w:rPr>
      </w:pPr>
      <w:bookmarkStart w:id="19" w:name="sub_17"/>
      <w:bookmarkEnd w:id="18"/>
      <w:r>
        <w:rPr>
          <w:rFonts w:ascii="Times New Roman" w:hAnsi="Times New Roman"/>
          <w:sz w:val="28"/>
          <w:szCs w:val="28"/>
        </w:rPr>
        <w:t>16</w:t>
      </w:r>
      <w:r w:rsidR="00527FAE" w:rsidRPr="00527FAE">
        <w:rPr>
          <w:rFonts w:ascii="Times New Roman" w:hAnsi="Times New Roman"/>
          <w:sz w:val="28"/>
          <w:szCs w:val="28"/>
        </w:rPr>
        <w:t>. В министерстве ведется учет служебного времени гражданских служащих, имеющих ненормированный служебный день.</w:t>
      </w:r>
    </w:p>
    <w:bookmarkEnd w:id="19"/>
    <w:p w:rsidR="00F425D6" w:rsidRPr="00527FAE" w:rsidRDefault="00F425D6" w:rsidP="00F425D6">
      <w:pPr>
        <w:widowControl/>
        <w:rPr>
          <w:rFonts w:ascii="Times New Roman" w:hAnsi="Times New Roman"/>
          <w:sz w:val="28"/>
          <w:szCs w:val="28"/>
        </w:rPr>
      </w:pPr>
    </w:p>
    <w:p w:rsidR="00F425D6" w:rsidRPr="00527FAE" w:rsidRDefault="00F425D6" w:rsidP="00F425D6">
      <w:pPr>
        <w:widowControl/>
        <w:rPr>
          <w:rFonts w:ascii="Times New Roman" w:hAnsi="Times New Roman"/>
          <w:sz w:val="28"/>
          <w:szCs w:val="28"/>
        </w:rPr>
      </w:pPr>
    </w:p>
    <w:p w:rsidR="008A0C54" w:rsidRDefault="008A0C54" w:rsidP="00660F45">
      <w:pPr>
        <w:pStyle w:val="2"/>
        <w:rPr>
          <w:spacing w:val="-2"/>
        </w:rPr>
      </w:pPr>
      <w:r w:rsidRPr="00527FAE">
        <w:rPr>
          <w:spacing w:val="-2"/>
        </w:rPr>
        <w:t>_______________</w:t>
      </w: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660F45">
      <w:pPr>
        <w:pStyle w:val="2"/>
        <w:rPr>
          <w:spacing w:val="-2"/>
        </w:rPr>
      </w:pPr>
    </w:p>
    <w:p w:rsidR="002B7E5E" w:rsidRDefault="002B7E5E" w:rsidP="00E27B75">
      <w:pPr>
        <w:pStyle w:val="2"/>
        <w:jc w:val="both"/>
        <w:rPr>
          <w:spacing w:val="-2"/>
        </w:rPr>
      </w:pPr>
    </w:p>
    <w:p w:rsidR="002B7E5E" w:rsidRDefault="002B7E5E" w:rsidP="00E27B75">
      <w:pPr>
        <w:pStyle w:val="2"/>
        <w:jc w:val="both"/>
        <w:rPr>
          <w:spacing w:val="-2"/>
        </w:rPr>
      </w:pPr>
    </w:p>
    <w:tbl>
      <w:tblPr>
        <w:tblW w:w="4301" w:type="dxa"/>
        <w:tblInd w:w="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</w:tblGrid>
      <w:tr w:rsidR="002B7E5E" w:rsidRPr="002B7E5E" w:rsidTr="0009129F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B7E5E" w:rsidRPr="002B7E5E" w:rsidRDefault="002B7E5E" w:rsidP="009C2F3D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B7E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B7E5E" w:rsidRPr="002B7E5E" w:rsidRDefault="002B7E5E" w:rsidP="009C2F3D">
            <w:pPr>
              <w:tabs>
                <w:tab w:val="left" w:pos="5713"/>
              </w:tabs>
              <w:ind w:right="79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B7E5E">
              <w:rPr>
                <w:rFonts w:ascii="Times New Roman" w:hAnsi="Times New Roman"/>
                <w:sz w:val="28"/>
                <w:szCs w:val="28"/>
              </w:rPr>
              <w:t>к Служебному распорядку</w:t>
            </w:r>
          </w:p>
          <w:p w:rsidR="002B7E5E" w:rsidRPr="002B7E5E" w:rsidRDefault="009C2F3D" w:rsidP="009C2F3D">
            <w:pPr>
              <w:ind w:firstLine="0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транспорта и </w:t>
            </w:r>
            <w:r w:rsidR="002B7E5E" w:rsidRPr="002B7E5E">
              <w:rPr>
                <w:rFonts w:ascii="Times New Roman" w:hAnsi="Times New Roman"/>
                <w:sz w:val="28"/>
                <w:szCs w:val="28"/>
              </w:rPr>
              <w:t>дорожного хозяйства</w:t>
            </w:r>
            <w:r w:rsidR="002B7E5E" w:rsidRPr="002B7E5E">
              <w:rPr>
                <w:rFonts w:ascii="Times New Roman" w:hAnsi="Times New Roman"/>
                <w:b/>
              </w:rPr>
              <w:t xml:space="preserve"> </w:t>
            </w:r>
          </w:p>
          <w:p w:rsidR="002B7E5E" w:rsidRPr="002B7E5E" w:rsidRDefault="002B7E5E" w:rsidP="009C2F3D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B7E5E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</w:tbl>
    <w:p w:rsidR="002B7E5E" w:rsidRPr="002B7E5E" w:rsidRDefault="002B7E5E" w:rsidP="002B7E5E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pStyle w:val="ConsPlusTitle"/>
        <w:jc w:val="center"/>
        <w:outlineLvl w:val="1"/>
      </w:pPr>
      <w:r w:rsidRPr="002B7E5E">
        <w:t>П Е Р Е Ч Е Н Ь</w:t>
      </w:r>
    </w:p>
    <w:p w:rsidR="002B7E5E" w:rsidRDefault="002B7E5E" w:rsidP="002B7E5E">
      <w:pPr>
        <w:pStyle w:val="ConsPlusTitle"/>
        <w:jc w:val="center"/>
        <w:outlineLvl w:val="1"/>
      </w:pPr>
    </w:p>
    <w:p w:rsidR="00E27B75" w:rsidRPr="002B7E5E" w:rsidRDefault="00E27B75" w:rsidP="002B7E5E">
      <w:pPr>
        <w:pStyle w:val="ConsPlusTitle"/>
        <w:jc w:val="center"/>
        <w:outlineLvl w:val="1"/>
      </w:pPr>
    </w:p>
    <w:p w:rsidR="002B7E5E" w:rsidRPr="002B7E5E" w:rsidRDefault="002B7E5E" w:rsidP="002B7E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B7E5E">
        <w:rPr>
          <w:rFonts w:ascii="Times New Roman" w:hAnsi="Times New Roman"/>
          <w:color w:val="auto"/>
          <w:sz w:val="28"/>
          <w:szCs w:val="28"/>
        </w:rPr>
        <w:t>должностей государственных гражданских служащих</w:t>
      </w:r>
    </w:p>
    <w:p w:rsidR="002B7E5E" w:rsidRPr="002B7E5E" w:rsidRDefault="002B7E5E" w:rsidP="002B7E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B7E5E">
        <w:rPr>
          <w:rFonts w:ascii="Times New Roman" w:hAnsi="Times New Roman"/>
          <w:color w:val="auto"/>
          <w:sz w:val="28"/>
          <w:szCs w:val="28"/>
        </w:rPr>
        <w:t xml:space="preserve"> Республики Марий Эл в Министерстве транспорта </w:t>
      </w:r>
    </w:p>
    <w:p w:rsidR="002B7E5E" w:rsidRPr="002B7E5E" w:rsidRDefault="002B7E5E" w:rsidP="002B7E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B7E5E">
        <w:rPr>
          <w:rFonts w:ascii="Times New Roman" w:hAnsi="Times New Roman"/>
          <w:color w:val="auto"/>
          <w:sz w:val="28"/>
          <w:szCs w:val="28"/>
        </w:rPr>
        <w:t>и дорожного хозяйства Республики Марий Эл, которым устанавливается ненормированный служебный день</w:t>
      </w:r>
    </w:p>
    <w:p w:rsidR="002B7E5E" w:rsidRDefault="002B7E5E" w:rsidP="002B7E5E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7B75" w:rsidRPr="002B7E5E" w:rsidRDefault="00E27B75" w:rsidP="002B7E5E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0" w:name="sub_130"/>
      <w:r w:rsidRPr="002B7E5E">
        <w:rPr>
          <w:rFonts w:ascii="Times New Roman" w:hAnsi="Times New Roman"/>
          <w:b/>
          <w:bCs/>
          <w:color w:val="26282F"/>
          <w:sz w:val="28"/>
          <w:szCs w:val="28"/>
        </w:rPr>
        <w:t>Должности категории «специалисты»</w:t>
      </w:r>
      <w:r w:rsidRPr="002B7E5E">
        <w:rPr>
          <w:rFonts w:ascii="Times New Roman" w:hAnsi="Times New Roman"/>
          <w:b/>
          <w:bCs/>
          <w:color w:val="26282F"/>
          <w:sz w:val="28"/>
          <w:szCs w:val="28"/>
        </w:rPr>
        <w:br/>
        <w:t>Ведущая группа должностей государственной гражданской службы Республики Марий Эл</w:t>
      </w:r>
    </w:p>
    <w:bookmarkEnd w:id="20"/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21" w:name="sub_1301"/>
      <w:r w:rsidRPr="002B7E5E">
        <w:rPr>
          <w:rFonts w:ascii="Times New Roman" w:hAnsi="Times New Roman"/>
          <w:sz w:val="28"/>
          <w:szCs w:val="28"/>
        </w:rPr>
        <w:t>Советник;</w:t>
      </w:r>
    </w:p>
    <w:p w:rsidR="002B7E5E" w:rsidRPr="002B7E5E" w:rsidRDefault="002B7E5E" w:rsidP="002B7E5E">
      <w:pPr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7E5E">
        <w:rPr>
          <w:rFonts w:ascii="Times New Roman" w:hAnsi="Times New Roman"/>
          <w:sz w:val="28"/>
          <w:szCs w:val="28"/>
        </w:rPr>
        <w:t>Ведущий консультант;</w:t>
      </w:r>
    </w:p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  <w:bookmarkStart w:id="22" w:name="sub_1302"/>
      <w:bookmarkEnd w:id="21"/>
      <w:r w:rsidRPr="002B7E5E">
        <w:rPr>
          <w:rFonts w:ascii="Times New Roman" w:hAnsi="Times New Roman"/>
          <w:sz w:val="28"/>
          <w:szCs w:val="28"/>
        </w:rPr>
        <w:t>3. Консультант.</w:t>
      </w:r>
    </w:p>
    <w:bookmarkEnd w:id="22"/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3" w:name="sub_140"/>
      <w:r w:rsidRPr="002B7E5E">
        <w:rPr>
          <w:rFonts w:ascii="Times New Roman" w:hAnsi="Times New Roman"/>
          <w:b/>
          <w:bCs/>
          <w:color w:val="26282F"/>
          <w:sz w:val="28"/>
          <w:szCs w:val="28"/>
        </w:rPr>
        <w:t>Старшая группа должностей</w:t>
      </w:r>
      <w:r w:rsidRPr="002B7E5E">
        <w:rPr>
          <w:rFonts w:ascii="Times New Roman" w:hAnsi="Times New Roman"/>
          <w:b/>
          <w:bCs/>
          <w:color w:val="26282F"/>
          <w:sz w:val="28"/>
          <w:szCs w:val="28"/>
        </w:rPr>
        <w:br/>
        <w:t>государственной гражданской службы Республики Марий Эл</w:t>
      </w:r>
    </w:p>
    <w:bookmarkEnd w:id="23"/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  <w:bookmarkStart w:id="24" w:name="sub_1401"/>
      <w:r w:rsidRPr="002B7E5E">
        <w:rPr>
          <w:rFonts w:ascii="Times New Roman" w:hAnsi="Times New Roman"/>
          <w:sz w:val="28"/>
          <w:szCs w:val="28"/>
        </w:rPr>
        <w:t>1. Главный специалист-эксперт;</w:t>
      </w:r>
    </w:p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  <w:bookmarkStart w:id="25" w:name="sub_1402"/>
      <w:bookmarkEnd w:id="24"/>
      <w:r w:rsidRPr="002B7E5E">
        <w:rPr>
          <w:rFonts w:ascii="Times New Roman" w:hAnsi="Times New Roman"/>
          <w:sz w:val="28"/>
          <w:szCs w:val="28"/>
        </w:rPr>
        <w:t>2. Ведущий специалист-эксперт.</w:t>
      </w:r>
    </w:p>
    <w:bookmarkEnd w:id="25"/>
    <w:p w:rsidR="002B7E5E" w:rsidRPr="002B7E5E" w:rsidRDefault="002B7E5E" w:rsidP="002B7E5E">
      <w:pPr>
        <w:rPr>
          <w:rFonts w:ascii="Times New Roman" w:hAnsi="Times New Roman"/>
        </w:rPr>
      </w:pPr>
    </w:p>
    <w:p w:rsidR="002B7E5E" w:rsidRPr="002B7E5E" w:rsidRDefault="002B7E5E" w:rsidP="002B7E5E">
      <w:pPr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outlineLvl w:val="1"/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2B7E5E">
        <w:rPr>
          <w:rFonts w:ascii="Times New Roman" w:hAnsi="Times New Roman"/>
          <w:sz w:val="28"/>
          <w:szCs w:val="28"/>
        </w:rPr>
        <w:t>________________</w:t>
      </w:r>
    </w:p>
    <w:p w:rsidR="002B7E5E" w:rsidRPr="002B7E5E" w:rsidRDefault="002B7E5E" w:rsidP="002B7E5E">
      <w:pPr>
        <w:rPr>
          <w:rFonts w:ascii="Times New Roman" w:hAnsi="Times New Roman"/>
          <w:sz w:val="28"/>
          <w:szCs w:val="28"/>
        </w:rPr>
      </w:pPr>
    </w:p>
    <w:p w:rsidR="002B7E5E" w:rsidRPr="002B7E5E" w:rsidRDefault="002B7E5E" w:rsidP="002B7E5E">
      <w:pPr>
        <w:rPr>
          <w:rFonts w:ascii="Times New Roman" w:hAnsi="Times New Roman"/>
        </w:rPr>
      </w:pPr>
    </w:p>
    <w:p w:rsidR="002B7E5E" w:rsidRPr="002B7E5E" w:rsidRDefault="002B7E5E" w:rsidP="00660F45">
      <w:pPr>
        <w:pStyle w:val="2"/>
        <w:rPr>
          <w:spacing w:val="-2"/>
        </w:rPr>
      </w:pPr>
    </w:p>
    <w:sectPr w:rsidR="002B7E5E" w:rsidRPr="002B7E5E" w:rsidSect="00660F45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E6" w:rsidRDefault="00E010E6">
      <w:r>
        <w:separator/>
      </w:r>
    </w:p>
  </w:endnote>
  <w:endnote w:type="continuationSeparator" w:id="1">
    <w:p w:rsidR="00E010E6" w:rsidRDefault="00E0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E6" w:rsidRDefault="00E010E6">
      <w:r>
        <w:separator/>
      </w:r>
    </w:p>
  </w:footnote>
  <w:footnote w:type="continuationSeparator" w:id="1">
    <w:p w:rsidR="00E010E6" w:rsidRDefault="00E0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45" w:rsidRDefault="00ED1782" w:rsidP="00660F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0F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F45" w:rsidRDefault="00660F45" w:rsidP="00660F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45" w:rsidRDefault="00660F45" w:rsidP="00660F4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FF"/>
    <w:multiLevelType w:val="hybridMultilevel"/>
    <w:tmpl w:val="11A09C48"/>
    <w:lvl w:ilvl="0" w:tplc="68D8B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61FAD"/>
    <w:multiLevelType w:val="hybridMultilevel"/>
    <w:tmpl w:val="E748476A"/>
    <w:lvl w:ilvl="0" w:tplc="0560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90"/>
    <w:rsid w:val="00001E82"/>
    <w:rsid w:val="000114A4"/>
    <w:rsid w:val="00014EC9"/>
    <w:rsid w:val="000922AE"/>
    <w:rsid w:val="000B3851"/>
    <w:rsid w:val="000C212E"/>
    <w:rsid w:val="000C49BA"/>
    <w:rsid w:val="000D69F5"/>
    <w:rsid w:val="000E29B9"/>
    <w:rsid w:val="000E6FF0"/>
    <w:rsid w:val="000F07EA"/>
    <w:rsid w:val="001103F0"/>
    <w:rsid w:val="001308B3"/>
    <w:rsid w:val="001337A5"/>
    <w:rsid w:val="0014606D"/>
    <w:rsid w:val="00146BAE"/>
    <w:rsid w:val="00157EBB"/>
    <w:rsid w:val="00165C35"/>
    <w:rsid w:val="001765BB"/>
    <w:rsid w:val="00187D5A"/>
    <w:rsid w:val="001A5C44"/>
    <w:rsid w:val="001B22A2"/>
    <w:rsid w:val="001C0E75"/>
    <w:rsid w:val="001C6E6E"/>
    <w:rsid w:val="001E22BF"/>
    <w:rsid w:val="001F350D"/>
    <w:rsid w:val="00212298"/>
    <w:rsid w:val="002346AF"/>
    <w:rsid w:val="002351ED"/>
    <w:rsid w:val="002505C8"/>
    <w:rsid w:val="00265DAD"/>
    <w:rsid w:val="0026740C"/>
    <w:rsid w:val="00276AAC"/>
    <w:rsid w:val="002B7E5E"/>
    <w:rsid w:val="002D35FB"/>
    <w:rsid w:val="003425EB"/>
    <w:rsid w:val="00367C4E"/>
    <w:rsid w:val="00377AAC"/>
    <w:rsid w:val="003839CC"/>
    <w:rsid w:val="003C1020"/>
    <w:rsid w:val="00412181"/>
    <w:rsid w:val="00412660"/>
    <w:rsid w:val="00412DC8"/>
    <w:rsid w:val="00416B30"/>
    <w:rsid w:val="004203DD"/>
    <w:rsid w:val="00442325"/>
    <w:rsid w:val="00453F99"/>
    <w:rsid w:val="00454CD5"/>
    <w:rsid w:val="00465570"/>
    <w:rsid w:val="004726B9"/>
    <w:rsid w:val="004777A4"/>
    <w:rsid w:val="004855C4"/>
    <w:rsid w:val="004A6CD1"/>
    <w:rsid w:val="004D03B0"/>
    <w:rsid w:val="004F23C6"/>
    <w:rsid w:val="00527FAE"/>
    <w:rsid w:val="005320BA"/>
    <w:rsid w:val="0053482E"/>
    <w:rsid w:val="00552943"/>
    <w:rsid w:val="00586E68"/>
    <w:rsid w:val="005C0877"/>
    <w:rsid w:val="005C6D26"/>
    <w:rsid w:val="005D42AC"/>
    <w:rsid w:val="005E6DFC"/>
    <w:rsid w:val="00632030"/>
    <w:rsid w:val="00632121"/>
    <w:rsid w:val="006547E4"/>
    <w:rsid w:val="00660F45"/>
    <w:rsid w:val="00664154"/>
    <w:rsid w:val="00691F94"/>
    <w:rsid w:val="00692110"/>
    <w:rsid w:val="00694573"/>
    <w:rsid w:val="00697B3D"/>
    <w:rsid w:val="006A47A7"/>
    <w:rsid w:val="006A5C1E"/>
    <w:rsid w:val="006A6302"/>
    <w:rsid w:val="006C024B"/>
    <w:rsid w:val="006C373F"/>
    <w:rsid w:val="006C48BE"/>
    <w:rsid w:val="006D56EF"/>
    <w:rsid w:val="006F2E40"/>
    <w:rsid w:val="006F74C2"/>
    <w:rsid w:val="00716E99"/>
    <w:rsid w:val="0071776C"/>
    <w:rsid w:val="00731095"/>
    <w:rsid w:val="00756876"/>
    <w:rsid w:val="00760994"/>
    <w:rsid w:val="00780A8F"/>
    <w:rsid w:val="00786B22"/>
    <w:rsid w:val="007A249A"/>
    <w:rsid w:val="007D44DD"/>
    <w:rsid w:val="007E2100"/>
    <w:rsid w:val="007E2A9D"/>
    <w:rsid w:val="007E718E"/>
    <w:rsid w:val="0081397A"/>
    <w:rsid w:val="00832C6E"/>
    <w:rsid w:val="00862775"/>
    <w:rsid w:val="00876592"/>
    <w:rsid w:val="008940FF"/>
    <w:rsid w:val="008A0C54"/>
    <w:rsid w:val="008A7120"/>
    <w:rsid w:val="008B1E7F"/>
    <w:rsid w:val="008C2E1B"/>
    <w:rsid w:val="008D29CC"/>
    <w:rsid w:val="00901FB6"/>
    <w:rsid w:val="00902D90"/>
    <w:rsid w:val="009206FC"/>
    <w:rsid w:val="00922E62"/>
    <w:rsid w:val="0096572E"/>
    <w:rsid w:val="0098170B"/>
    <w:rsid w:val="009C11C9"/>
    <w:rsid w:val="009C2F3D"/>
    <w:rsid w:val="009D0013"/>
    <w:rsid w:val="00A26053"/>
    <w:rsid w:val="00A407C6"/>
    <w:rsid w:val="00A8759E"/>
    <w:rsid w:val="00AA4D8D"/>
    <w:rsid w:val="00AA51EF"/>
    <w:rsid w:val="00AC4226"/>
    <w:rsid w:val="00AD304C"/>
    <w:rsid w:val="00AE66AA"/>
    <w:rsid w:val="00B312D6"/>
    <w:rsid w:val="00B32573"/>
    <w:rsid w:val="00B3380A"/>
    <w:rsid w:val="00B34EEF"/>
    <w:rsid w:val="00B40CB3"/>
    <w:rsid w:val="00B479A6"/>
    <w:rsid w:val="00B8302F"/>
    <w:rsid w:val="00B95AE2"/>
    <w:rsid w:val="00BC57EE"/>
    <w:rsid w:val="00BF3832"/>
    <w:rsid w:val="00BF3D35"/>
    <w:rsid w:val="00BF7D2B"/>
    <w:rsid w:val="00C17B38"/>
    <w:rsid w:val="00C45965"/>
    <w:rsid w:val="00C4764C"/>
    <w:rsid w:val="00C53C5D"/>
    <w:rsid w:val="00C71997"/>
    <w:rsid w:val="00C77C3D"/>
    <w:rsid w:val="00CC0AB0"/>
    <w:rsid w:val="00CD14F7"/>
    <w:rsid w:val="00CD2A08"/>
    <w:rsid w:val="00CE1CEB"/>
    <w:rsid w:val="00CF4677"/>
    <w:rsid w:val="00D13E6C"/>
    <w:rsid w:val="00D21F65"/>
    <w:rsid w:val="00D22F8C"/>
    <w:rsid w:val="00D503EA"/>
    <w:rsid w:val="00D53410"/>
    <w:rsid w:val="00DB1D6D"/>
    <w:rsid w:val="00DB277F"/>
    <w:rsid w:val="00DC3396"/>
    <w:rsid w:val="00DF05BB"/>
    <w:rsid w:val="00DF2A5F"/>
    <w:rsid w:val="00DF5DCE"/>
    <w:rsid w:val="00E010E6"/>
    <w:rsid w:val="00E052B2"/>
    <w:rsid w:val="00E23F90"/>
    <w:rsid w:val="00E27B75"/>
    <w:rsid w:val="00E337B5"/>
    <w:rsid w:val="00E36CB1"/>
    <w:rsid w:val="00E44B6C"/>
    <w:rsid w:val="00E45231"/>
    <w:rsid w:val="00E560C9"/>
    <w:rsid w:val="00E81F28"/>
    <w:rsid w:val="00E83738"/>
    <w:rsid w:val="00EA2E1A"/>
    <w:rsid w:val="00EB0FC0"/>
    <w:rsid w:val="00ED0D24"/>
    <w:rsid w:val="00ED1782"/>
    <w:rsid w:val="00ED1B0E"/>
    <w:rsid w:val="00ED7F10"/>
    <w:rsid w:val="00EE2ECF"/>
    <w:rsid w:val="00EE3B2D"/>
    <w:rsid w:val="00EE6B87"/>
    <w:rsid w:val="00F03750"/>
    <w:rsid w:val="00F16527"/>
    <w:rsid w:val="00F27585"/>
    <w:rsid w:val="00F425D6"/>
    <w:rsid w:val="00F50717"/>
    <w:rsid w:val="00F53BC9"/>
    <w:rsid w:val="00F57511"/>
    <w:rsid w:val="00F65D67"/>
    <w:rsid w:val="00F81F78"/>
    <w:rsid w:val="00F8214C"/>
    <w:rsid w:val="00F847DE"/>
    <w:rsid w:val="00F97EAB"/>
    <w:rsid w:val="00FB2720"/>
    <w:rsid w:val="00FB4D27"/>
    <w:rsid w:val="00FC2095"/>
    <w:rsid w:val="00FC74D1"/>
    <w:rsid w:val="00FE3833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02D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02D90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02D90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902D9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02D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EB0FC0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styleId="a7">
    <w:name w:val="header"/>
    <w:basedOn w:val="a"/>
    <w:rsid w:val="00E36CB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6CB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C373F"/>
    <w:pPr>
      <w:widowControl/>
      <w:adjustRightInd/>
      <w:ind w:firstLine="0"/>
      <w:jc w:val="center"/>
    </w:pPr>
    <w:rPr>
      <w:rFonts w:ascii="Times New Roman" w:hAnsi="Times New Roman"/>
      <w:sz w:val="28"/>
      <w:szCs w:val="28"/>
    </w:rPr>
  </w:style>
  <w:style w:type="character" w:styleId="a9">
    <w:name w:val="page number"/>
    <w:basedOn w:val="a0"/>
    <w:rsid w:val="00B312D6"/>
  </w:style>
  <w:style w:type="paragraph" w:customStyle="1" w:styleId="Style1">
    <w:name w:val="Style1"/>
    <w:basedOn w:val="a"/>
    <w:rsid w:val="004777A4"/>
    <w:pPr>
      <w:spacing w:line="307" w:lineRule="exact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4777A4"/>
    <w:pPr>
      <w:spacing w:line="323" w:lineRule="exact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4777A4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"/>
    <w:basedOn w:val="a"/>
    <w:rsid w:val="000D69F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0F07E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3839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ad">
    <w:name w:val="Цветовое выделение"/>
    <w:uiPriority w:val="99"/>
    <w:rsid w:val="00527FAE"/>
    <w:rPr>
      <w:b/>
      <w:bCs/>
      <w:color w:val="26282F"/>
    </w:rPr>
  </w:style>
  <w:style w:type="paragraph" w:customStyle="1" w:styleId="ConsPlusTitle">
    <w:name w:val="ConsPlusTitle"/>
    <w:rsid w:val="002B7E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Body Text"/>
    <w:basedOn w:val="a"/>
    <w:link w:val="af"/>
    <w:rsid w:val="009C11C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C11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36354.45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1203635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6354.4503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60509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12036354.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36354.46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Служебного распорядка Министерства транспорта и дорожного хозяйства Республики Марий Эл»</_x041e__x043f__x0438__x0441__x0430__x043d__x0438__x0435_>
    <_x0433__x043e__x0434_ xmlns="54447e3c-9396-489e-ad7c-c3e43ea4123d">2018</_x0433__x043e__x0434_>
    <_dlc_DocId xmlns="57504d04-691e-4fc4-8f09-4f19fdbe90f6">XXJ7TYMEEKJ2-488-149</_dlc_DocId>
    <_dlc_DocIdUrl xmlns="57504d04-691e-4fc4-8f09-4f19fdbe90f6">
      <Url>https://vip.gov.mari.ru/minprom/_layouts/DocIdRedir.aspx?ID=XXJ7TYMEEKJ2-488-149</Url>
      <Description>XXJ7TYMEEKJ2-488-149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BB883-F82C-4C17-8B21-1FDABB8D52A0}"/>
</file>

<file path=customXml/itemProps2.xml><?xml version="1.0" encoding="utf-8"?>
<ds:datastoreItem xmlns:ds="http://schemas.openxmlformats.org/officeDocument/2006/customXml" ds:itemID="{260EE4EC-AA9E-4AA1-96E4-BFA3F9C23AD6}"/>
</file>

<file path=customXml/itemProps3.xml><?xml version="1.0" encoding="utf-8"?>
<ds:datastoreItem xmlns:ds="http://schemas.openxmlformats.org/officeDocument/2006/customXml" ds:itemID="{F9A456A1-5440-4922-8E05-D5DB61D03EDC}"/>
</file>

<file path=customXml/itemProps4.xml><?xml version="1.0" encoding="utf-8"?>
<ds:datastoreItem xmlns:ds="http://schemas.openxmlformats.org/officeDocument/2006/customXml" ds:itemID="{9A21CAD6-31E7-4512-BB0D-92F60FB4F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развития, промышленности и торговли РМЭ от 16 сентября 2009 г. №222</vt:lpstr>
    </vt:vector>
  </TitlesOfParts>
  <Company>Grizli777</Company>
  <LinksUpToDate>false</LinksUpToDate>
  <CharactersWithSpaces>7036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4194314</vt:i4>
      </vt:variant>
      <vt:variant>
        <vt:i4>33</vt:i4>
      </vt:variant>
      <vt:variant>
        <vt:i4>0</vt:i4>
      </vt:variant>
      <vt:variant>
        <vt:i4>5</vt:i4>
      </vt:variant>
      <vt:variant>
        <vt:lpwstr>garantf1://12036354.4503/</vt:lpwstr>
      </vt:variant>
      <vt:variant>
        <vt:lpwstr/>
      </vt:variant>
      <vt:variant>
        <vt:i4>6881342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garantf1://12036354.46/</vt:lpwstr>
      </vt:variant>
      <vt:variant>
        <vt:lpwstr/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garantf1://12036354.4502/</vt:lpwstr>
      </vt:variant>
      <vt:variant>
        <vt:lpwstr/>
      </vt:variant>
      <vt:variant>
        <vt:i4>6881342</vt:i4>
      </vt:variant>
      <vt:variant>
        <vt:i4>21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garantf1://20605093.0/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14 мая 2018 г. №28-н</dc:title>
  <dc:creator>VinogradovaVP</dc:creator>
  <cp:lastModifiedBy>BarievaGI</cp:lastModifiedBy>
  <cp:revision>7</cp:revision>
  <cp:lastPrinted>2018-05-07T08:25:00Z</cp:lastPrinted>
  <dcterms:created xsi:type="dcterms:W3CDTF">2018-04-25T11:03:00Z</dcterms:created>
  <dcterms:modified xsi:type="dcterms:W3CDTF">2018-05-25T06:57:00Z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«Об организации и проведении конкурсов на замещение вакантных должностей государственной гражданской службы РМЭ в Министерстве экономического развития, промышленности и торговли РМЭ»</vt:lpwstr>
  </property>
  <property fmtid="{D5CDD505-2E9C-101B-9397-08002B2CF9AE}" pid="4" name="ContentTypeId">
    <vt:lpwstr>0x01010049B36BDD86F6E94C9A8F2186AD28A4D9</vt:lpwstr>
  </property>
  <property fmtid="{D5CDD505-2E9C-101B-9397-08002B2CF9AE}" pid="5" name="_dlc_DocIdItemGuid">
    <vt:lpwstr>445abf8f-0e16-40f7-9625-cf7655753b0c</vt:lpwstr>
  </property>
</Properties>
</file>