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51" w:rsidRDefault="000F7401" w:rsidP="003A2DBF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bookmarkStart w:id="0" w:name="_GoBack"/>
      <w:r w:rsidRPr="00D43E78">
        <w:rPr>
          <w:b/>
          <w:sz w:val="28"/>
          <w:szCs w:val="28"/>
        </w:rPr>
        <w:t xml:space="preserve">Информация для руководителей  организаций, </w:t>
      </w:r>
      <w:r w:rsidR="00A353D9" w:rsidRPr="00D43E78">
        <w:rPr>
          <w:b/>
          <w:sz w:val="28"/>
          <w:szCs w:val="28"/>
        </w:rPr>
        <w:t xml:space="preserve">осуществляющих </w:t>
      </w:r>
      <w:r w:rsidR="003A2DBF">
        <w:rPr>
          <w:b/>
          <w:sz w:val="28"/>
          <w:szCs w:val="28"/>
        </w:rPr>
        <w:t>образовательную деятельность</w:t>
      </w:r>
      <w:r w:rsidR="00A353D9" w:rsidRPr="00D43E78">
        <w:rPr>
          <w:b/>
          <w:sz w:val="28"/>
          <w:szCs w:val="28"/>
        </w:rPr>
        <w:t xml:space="preserve"> </w:t>
      </w:r>
      <w:r w:rsidR="00D73C0D">
        <w:rPr>
          <w:b/>
          <w:sz w:val="28"/>
          <w:szCs w:val="28"/>
        </w:rPr>
        <w:t>по</w:t>
      </w:r>
      <w:r w:rsidR="003A2DBF">
        <w:rPr>
          <w:b/>
          <w:sz w:val="28"/>
          <w:szCs w:val="28"/>
        </w:rPr>
        <w:t xml:space="preserve"> основным профессиональным </w:t>
      </w:r>
      <w:r w:rsidR="00D73C0D">
        <w:rPr>
          <w:b/>
          <w:sz w:val="28"/>
          <w:szCs w:val="28"/>
        </w:rPr>
        <w:t xml:space="preserve"> образовательным программам </w:t>
      </w:r>
      <w:r w:rsidR="003A2DBF">
        <w:rPr>
          <w:b/>
          <w:sz w:val="28"/>
          <w:szCs w:val="28"/>
        </w:rPr>
        <w:t>среднего профессионального образования</w:t>
      </w:r>
      <w:bookmarkEnd w:id="0"/>
    </w:p>
    <w:p w:rsidR="00CA4E51" w:rsidRDefault="00CA4E51" w:rsidP="00CA4E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43E78">
        <w:rPr>
          <w:sz w:val="28"/>
          <w:szCs w:val="28"/>
        </w:rPr>
        <w:t xml:space="preserve"> </w:t>
      </w:r>
    </w:p>
    <w:p w:rsidR="003A2DBF" w:rsidRDefault="002F6DEC" w:rsidP="008D7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0D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образования и науки </w:t>
      </w:r>
      <w:r w:rsidR="00C25F6E" w:rsidRPr="00D73C0D">
        <w:rPr>
          <w:rFonts w:ascii="Times New Roman" w:hAnsi="Times New Roman" w:cs="Times New Roman"/>
          <w:sz w:val="28"/>
          <w:szCs w:val="28"/>
        </w:rPr>
        <w:t xml:space="preserve">(Рособрнадзор) </w:t>
      </w:r>
      <w:r w:rsidRPr="00D73C0D">
        <w:rPr>
          <w:rFonts w:ascii="Times New Roman" w:hAnsi="Times New Roman" w:cs="Times New Roman"/>
          <w:sz w:val="28"/>
          <w:szCs w:val="28"/>
        </w:rPr>
        <w:t xml:space="preserve">обращает внимание руководителей организаций, </w:t>
      </w:r>
      <w:r w:rsidR="00A353D9" w:rsidRPr="00D73C0D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3A2DBF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</w:t>
      </w:r>
      <w:r w:rsidR="00A353D9" w:rsidRPr="00D73C0D">
        <w:rPr>
          <w:rFonts w:ascii="Times New Roman" w:hAnsi="Times New Roman" w:cs="Times New Roman"/>
          <w:sz w:val="28"/>
          <w:szCs w:val="28"/>
        </w:rPr>
        <w:t>по</w:t>
      </w:r>
      <w:r w:rsidR="003A2DBF">
        <w:rPr>
          <w:rFonts w:ascii="Times New Roman" w:hAnsi="Times New Roman" w:cs="Times New Roman"/>
          <w:sz w:val="28"/>
          <w:szCs w:val="28"/>
        </w:rPr>
        <w:t xml:space="preserve"> основным профессиональным </w:t>
      </w:r>
      <w:r w:rsidR="00D73C0D" w:rsidRPr="00D73C0D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="003A2DBF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D73C0D" w:rsidRPr="00D73C0D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A353D9" w:rsidRPr="00D73C0D">
        <w:rPr>
          <w:rFonts w:ascii="Times New Roman" w:hAnsi="Times New Roman" w:cs="Times New Roman"/>
          <w:sz w:val="28"/>
          <w:szCs w:val="28"/>
        </w:rPr>
        <w:t xml:space="preserve">на </w:t>
      </w:r>
      <w:r w:rsidR="008B41D9" w:rsidRPr="00D73C0D">
        <w:rPr>
          <w:rFonts w:ascii="Times New Roman" w:hAnsi="Times New Roman" w:cs="Times New Roman"/>
          <w:sz w:val="28"/>
          <w:szCs w:val="28"/>
        </w:rPr>
        <w:t>утвержденны</w:t>
      </w:r>
      <w:r w:rsidR="008B41D9">
        <w:rPr>
          <w:rFonts w:ascii="Times New Roman" w:hAnsi="Times New Roman" w:cs="Times New Roman"/>
          <w:sz w:val="28"/>
          <w:szCs w:val="28"/>
        </w:rPr>
        <w:t>е</w:t>
      </w:r>
      <w:r w:rsidR="008B41D9" w:rsidRPr="00D73C0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</w:t>
      </w:r>
      <w:r w:rsidR="003A2DBF">
        <w:rPr>
          <w:rFonts w:ascii="Times New Roman" w:hAnsi="Times New Roman" w:cs="Times New Roman"/>
          <w:sz w:val="28"/>
          <w:szCs w:val="28"/>
        </w:rPr>
        <w:t>17 ноября</w:t>
      </w:r>
      <w:r w:rsidR="008B41D9" w:rsidRPr="00D73C0D">
        <w:rPr>
          <w:rFonts w:ascii="Times New Roman" w:hAnsi="Times New Roman" w:cs="Times New Roman"/>
          <w:sz w:val="28"/>
          <w:szCs w:val="28"/>
        </w:rPr>
        <w:t xml:space="preserve"> 2017 г. </w:t>
      </w:r>
      <w:r w:rsidR="008B41D9">
        <w:rPr>
          <w:rFonts w:ascii="Times New Roman" w:hAnsi="Times New Roman" w:cs="Times New Roman"/>
          <w:sz w:val="28"/>
          <w:szCs w:val="28"/>
        </w:rPr>
        <w:t>№</w:t>
      </w:r>
      <w:r w:rsidR="008B41D9" w:rsidRPr="00D73C0D">
        <w:rPr>
          <w:rFonts w:ascii="Times New Roman" w:hAnsi="Times New Roman" w:cs="Times New Roman"/>
          <w:sz w:val="28"/>
          <w:szCs w:val="28"/>
        </w:rPr>
        <w:t xml:space="preserve"> </w:t>
      </w:r>
      <w:r w:rsidR="003A2DBF">
        <w:rPr>
          <w:rFonts w:ascii="Times New Roman" w:hAnsi="Times New Roman" w:cs="Times New Roman"/>
          <w:sz w:val="28"/>
          <w:szCs w:val="28"/>
        </w:rPr>
        <w:t>1138</w:t>
      </w:r>
      <w:r w:rsidR="008B41D9">
        <w:rPr>
          <w:rFonts w:ascii="Times New Roman" w:hAnsi="Times New Roman" w:cs="Times New Roman"/>
          <w:sz w:val="28"/>
          <w:szCs w:val="28"/>
        </w:rPr>
        <w:t xml:space="preserve"> </w:t>
      </w:r>
      <w:r w:rsidR="00A353D9" w:rsidRPr="00D73C0D">
        <w:rPr>
          <w:rFonts w:ascii="Times New Roman" w:hAnsi="Times New Roman" w:cs="Times New Roman"/>
          <w:sz w:val="28"/>
          <w:szCs w:val="28"/>
        </w:rPr>
        <w:t xml:space="preserve">изменения, внесенные </w:t>
      </w:r>
      <w:r w:rsidR="00D73C0D" w:rsidRPr="00D73C0D">
        <w:rPr>
          <w:rFonts w:ascii="Times New Roman" w:hAnsi="Times New Roman" w:cs="Times New Roman"/>
          <w:sz w:val="28"/>
          <w:szCs w:val="28"/>
        </w:rPr>
        <w:t xml:space="preserve">в </w:t>
      </w:r>
      <w:r w:rsidR="003A2DBF" w:rsidRPr="003A2DBF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</w:t>
      </w:r>
      <w:r w:rsidR="003A2DBF">
        <w:rPr>
          <w:rFonts w:ascii="Times New Roman" w:hAnsi="Times New Roman" w:cs="Times New Roman"/>
          <w:sz w:val="28"/>
          <w:szCs w:val="28"/>
        </w:rPr>
        <w:t>№</w:t>
      </w:r>
      <w:r w:rsidR="003A2DBF" w:rsidRPr="003A2DBF">
        <w:rPr>
          <w:rFonts w:ascii="Times New Roman" w:hAnsi="Times New Roman" w:cs="Times New Roman"/>
          <w:sz w:val="28"/>
          <w:szCs w:val="28"/>
        </w:rPr>
        <w:t xml:space="preserve"> 968</w:t>
      </w:r>
      <w:r w:rsidR="00836C6A">
        <w:rPr>
          <w:rFonts w:ascii="Times New Roman" w:hAnsi="Times New Roman" w:cs="Times New Roman"/>
          <w:sz w:val="28"/>
          <w:szCs w:val="28"/>
        </w:rPr>
        <w:t xml:space="preserve"> (далее - Порядок проведения ГИА)</w:t>
      </w:r>
      <w:r w:rsidR="003A2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C0D" w:rsidRDefault="003A2DBF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изменения вступают в силу с 1 января 2018 года.</w:t>
      </w:r>
    </w:p>
    <w:p w:rsidR="00836C6A" w:rsidRDefault="00836C6A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изменениями, внесенными в Порядок проведения ГИА, при  создании государственной экзаменационной комиссии по каждой образовательной программе среднего профессионального образования, реализуемой образовательной организацией, необходимо учитывать следующие требования к ее формированию:</w:t>
      </w:r>
    </w:p>
    <w:p w:rsidR="003A2DBF" w:rsidRDefault="008D7B5A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6C6A">
        <w:rPr>
          <w:sz w:val="28"/>
          <w:szCs w:val="28"/>
        </w:rPr>
        <w:t>в состав г</w:t>
      </w:r>
      <w:r w:rsidR="003A2DBF">
        <w:rPr>
          <w:sz w:val="28"/>
          <w:szCs w:val="28"/>
        </w:rPr>
        <w:t>осударственн</w:t>
      </w:r>
      <w:r w:rsidR="00836C6A">
        <w:rPr>
          <w:sz w:val="28"/>
          <w:szCs w:val="28"/>
        </w:rPr>
        <w:t>ой</w:t>
      </w:r>
      <w:r w:rsidR="003A2DBF">
        <w:rPr>
          <w:sz w:val="28"/>
          <w:szCs w:val="28"/>
        </w:rPr>
        <w:t xml:space="preserve"> экзаменационн</w:t>
      </w:r>
      <w:r w:rsidR="00836C6A">
        <w:rPr>
          <w:sz w:val="28"/>
          <w:szCs w:val="28"/>
        </w:rPr>
        <w:t>ой</w:t>
      </w:r>
      <w:r w:rsidR="003A2DBF">
        <w:rPr>
          <w:sz w:val="28"/>
          <w:szCs w:val="28"/>
        </w:rPr>
        <w:t xml:space="preserve"> комисси</w:t>
      </w:r>
      <w:r w:rsidR="00836C6A">
        <w:rPr>
          <w:sz w:val="28"/>
          <w:szCs w:val="28"/>
        </w:rPr>
        <w:t xml:space="preserve">и включаются </w:t>
      </w:r>
      <w:r w:rsidR="003A2DBF">
        <w:rPr>
          <w:sz w:val="28"/>
          <w:szCs w:val="28"/>
        </w:rPr>
        <w:t xml:space="preserve"> педагогически</w:t>
      </w:r>
      <w:r w:rsidR="00836C6A">
        <w:rPr>
          <w:sz w:val="28"/>
          <w:szCs w:val="28"/>
        </w:rPr>
        <w:t>е</w:t>
      </w:r>
      <w:r w:rsidR="003A2DBF">
        <w:rPr>
          <w:sz w:val="28"/>
          <w:szCs w:val="28"/>
        </w:rPr>
        <w:t xml:space="preserve"> работник</w:t>
      </w:r>
      <w:r w:rsidR="00836C6A">
        <w:rPr>
          <w:sz w:val="28"/>
          <w:szCs w:val="28"/>
        </w:rPr>
        <w:t>и</w:t>
      </w:r>
      <w:r w:rsidR="003A2DBF">
        <w:rPr>
          <w:sz w:val="28"/>
          <w:szCs w:val="28"/>
        </w:rPr>
        <w:t xml:space="preserve"> образовательной организации, лиц</w:t>
      </w:r>
      <w:r w:rsidR="00836C6A">
        <w:rPr>
          <w:sz w:val="28"/>
          <w:szCs w:val="28"/>
        </w:rPr>
        <w:t>а</w:t>
      </w:r>
      <w:r w:rsidR="003A2DBF">
        <w:rPr>
          <w:sz w:val="28"/>
          <w:szCs w:val="28"/>
        </w:rPr>
        <w:t>, приглашенны</w:t>
      </w:r>
      <w:r w:rsidR="00836C6A">
        <w:rPr>
          <w:sz w:val="28"/>
          <w:szCs w:val="28"/>
        </w:rPr>
        <w:t>е</w:t>
      </w:r>
      <w:r w:rsidR="003A2DBF">
        <w:rPr>
          <w:sz w:val="28"/>
          <w:szCs w:val="28"/>
        </w:rPr>
        <w:t xml:space="preserve"> из сторонних организаций, в том числе педагогически</w:t>
      </w:r>
      <w:r w:rsidR="00836C6A">
        <w:rPr>
          <w:sz w:val="28"/>
          <w:szCs w:val="28"/>
        </w:rPr>
        <w:t>е</w:t>
      </w:r>
      <w:r w:rsidR="003A2DBF">
        <w:rPr>
          <w:sz w:val="28"/>
          <w:szCs w:val="28"/>
        </w:rPr>
        <w:t xml:space="preserve"> работник</w:t>
      </w:r>
      <w:r w:rsidR="00836C6A">
        <w:rPr>
          <w:sz w:val="28"/>
          <w:szCs w:val="28"/>
        </w:rPr>
        <w:t>и</w:t>
      </w:r>
      <w:r w:rsidR="003A2DBF">
        <w:rPr>
          <w:sz w:val="28"/>
          <w:szCs w:val="28"/>
        </w:rPr>
        <w:t>, представител</w:t>
      </w:r>
      <w:r w:rsidR="00836C6A">
        <w:rPr>
          <w:sz w:val="28"/>
          <w:szCs w:val="28"/>
        </w:rPr>
        <w:t>и</w:t>
      </w:r>
      <w:r w:rsidR="003A2DBF">
        <w:rPr>
          <w:sz w:val="28"/>
          <w:szCs w:val="28"/>
        </w:rPr>
        <w:t xml:space="preserve">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</w:t>
      </w:r>
      <w:r w:rsidR="00836C6A">
        <w:rPr>
          <w:sz w:val="28"/>
          <w:szCs w:val="28"/>
        </w:rPr>
        <w:t>;</w:t>
      </w:r>
    </w:p>
    <w:p w:rsidR="003A2DBF" w:rsidRDefault="004449FF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3A2DBF">
        <w:rPr>
          <w:sz w:val="28"/>
          <w:szCs w:val="28"/>
        </w:rPr>
        <w:t xml:space="preserve">случае проведения демонстрационного экзамена в состав государственной экзаменационной комиссии входят также эксперты союза </w:t>
      </w:r>
      <w:r>
        <w:rPr>
          <w:sz w:val="28"/>
          <w:szCs w:val="28"/>
        </w:rPr>
        <w:t>«</w:t>
      </w:r>
      <w:r w:rsidR="003A2DBF">
        <w:rPr>
          <w:sz w:val="28"/>
          <w:szCs w:val="28"/>
        </w:rPr>
        <w:t xml:space="preserve">Агентство развития профессиональных сообществ и рабочих кадров </w:t>
      </w:r>
      <w:r>
        <w:rPr>
          <w:sz w:val="28"/>
          <w:szCs w:val="28"/>
        </w:rPr>
        <w:t>«</w:t>
      </w:r>
      <w:r w:rsidR="003A2DBF">
        <w:rPr>
          <w:sz w:val="28"/>
          <w:szCs w:val="28"/>
        </w:rPr>
        <w:t>Молодые профессионалы (</w:t>
      </w:r>
      <w:proofErr w:type="spellStart"/>
      <w:r w:rsidR="003A2DBF">
        <w:rPr>
          <w:sz w:val="28"/>
          <w:szCs w:val="28"/>
        </w:rPr>
        <w:t>Ворлдскиллс</w:t>
      </w:r>
      <w:proofErr w:type="spellEnd"/>
      <w:r w:rsidR="003A2DBF">
        <w:rPr>
          <w:sz w:val="28"/>
          <w:szCs w:val="28"/>
        </w:rPr>
        <w:t xml:space="preserve"> Россия)</w:t>
      </w:r>
      <w:r>
        <w:rPr>
          <w:sz w:val="28"/>
          <w:szCs w:val="28"/>
        </w:rPr>
        <w:t>»</w:t>
      </w:r>
      <w:r w:rsidR="003A2DBF">
        <w:rPr>
          <w:sz w:val="28"/>
          <w:szCs w:val="28"/>
        </w:rPr>
        <w:t xml:space="preserve"> (далее - союз)</w:t>
      </w:r>
      <w:r>
        <w:rPr>
          <w:sz w:val="28"/>
          <w:szCs w:val="28"/>
        </w:rPr>
        <w:t>;</w:t>
      </w:r>
    </w:p>
    <w:p w:rsidR="00DC05CD" w:rsidRDefault="008D7B5A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C05CD">
        <w:rPr>
          <w:sz w:val="28"/>
          <w:szCs w:val="28"/>
        </w:rPr>
        <w:t>руководитель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</w:p>
    <w:p w:rsidR="00DC05CD" w:rsidRDefault="00DC05CD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DC05CD" w:rsidRDefault="00DC05CD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или заместителей руководителей организаций, осуществляющих образовательную деятельность, соответствующую </w:t>
      </w:r>
      <w:r>
        <w:rPr>
          <w:sz w:val="28"/>
          <w:szCs w:val="28"/>
        </w:rPr>
        <w:lastRenderedPageBreak/>
        <w:t>области профессиональной деятельности, к которой готовятся выпускники;</w:t>
      </w:r>
    </w:p>
    <w:p w:rsidR="00DC05CD" w:rsidRDefault="00DC05CD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DC05CD" w:rsidRDefault="0064191D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 проведения ГИА уточнены формы государственной итоговой аттестации и виды выпускной квалификационной работы по образовательным программам среднего профессионального образования:</w:t>
      </w:r>
    </w:p>
    <w:p w:rsidR="0064191D" w:rsidRDefault="008D7B5A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4191D">
        <w:rPr>
          <w:sz w:val="28"/>
          <w:szCs w:val="28"/>
        </w:rPr>
        <w:t>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(или) государственны</w:t>
      </w:r>
      <w:proofErr w:type="gramStart"/>
      <w:r w:rsidR="0064191D">
        <w:rPr>
          <w:sz w:val="28"/>
          <w:szCs w:val="28"/>
        </w:rPr>
        <w:t>й(</w:t>
      </w:r>
      <w:proofErr w:type="spellStart"/>
      <w:proofErr w:type="gramEnd"/>
      <w:r w:rsidR="0064191D">
        <w:rPr>
          <w:sz w:val="28"/>
          <w:szCs w:val="28"/>
        </w:rPr>
        <w:t>ые</w:t>
      </w:r>
      <w:proofErr w:type="spellEnd"/>
      <w:r w:rsidR="0064191D">
        <w:rPr>
          <w:sz w:val="28"/>
          <w:szCs w:val="28"/>
        </w:rPr>
        <w:t>) экзамен(ы), в том числе в виде демонстрационного экзамена;</w:t>
      </w:r>
    </w:p>
    <w:p w:rsidR="0064191D" w:rsidRDefault="0064191D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деятельности;</w:t>
      </w:r>
    </w:p>
    <w:p w:rsidR="0064191D" w:rsidRDefault="008D7B5A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4191D">
        <w:rPr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виде дипломной работы (дипломного проекта) и (или) демонстрационного экзамена - для выпускников, осваивающих программы подготовки специалистов среднего звена.</w:t>
      </w:r>
    </w:p>
    <w:p w:rsidR="0064191D" w:rsidRDefault="0064191D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Порядка проведения ГИА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</w:t>
      </w:r>
      <w:r w:rsidRPr="0064191D">
        <w:rPr>
          <w:sz w:val="28"/>
          <w:szCs w:val="28"/>
          <w:u w:val="single"/>
        </w:rPr>
        <w:t>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</w:t>
      </w:r>
      <w:r>
        <w:rPr>
          <w:sz w:val="28"/>
          <w:szCs w:val="28"/>
        </w:rPr>
        <w:t>.</w:t>
      </w:r>
      <w:proofErr w:type="gramEnd"/>
    </w:p>
    <w:p w:rsidR="0064191D" w:rsidRDefault="0064191D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</w:t>
      </w:r>
    </w:p>
    <w:p w:rsidR="0064191D" w:rsidRDefault="0064191D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победителей и призеров чемпионатов профессионального мастерства, проводимых союзом либо международной организацией «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International</w:t>
      </w:r>
      <w:proofErr w:type="spellEnd"/>
      <w:r>
        <w:rPr>
          <w:sz w:val="28"/>
          <w:szCs w:val="28"/>
        </w:rPr>
        <w:t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64191D" w:rsidRDefault="0064191D" w:rsidP="008D7B5A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организация </w:t>
      </w:r>
      <w:r w:rsidRPr="00A261B3">
        <w:rPr>
          <w:sz w:val="28"/>
          <w:szCs w:val="28"/>
          <w:u w:val="single"/>
        </w:rPr>
        <w:t>обеспечивает проведение предварительного инструктажа</w:t>
      </w:r>
      <w:r>
        <w:rPr>
          <w:sz w:val="28"/>
          <w:szCs w:val="28"/>
        </w:rPr>
        <w:t xml:space="preserve"> выпускников непосредственно в месте проведения демонстрационного экзамена.</w:t>
      </w:r>
    </w:p>
    <w:p w:rsidR="0064191D" w:rsidRPr="00A261B3" w:rsidRDefault="006D2428" w:rsidP="008D7B5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 xml:space="preserve"> напоминает о том, </w:t>
      </w:r>
      <w:r w:rsidR="00A261B3">
        <w:rPr>
          <w:sz w:val="28"/>
          <w:szCs w:val="28"/>
        </w:rPr>
        <w:t>п</w:t>
      </w:r>
      <w:r w:rsidR="0064191D">
        <w:rPr>
          <w:sz w:val="28"/>
          <w:szCs w:val="28"/>
        </w:rPr>
        <w:t xml:space="preserve">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</w:t>
      </w:r>
      <w:r w:rsidR="0064191D" w:rsidRPr="00A261B3">
        <w:rPr>
          <w:b/>
          <w:sz w:val="28"/>
          <w:szCs w:val="28"/>
          <w:u w:val="single"/>
        </w:rPr>
        <w:t xml:space="preserve">не </w:t>
      </w:r>
      <w:proofErr w:type="gramStart"/>
      <w:r w:rsidR="0064191D" w:rsidRPr="00A261B3">
        <w:rPr>
          <w:b/>
          <w:sz w:val="28"/>
          <w:szCs w:val="28"/>
          <w:u w:val="single"/>
        </w:rPr>
        <w:t>позднее</w:t>
      </w:r>
      <w:proofErr w:type="gramEnd"/>
      <w:r w:rsidR="0064191D" w:rsidRPr="00A261B3">
        <w:rPr>
          <w:b/>
          <w:sz w:val="28"/>
          <w:szCs w:val="28"/>
          <w:u w:val="single"/>
        </w:rPr>
        <w:t xml:space="preserve"> чем за шесть месяцев до начала государственной итоговой аттестации.</w:t>
      </w:r>
    </w:p>
    <w:p w:rsidR="006D2428" w:rsidRDefault="00A261B3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1B3">
        <w:rPr>
          <w:sz w:val="28"/>
          <w:szCs w:val="28"/>
        </w:rPr>
        <w:t xml:space="preserve">При </w:t>
      </w:r>
      <w:r>
        <w:rPr>
          <w:sz w:val="28"/>
          <w:szCs w:val="28"/>
        </w:rPr>
        <w:t>разработке и утверждении программ государственной итоговой аттестации по основным профессиональным образовательным программам среднего профессионального образования в 2018 году необходимо руководствоваться Порядком проведения ГИА с внесенными в него изменениями.</w:t>
      </w:r>
    </w:p>
    <w:p w:rsidR="008D7B5A" w:rsidRDefault="008D7B5A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B5A" w:rsidRDefault="008D7B5A" w:rsidP="008D7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4FC" w:rsidRPr="00D43E78" w:rsidRDefault="008D7B5A" w:rsidP="008D7B5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D004FC" w:rsidRPr="00D43E78" w:rsidSect="008D7B5A">
      <w:headerReference w:type="default" r:id="rId7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1D" w:rsidRDefault="00103D1D" w:rsidP="008D7B5A">
      <w:r>
        <w:separator/>
      </w:r>
    </w:p>
  </w:endnote>
  <w:endnote w:type="continuationSeparator" w:id="0">
    <w:p w:rsidR="00103D1D" w:rsidRDefault="00103D1D" w:rsidP="008D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1D" w:rsidRDefault="00103D1D" w:rsidP="008D7B5A">
      <w:r>
        <w:separator/>
      </w:r>
    </w:p>
  </w:footnote>
  <w:footnote w:type="continuationSeparator" w:id="0">
    <w:p w:rsidR="00103D1D" w:rsidRDefault="00103D1D" w:rsidP="008D7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472595"/>
      <w:docPartObj>
        <w:docPartGallery w:val="Page Numbers (Top of Page)"/>
        <w:docPartUnique/>
      </w:docPartObj>
    </w:sdtPr>
    <w:sdtContent>
      <w:p w:rsidR="008D7B5A" w:rsidRDefault="008D7B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7B5A" w:rsidRDefault="008D7B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2E"/>
    <w:rsid w:val="00035CF1"/>
    <w:rsid w:val="000969CE"/>
    <w:rsid w:val="000D0C81"/>
    <w:rsid w:val="000F7401"/>
    <w:rsid w:val="00103D1D"/>
    <w:rsid w:val="001115E6"/>
    <w:rsid w:val="00127CB4"/>
    <w:rsid w:val="001450F6"/>
    <w:rsid w:val="001D4F25"/>
    <w:rsid w:val="001E7B26"/>
    <w:rsid w:val="001E7F88"/>
    <w:rsid w:val="001F30DD"/>
    <w:rsid w:val="00264DE8"/>
    <w:rsid w:val="002F6DEC"/>
    <w:rsid w:val="00322DEA"/>
    <w:rsid w:val="00382613"/>
    <w:rsid w:val="003A2DBF"/>
    <w:rsid w:val="003A6305"/>
    <w:rsid w:val="003E3F79"/>
    <w:rsid w:val="004449FF"/>
    <w:rsid w:val="004904AE"/>
    <w:rsid w:val="004D4B65"/>
    <w:rsid w:val="004E28A3"/>
    <w:rsid w:val="004E5863"/>
    <w:rsid w:val="005132E6"/>
    <w:rsid w:val="005163D0"/>
    <w:rsid w:val="005167E7"/>
    <w:rsid w:val="00563433"/>
    <w:rsid w:val="00570511"/>
    <w:rsid w:val="005C4262"/>
    <w:rsid w:val="005D501A"/>
    <w:rsid w:val="005D5453"/>
    <w:rsid w:val="005D656D"/>
    <w:rsid w:val="0064191D"/>
    <w:rsid w:val="00672B66"/>
    <w:rsid w:val="00692E56"/>
    <w:rsid w:val="006D2428"/>
    <w:rsid w:val="006D542F"/>
    <w:rsid w:val="0073347A"/>
    <w:rsid w:val="007A3FCB"/>
    <w:rsid w:val="007C09D7"/>
    <w:rsid w:val="007C4723"/>
    <w:rsid w:val="007E05B8"/>
    <w:rsid w:val="007F65AE"/>
    <w:rsid w:val="00836C6A"/>
    <w:rsid w:val="008B41D9"/>
    <w:rsid w:val="008C352E"/>
    <w:rsid w:val="008D7B5A"/>
    <w:rsid w:val="00930F08"/>
    <w:rsid w:val="00942872"/>
    <w:rsid w:val="0094306B"/>
    <w:rsid w:val="00976D40"/>
    <w:rsid w:val="00A261B3"/>
    <w:rsid w:val="00A33E30"/>
    <w:rsid w:val="00A353D9"/>
    <w:rsid w:val="00AA30AC"/>
    <w:rsid w:val="00AB3B1A"/>
    <w:rsid w:val="00AC0C08"/>
    <w:rsid w:val="00AD0499"/>
    <w:rsid w:val="00B12680"/>
    <w:rsid w:val="00B158FC"/>
    <w:rsid w:val="00B5487B"/>
    <w:rsid w:val="00C13E29"/>
    <w:rsid w:val="00C25F6E"/>
    <w:rsid w:val="00C62AAB"/>
    <w:rsid w:val="00C84244"/>
    <w:rsid w:val="00C852DB"/>
    <w:rsid w:val="00CA4E51"/>
    <w:rsid w:val="00D004FC"/>
    <w:rsid w:val="00D05F6B"/>
    <w:rsid w:val="00D43E78"/>
    <w:rsid w:val="00D73C0D"/>
    <w:rsid w:val="00DA411E"/>
    <w:rsid w:val="00DC05CD"/>
    <w:rsid w:val="00DD6683"/>
    <w:rsid w:val="00E9410A"/>
    <w:rsid w:val="00E97621"/>
    <w:rsid w:val="00EA4E1C"/>
    <w:rsid w:val="00ED7181"/>
    <w:rsid w:val="00EF09C9"/>
    <w:rsid w:val="00F229BC"/>
    <w:rsid w:val="00F330F1"/>
    <w:rsid w:val="00F452A7"/>
    <w:rsid w:val="00F9349E"/>
    <w:rsid w:val="00F94108"/>
    <w:rsid w:val="00F97D14"/>
    <w:rsid w:val="00FA4D86"/>
    <w:rsid w:val="00FB5479"/>
    <w:rsid w:val="00FC60FC"/>
    <w:rsid w:val="00FD197F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0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basedOn w:val="a0"/>
    <w:uiPriority w:val="99"/>
    <w:unhideWhenUsed/>
    <w:rsid w:val="00D73C0D"/>
    <w:rPr>
      <w:color w:val="0000FF"/>
      <w:u w:val="single"/>
    </w:rPr>
  </w:style>
  <w:style w:type="paragraph" w:styleId="a4">
    <w:name w:val="Balloon Text"/>
    <w:basedOn w:val="a"/>
    <w:link w:val="a5"/>
    <w:rsid w:val="00264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D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7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B5A"/>
    <w:rPr>
      <w:sz w:val="24"/>
      <w:szCs w:val="24"/>
    </w:rPr>
  </w:style>
  <w:style w:type="paragraph" w:styleId="a8">
    <w:name w:val="footer"/>
    <w:basedOn w:val="a"/>
    <w:link w:val="a9"/>
    <w:unhideWhenUsed/>
    <w:rsid w:val="008D7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7B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0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basedOn w:val="a0"/>
    <w:uiPriority w:val="99"/>
    <w:unhideWhenUsed/>
    <w:rsid w:val="00D73C0D"/>
    <w:rPr>
      <w:color w:val="0000FF"/>
      <w:u w:val="single"/>
    </w:rPr>
  </w:style>
  <w:style w:type="paragraph" w:styleId="a4">
    <w:name w:val="Balloon Text"/>
    <w:basedOn w:val="a"/>
    <w:link w:val="a5"/>
    <w:rsid w:val="00264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D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7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B5A"/>
    <w:rPr>
      <w:sz w:val="24"/>
      <w:szCs w:val="24"/>
    </w:rPr>
  </w:style>
  <w:style w:type="paragraph" w:styleId="a8">
    <w:name w:val="footer"/>
    <w:basedOn w:val="a"/>
    <w:link w:val="a9"/>
    <w:unhideWhenUsed/>
    <w:rsid w:val="008D7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7B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562719E720F940BDCF9876B155FB57" ma:contentTypeVersion="1" ma:contentTypeDescription="Создание документа." ma:contentTypeScope="" ma:versionID="0c177cf167e8bf4ab1a035f4990f0b8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для руководителей  организаций, осуществляющих образовательную деятельность по основным профессиональным  образовательным программам среднего профессионального образования</_x041e__x043f__x0438__x0441__x0430__x043d__x0438__x0435_>
    <_dlc_DocId xmlns="57504d04-691e-4fc4-8f09-4f19fdbe90f6">XXJ7TYMEEKJ2-750307308-10</_dlc_DocId>
    <_dlc_DocIdUrl xmlns="57504d04-691e-4fc4-8f09-4f19fdbe90f6">
      <Url>https://vip.gov.mari.ru/minobr/_layouts/DocIdRedir.aspx?ID=XXJ7TYMEEKJ2-750307308-10</Url>
      <Description>XXJ7TYMEEKJ2-750307308-10</Description>
    </_dlc_DocIdUrl>
  </documentManagement>
</p:properties>
</file>

<file path=customXml/itemProps1.xml><?xml version="1.0" encoding="utf-8"?>
<ds:datastoreItem xmlns:ds="http://schemas.openxmlformats.org/officeDocument/2006/customXml" ds:itemID="{96C19FF4-086A-47D6-AACE-C86C919624ED}"/>
</file>

<file path=customXml/itemProps2.xml><?xml version="1.0" encoding="utf-8"?>
<ds:datastoreItem xmlns:ds="http://schemas.openxmlformats.org/officeDocument/2006/customXml" ds:itemID="{A5ADFE2B-F10C-4A3C-9126-D86BDE328306}"/>
</file>

<file path=customXml/itemProps3.xml><?xml version="1.0" encoding="utf-8"?>
<ds:datastoreItem xmlns:ds="http://schemas.openxmlformats.org/officeDocument/2006/customXml" ds:itemID="{379FFCD8-CEB9-49D7-943F-A7E9B6B255B6}"/>
</file>

<file path=customXml/itemProps4.xml><?xml version="1.0" encoding="utf-8"?>
<ds:datastoreItem xmlns:ds="http://schemas.openxmlformats.org/officeDocument/2006/customXml" ds:itemID="{FAB96DCE-C56B-423A-B8AA-5012E5D3D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Информационно-разъяснительные материалы</dc:title>
  <dc:creator>Лобанова Ирина Дмитриевна</dc:creator>
  <cp:lastModifiedBy>User097</cp:lastModifiedBy>
  <cp:revision>3</cp:revision>
  <cp:lastPrinted>2017-08-29T08:26:00Z</cp:lastPrinted>
  <dcterms:created xsi:type="dcterms:W3CDTF">2018-01-23T07:16:00Z</dcterms:created>
  <dcterms:modified xsi:type="dcterms:W3CDTF">2018-01-26T07:19:00Z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0x010100D9562719E720F940BDCF9876B155FB57</vt:lpwstr>
  </property>
  <property fmtid="{D5CDD505-2E9C-101B-9397-08002B2CF9AE}" pid="3" name="_dlc_DocIdItemGuid">
    <vt:lpwstr>8ae6620f-1565-4aaf-8a77-c234c2bb45e7</vt:lpwstr>
  </property>
</Properties>
</file>