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51" w:rsidRPr="00E17051" w:rsidRDefault="000F7401" w:rsidP="00E170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A3651">
        <w:rPr>
          <w:b/>
          <w:sz w:val="28"/>
          <w:szCs w:val="28"/>
        </w:rPr>
        <w:t xml:space="preserve">Информация для руководителей  организаций, </w:t>
      </w:r>
      <w:r w:rsidR="00E17051">
        <w:rPr>
          <w:b/>
          <w:sz w:val="28"/>
          <w:szCs w:val="28"/>
        </w:rPr>
        <w:t>применяющих</w:t>
      </w:r>
      <w:r w:rsidRPr="003A3651">
        <w:rPr>
          <w:b/>
          <w:sz w:val="28"/>
          <w:szCs w:val="28"/>
        </w:rPr>
        <w:t xml:space="preserve"> </w:t>
      </w:r>
      <w:r w:rsidR="00E17051" w:rsidRPr="00E17051">
        <w:rPr>
          <w:b/>
          <w:sz w:val="28"/>
          <w:szCs w:val="28"/>
        </w:rPr>
        <w:t>электронное обучение, дистанционные образовательные технологии при реализации образовательных программ</w:t>
      </w:r>
    </w:p>
    <w:p w:rsidR="000F7401" w:rsidRPr="003A3651" w:rsidRDefault="003A3651" w:rsidP="003A3651">
      <w:pPr>
        <w:tabs>
          <w:tab w:val="left" w:pos="8440"/>
        </w:tabs>
        <w:spacing w:after="1" w:line="264" w:lineRule="auto"/>
        <w:ind w:firstLine="567"/>
        <w:rPr>
          <w:sz w:val="28"/>
          <w:szCs w:val="28"/>
        </w:rPr>
      </w:pPr>
      <w:r w:rsidRPr="003A3651">
        <w:rPr>
          <w:sz w:val="28"/>
          <w:szCs w:val="28"/>
        </w:rPr>
        <w:tab/>
      </w:r>
    </w:p>
    <w:p w:rsidR="00FF2E71" w:rsidRDefault="002F6DEC" w:rsidP="00E170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2A8">
        <w:rPr>
          <w:sz w:val="28"/>
          <w:szCs w:val="28"/>
        </w:rPr>
        <w:t xml:space="preserve">Федеральная служба по надзору в сфере образования и науки </w:t>
      </w:r>
      <w:r w:rsidR="00C25F6E" w:rsidRPr="002762A8">
        <w:rPr>
          <w:sz w:val="28"/>
          <w:szCs w:val="28"/>
        </w:rPr>
        <w:t>(</w:t>
      </w:r>
      <w:proofErr w:type="spellStart"/>
      <w:r w:rsidR="00C25F6E" w:rsidRPr="002762A8">
        <w:rPr>
          <w:sz w:val="28"/>
          <w:szCs w:val="28"/>
        </w:rPr>
        <w:t>Рособрнадзор</w:t>
      </w:r>
      <w:proofErr w:type="spellEnd"/>
      <w:r w:rsidR="00C25F6E" w:rsidRPr="002762A8">
        <w:rPr>
          <w:sz w:val="28"/>
          <w:szCs w:val="28"/>
        </w:rPr>
        <w:t xml:space="preserve">) </w:t>
      </w:r>
      <w:r w:rsidRPr="002762A8">
        <w:rPr>
          <w:sz w:val="28"/>
          <w:szCs w:val="28"/>
        </w:rPr>
        <w:t>обращает внимание руководителей организаций</w:t>
      </w:r>
      <w:r w:rsidR="00FF2E71">
        <w:rPr>
          <w:sz w:val="28"/>
          <w:szCs w:val="28"/>
        </w:rPr>
        <w:t xml:space="preserve">, </w:t>
      </w:r>
      <w:r w:rsidR="00E17051" w:rsidRPr="00E17051">
        <w:rPr>
          <w:sz w:val="28"/>
          <w:szCs w:val="28"/>
        </w:rPr>
        <w:t>применяющих электронное обучение, дистанционные образовательные технологии при реализации образовательных программ</w:t>
      </w:r>
      <w:r w:rsidR="00E17051">
        <w:rPr>
          <w:sz w:val="28"/>
          <w:szCs w:val="28"/>
        </w:rPr>
        <w:t xml:space="preserve">, на </w:t>
      </w:r>
      <w:r w:rsidR="00FF2E71" w:rsidRPr="00FF2E71">
        <w:rPr>
          <w:sz w:val="28"/>
          <w:szCs w:val="28"/>
        </w:rPr>
        <w:t>обновлен</w:t>
      </w:r>
      <w:r w:rsidR="00FF2E71">
        <w:rPr>
          <w:sz w:val="28"/>
          <w:szCs w:val="28"/>
        </w:rPr>
        <w:t>ие</w:t>
      </w:r>
      <w:r w:rsidR="00FF2E71" w:rsidRPr="00FF2E71">
        <w:rPr>
          <w:sz w:val="28"/>
          <w:szCs w:val="28"/>
        </w:rPr>
        <w:t xml:space="preserve"> Мин</w:t>
      </w:r>
      <w:r w:rsidR="00FF2E71">
        <w:rPr>
          <w:sz w:val="28"/>
          <w:szCs w:val="28"/>
        </w:rPr>
        <w:t xml:space="preserve">истерством образования и науки </w:t>
      </w:r>
      <w:r w:rsidR="00FF2E71" w:rsidRPr="00FF2E71">
        <w:rPr>
          <w:sz w:val="28"/>
          <w:szCs w:val="28"/>
        </w:rPr>
        <w:t>Росси</w:t>
      </w:r>
      <w:r w:rsidR="00FF2E71">
        <w:rPr>
          <w:sz w:val="28"/>
          <w:szCs w:val="28"/>
        </w:rPr>
        <w:t>йской Федерации</w:t>
      </w:r>
      <w:r w:rsidR="00FF2E71" w:rsidRPr="00FF2E71">
        <w:rPr>
          <w:sz w:val="28"/>
          <w:szCs w:val="28"/>
        </w:rPr>
        <w:t xml:space="preserve"> поряд</w:t>
      </w:r>
      <w:r w:rsidR="00FF2E71">
        <w:rPr>
          <w:sz w:val="28"/>
          <w:szCs w:val="28"/>
        </w:rPr>
        <w:t>ка</w:t>
      </w:r>
      <w:r w:rsidR="00FF2E71" w:rsidRPr="00FF2E71">
        <w:rPr>
          <w:sz w:val="28"/>
          <w:szCs w:val="28"/>
        </w:rPr>
        <w:t xml:space="preserve"> применения электронного обучения и дистанционных образовательных технологий</w:t>
      </w:r>
      <w:r w:rsidR="00FF2E71">
        <w:rPr>
          <w:sz w:val="28"/>
          <w:szCs w:val="28"/>
        </w:rPr>
        <w:t>.</w:t>
      </w:r>
    </w:p>
    <w:p w:rsidR="00FF2E71" w:rsidRDefault="00FF2E71" w:rsidP="00E170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октября 2017 года вступает в силу </w:t>
      </w:r>
      <w:r w:rsidRPr="00FF2E7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FF2E71">
        <w:rPr>
          <w:sz w:val="28"/>
          <w:szCs w:val="28"/>
        </w:rPr>
        <w:t>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sz w:val="28"/>
          <w:szCs w:val="28"/>
        </w:rPr>
        <w:t>, утвержденный</w:t>
      </w:r>
      <w:r w:rsidRPr="00FF2E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2E71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FF2E71">
        <w:rPr>
          <w:sz w:val="28"/>
          <w:szCs w:val="28"/>
        </w:rPr>
        <w:t xml:space="preserve"> </w:t>
      </w:r>
      <w:proofErr w:type="spellStart"/>
      <w:r w:rsidRPr="00FF2E71">
        <w:rPr>
          <w:sz w:val="28"/>
          <w:szCs w:val="28"/>
        </w:rPr>
        <w:t>Минобрнауки</w:t>
      </w:r>
      <w:proofErr w:type="spellEnd"/>
      <w:r w:rsidRPr="00FF2E71">
        <w:rPr>
          <w:sz w:val="28"/>
          <w:szCs w:val="28"/>
        </w:rPr>
        <w:t xml:space="preserve"> России от 23.08.2017 </w:t>
      </w:r>
      <w:r>
        <w:rPr>
          <w:sz w:val="28"/>
          <w:szCs w:val="28"/>
        </w:rPr>
        <w:t>№</w:t>
      </w:r>
      <w:r w:rsidRPr="00FF2E71">
        <w:rPr>
          <w:sz w:val="28"/>
          <w:szCs w:val="28"/>
        </w:rPr>
        <w:t xml:space="preserve"> 816</w:t>
      </w:r>
      <w:r w:rsidR="002762A8" w:rsidRPr="002762A8">
        <w:rPr>
          <w:sz w:val="28"/>
          <w:szCs w:val="28"/>
        </w:rPr>
        <w:t xml:space="preserve"> (зарегистрирован Минюстом России </w:t>
      </w:r>
      <w:r>
        <w:rPr>
          <w:sz w:val="28"/>
          <w:szCs w:val="28"/>
        </w:rPr>
        <w:t>18.09</w:t>
      </w:r>
      <w:r w:rsidR="002762A8" w:rsidRPr="002762A8">
        <w:rPr>
          <w:sz w:val="28"/>
          <w:szCs w:val="28"/>
        </w:rPr>
        <w:t xml:space="preserve">.2017, регистрационный № </w:t>
      </w:r>
      <w:r w:rsidRPr="00FF2E71">
        <w:rPr>
          <w:sz w:val="28"/>
          <w:szCs w:val="28"/>
        </w:rPr>
        <w:t>48226</w:t>
      </w:r>
      <w:r w:rsidR="002762A8" w:rsidRPr="002762A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762A8" w:rsidRDefault="002762A8" w:rsidP="00E17051">
      <w:pPr>
        <w:spacing w:after="1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этим р</w:t>
      </w:r>
      <w:r w:rsidRPr="002762A8">
        <w:rPr>
          <w:sz w:val="28"/>
          <w:szCs w:val="28"/>
        </w:rPr>
        <w:t xml:space="preserve">анее действовавший </w:t>
      </w:r>
      <w:r w:rsidR="00E844F1" w:rsidRPr="00E844F1">
        <w:rPr>
          <w:sz w:val="28"/>
          <w:szCs w:val="28"/>
        </w:rPr>
        <w:t>Поряд</w:t>
      </w:r>
      <w:r w:rsidR="00E844F1">
        <w:rPr>
          <w:sz w:val="28"/>
          <w:szCs w:val="28"/>
        </w:rPr>
        <w:t>ок</w:t>
      </w:r>
      <w:r w:rsidR="00E844F1" w:rsidRPr="00E844F1">
        <w:rPr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2762A8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2762A8">
        <w:rPr>
          <w:sz w:val="28"/>
          <w:szCs w:val="28"/>
        </w:rPr>
        <w:t xml:space="preserve"> приказом </w:t>
      </w:r>
      <w:proofErr w:type="spellStart"/>
      <w:r w:rsidRPr="002762A8">
        <w:rPr>
          <w:sz w:val="28"/>
          <w:szCs w:val="28"/>
        </w:rPr>
        <w:t>Минобрнауки</w:t>
      </w:r>
      <w:proofErr w:type="spellEnd"/>
      <w:r w:rsidRPr="002762A8">
        <w:rPr>
          <w:sz w:val="28"/>
          <w:szCs w:val="28"/>
        </w:rPr>
        <w:t xml:space="preserve"> России от </w:t>
      </w:r>
      <w:r w:rsidR="00E844F1">
        <w:rPr>
          <w:sz w:val="28"/>
          <w:szCs w:val="28"/>
        </w:rPr>
        <w:t>9 января 2014 г.</w:t>
      </w:r>
      <w:r w:rsidRPr="002762A8">
        <w:rPr>
          <w:sz w:val="28"/>
          <w:szCs w:val="28"/>
        </w:rPr>
        <w:t xml:space="preserve"> № </w:t>
      </w:r>
      <w:r w:rsidR="00E844F1">
        <w:rPr>
          <w:sz w:val="28"/>
          <w:szCs w:val="28"/>
        </w:rPr>
        <w:t>2</w:t>
      </w:r>
      <w:r w:rsidRPr="002762A8">
        <w:rPr>
          <w:sz w:val="28"/>
          <w:szCs w:val="28"/>
        </w:rPr>
        <w:t xml:space="preserve"> (зарегистрирован Минюстом России </w:t>
      </w:r>
      <w:r w:rsidR="00E844F1">
        <w:rPr>
          <w:sz w:val="28"/>
          <w:szCs w:val="28"/>
        </w:rPr>
        <w:t>04.04</w:t>
      </w:r>
      <w:r w:rsidRPr="002762A8">
        <w:rPr>
          <w:sz w:val="28"/>
          <w:szCs w:val="28"/>
        </w:rPr>
        <w:t>.2014, регистрационный № 31</w:t>
      </w:r>
      <w:r w:rsidR="00E844F1">
        <w:rPr>
          <w:sz w:val="28"/>
          <w:szCs w:val="28"/>
        </w:rPr>
        <w:t>823</w:t>
      </w:r>
      <w:r w:rsidRPr="002762A8">
        <w:rPr>
          <w:sz w:val="28"/>
          <w:szCs w:val="28"/>
        </w:rPr>
        <w:t>)</w:t>
      </w:r>
      <w:r>
        <w:rPr>
          <w:sz w:val="28"/>
          <w:szCs w:val="28"/>
        </w:rPr>
        <w:t>, утрачивает силу.</w:t>
      </w:r>
    </w:p>
    <w:p w:rsidR="007E0EEC" w:rsidRDefault="007E0EEC" w:rsidP="00E17051">
      <w:pPr>
        <w:spacing w:after="1" w:line="264" w:lineRule="auto"/>
        <w:ind w:firstLine="540"/>
        <w:jc w:val="both"/>
        <w:rPr>
          <w:sz w:val="28"/>
          <w:szCs w:val="28"/>
        </w:rPr>
      </w:pPr>
    </w:p>
    <w:p w:rsidR="00C31CAD" w:rsidRDefault="00C31CAD" w:rsidP="00E17051">
      <w:pPr>
        <w:spacing w:after="1" w:line="264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 напоминает, что организации обязаны </w:t>
      </w:r>
      <w:r w:rsidRPr="00C31CAD">
        <w:rPr>
          <w:sz w:val="28"/>
          <w:szCs w:val="28"/>
        </w:rPr>
        <w:t>дов</w:t>
      </w:r>
      <w:r>
        <w:rPr>
          <w:sz w:val="28"/>
          <w:szCs w:val="28"/>
        </w:rPr>
        <w:t>ести</w:t>
      </w:r>
      <w:r w:rsidRPr="00C31CAD">
        <w:rPr>
          <w:sz w:val="28"/>
          <w:szCs w:val="28"/>
        </w:rPr>
        <w:t xml:space="preserve">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0B4749" w:rsidRPr="000B4749" w:rsidRDefault="000B4749" w:rsidP="00526D56">
      <w:pPr>
        <w:spacing w:after="1" w:line="264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Пунктом 3 </w:t>
      </w:r>
      <w:r w:rsidRPr="000B4749">
        <w:rPr>
          <w:sz w:val="28"/>
          <w:szCs w:val="28"/>
        </w:rPr>
        <w:t xml:space="preserve">Правил размещения на официальном сайте образовательной организации в информационно-телекоммуникационной сети </w:t>
      </w:r>
      <w:r>
        <w:rPr>
          <w:sz w:val="28"/>
          <w:szCs w:val="28"/>
        </w:rPr>
        <w:t>«</w:t>
      </w:r>
      <w:r w:rsidRPr="000B47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B4749">
        <w:rPr>
          <w:sz w:val="28"/>
          <w:szCs w:val="28"/>
        </w:rPr>
        <w:t xml:space="preserve"> и обновления информации об образовательной организации</w:t>
      </w:r>
      <w:r w:rsidR="00526D56">
        <w:rPr>
          <w:sz w:val="28"/>
          <w:szCs w:val="28"/>
        </w:rPr>
        <w:t xml:space="preserve">, утвержденных постановлением </w:t>
      </w:r>
      <w:r w:rsidRPr="000B4749">
        <w:rPr>
          <w:sz w:val="28"/>
          <w:szCs w:val="28"/>
        </w:rPr>
        <w:t>Правительства Р</w:t>
      </w:r>
      <w:r w:rsidR="00526D56">
        <w:rPr>
          <w:sz w:val="28"/>
          <w:szCs w:val="28"/>
        </w:rPr>
        <w:t xml:space="preserve">оссийской </w:t>
      </w:r>
      <w:r w:rsidRPr="000B4749">
        <w:rPr>
          <w:sz w:val="28"/>
          <w:szCs w:val="28"/>
        </w:rPr>
        <w:t>Ф</w:t>
      </w:r>
      <w:r w:rsidR="00526D56">
        <w:rPr>
          <w:sz w:val="28"/>
          <w:szCs w:val="28"/>
        </w:rPr>
        <w:t>едерации</w:t>
      </w:r>
      <w:r w:rsidRPr="000B4749">
        <w:rPr>
          <w:sz w:val="28"/>
          <w:szCs w:val="28"/>
        </w:rPr>
        <w:t xml:space="preserve"> от 10.07.2013 </w:t>
      </w:r>
      <w:r w:rsidR="00526D56">
        <w:rPr>
          <w:sz w:val="28"/>
          <w:szCs w:val="28"/>
        </w:rPr>
        <w:t>№</w:t>
      </w:r>
      <w:r w:rsidRPr="000B4749">
        <w:rPr>
          <w:sz w:val="28"/>
          <w:szCs w:val="28"/>
        </w:rPr>
        <w:t xml:space="preserve"> 582</w:t>
      </w:r>
      <w:r w:rsidR="00526D56">
        <w:rPr>
          <w:sz w:val="28"/>
          <w:szCs w:val="28"/>
        </w:rPr>
        <w:t>, также установлено, что о</w:t>
      </w:r>
      <w:r w:rsidRPr="000B4749">
        <w:rPr>
          <w:sz w:val="28"/>
          <w:szCs w:val="28"/>
        </w:rPr>
        <w:t xml:space="preserve">бразовательная организация размещает на официальном сайте образовательной организации в информационно-телекоммуникационной сети </w:t>
      </w:r>
      <w:r w:rsidR="00526D56">
        <w:rPr>
          <w:sz w:val="28"/>
          <w:szCs w:val="28"/>
        </w:rPr>
        <w:t>«</w:t>
      </w:r>
      <w:r w:rsidRPr="000B4749">
        <w:rPr>
          <w:sz w:val="28"/>
          <w:szCs w:val="28"/>
        </w:rPr>
        <w:t>Интернет</w:t>
      </w:r>
      <w:r w:rsidR="00526D56">
        <w:rPr>
          <w:sz w:val="28"/>
          <w:szCs w:val="28"/>
        </w:rPr>
        <w:t xml:space="preserve">» информацию </w:t>
      </w:r>
      <w:r w:rsidRPr="000B4749">
        <w:rPr>
          <w:sz w:val="28"/>
          <w:szCs w:val="28"/>
        </w:rPr>
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</w:t>
      </w:r>
      <w:proofErr w:type="gramEnd"/>
      <w:r w:rsidRPr="000B4749">
        <w:rPr>
          <w:sz w:val="28"/>
          <w:szCs w:val="28"/>
        </w:rPr>
        <w:t>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</w:t>
      </w:r>
      <w:r w:rsidR="00526D56">
        <w:rPr>
          <w:sz w:val="28"/>
          <w:szCs w:val="28"/>
        </w:rPr>
        <w:t>.</w:t>
      </w:r>
    </w:p>
    <w:p w:rsidR="007E0EEC" w:rsidRPr="007E0EEC" w:rsidRDefault="007E0EEC" w:rsidP="007E0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C">
        <w:rPr>
          <w:sz w:val="28"/>
          <w:szCs w:val="28"/>
        </w:rPr>
        <w:lastRenderedPageBreak/>
        <w:t>При реализации образовательных программ или их частей с применением электронного обучения, дистанционных образовательных технологий</w:t>
      </w:r>
      <w:r>
        <w:rPr>
          <w:sz w:val="28"/>
          <w:szCs w:val="28"/>
        </w:rPr>
        <w:t xml:space="preserve"> организация</w:t>
      </w:r>
      <w:r w:rsidRPr="007E0EEC">
        <w:rPr>
          <w:sz w:val="28"/>
          <w:szCs w:val="28"/>
        </w:rPr>
        <w:t>:</w:t>
      </w:r>
    </w:p>
    <w:p w:rsidR="007E0EEC" w:rsidRPr="007E0EEC" w:rsidRDefault="007E0EEC" w:rsidP="007E0EEC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0EE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Pr="007E0EEC">
        <w:rPr>
          <w:sz w:val="28"/>
          <w:szCs w:val="28"/>
        </w:rPr>
        <w:t xml:space="preserve">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:rsidR="007E0EEC" w:rsidRPr="007E0EEC" w:rsidRDefault="007E0EEC" w:rsidP="007E0EEC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E0EEC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7E0EEC">
        <w:rPr>
          <w:sz w:val="28"/>
          <w:szCs w:val="28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7E0EEC" w:rsidRDefault="007E0EEC" w:rsidP="007E0EEC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E0EEC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7E0EEC">
        <w:rPr>
          <w:sz w:val="28"/>
          <w:szCs w:val="28"/>
        </w:rPr>
        <w:t>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</w:t>
      </w:r>
      <w:r>
        <w:rPr>
          <w:sz w:val="28"/>
          <w:szCs w:val="28"/>
        </w:rPr>
        <w:t>;</w:t>
      </w:r>
      <w:proofErr w:type="gramEnd"/>
    </w:p>
    <w:p w:rsidR="007E0EEC" w:rsidRDefault="007E0EEC" w:rsidP="007E0EEC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E0EEC"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 w:rsidRPr="007E0EEC">
        <w:rPr>
          <w:sz w:val="28"/>
          <w:szCs w:val="28"/>
        </w:rPr>
        <w:t>т учет и осуществля</w:t>
      </w:r>
      <w:r w:rsidR="009646B8">
        <w:rPr>
          <w:sz w:val="28"/>
          <w:szCs w:val="28"/>
        </w:rPr>
        <w:t>е</w:t>
      </w:r>
      <w:r w:rsidRPr="007E0EEC">
        <w:rPr>
          <w:sz w:val="28"/>
          <w:szCs w:val="28"/>
        </w:rPr>
        <w:t xml:space="preserve">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8" w:history="1">
        <w:r w:rsidRPr="007E0EEC">
          <w:rPr>
            <w:sz w:val="28"/>
            <w:szCs w:val="28"/>
          </w:rPr>
          <w:t>Закона</w:t>
        </w:r>
      </w:hyperlink>
      <w:r w:rsidRPr="007E0EEC">
        <w:rPr>
          <w:sz w:val="28"/>
          <w:szCs w:val="28"/>
        </w:rPr>
        <w:t xml:space="preserve"> Российской Федерации от 21 июля 1993 г. </w:t>
      </w:r>
      <w:r>
        <w:rPr>
          <w:sz w:val="28"/>
          <w:szCs w:val="28"/>
        </w:rPr>
        <w:t>№</w:t>
      </w:r>
      <w:r w:rsidRPr="007E0EEC">
        <w:rPr>
          <w:sz w:val="28"/>
          <w:szCs w:val="28"/>
        </w:rPr>
        <w:t xml:space="preserve"> 5485-1 </w:t>
      </w:r>
      <w:r>
        <w:rPr>
          <w:sz w:val="28"/>
          <w:szCs w:val="28"/>
        </w:rPr>
        <w:t>«</w:t>
      </w:r>
      <w:r w:rsidRPr="007E0EEC">
        <w:rPr>
          <w:sz w:val="28"/>
          <w:szCs w:val="28"/>
        </w:rPr>
        <w:t>О государственной тайне</w:t>
      </w:r>
      <w:r>
        <w:rPr>
          <w:sz w:val="28"/>
          <w:szCs w:val="28"/>
        </w:rPr>
        <w:t>»</w:t>
      </w:r>
      <w:r w:rsidRPr="007E0EEC">
        <w:rPr>
          <w:sz w:val="28"/>
          <w:szCs w:val="28"/>
        </w:rPr>
        <w:t xml:space="preserve">, Федерального </w:t>
      </w:r>
      <w:hyperlink r:id="rId9" w:history="1">
        <w:r w:rsidRPr="007E0EEC">
          <w:rPr>
            <w:sz w:val="28"/>
            <w:szCs w:val="28"/>
          </w:rPr>
          <w:t>закона</w:t>
        </w:r>
      </w:hyperlink>
      <w:r w:rsidRPr="007E0EEC">
        <w:rPr>
          <w:sz w:val="28"/>
          <w:szCs w:val="28"/>
        </w:rPr>
        <w:t xml:space="preserve"> от 27 июля 2006 г. </w:t>
      </w:r>
      <w:r>
        <w:rPr>
          <w:sz w:val="28"/>
          <w:szCs w:val="28"/>
        </w:rPr>
        <w:t xml:space="preserve">№ </w:t>
      </w:r>
      <w:r w:rsidRPr="007E0EEC">
        <w:rPr>
          <w:sz w:val="28"/>
          <w:szCs w:val="28"/>
        </w:rPr>
        <w:t xml:space="preserve">152-ФЗ </w:t>
      </w:r>
      <w:r>
        <w:rPr>
          <w:sz w:val="28"/>
          <w:szCs w:val="28"/>
        </w:rPr>
        <w:t>«</w:t>
      </w:r>
      <w:r w:rsidRPr="007E0EEC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7E0EEC">
        <w:rPr>
          <w:sz w:val="28"/>
          <w:szCs w:val="28"/>
        </w:rPr>
        <w:t xml:space="preserve">, Федерального </w:t>
      </w:r>
      <w:hyperlink r:id="rId10" w:history="1">
        <w:r w:rsidRPr="007E0EEC">
          <w:rPr>
            <w:sz w:val="28"/>
            <w:szCs w:val="28"/>
          </w:rPr>
          <w:t>закона</w:t>
        </w:r>
      </w:hyperlink>
      <w:r w:rsidRPr="007E0EEC">
        <w:rPr>
          <w:sz w:val="28"/>
          <w:szCs w:val="28"/>
        </w:rPr>
        <w:t xml:space="preserve"> от 22 октября 2004 г. </w:t>
      </w:r>
      <w:r>
        <w:rPr>
          <w:sz w:val="28"/>
          <w:szCs w:val="28"/>
        </w:rPr>
        <w:t xml:space="preserve">№ </w:t>
      </w:r>
      <w:r w:rsidRPr="007E0EEC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7E0EEC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</w:rPr>
        <w:t>».</w:t>
      </w:r>
      <w:proofErr w:type="gramEnd"/>
    </w:p>
    <w:p w:rsidR="00B57DBC" w:rsidRDefault="00B57DBC" w:rsidP="007E0EEC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</w:p>
    <w:p w:rsidR="00C31CAD" w:rsidRPr="00001C53" w:rsidRDefault="00C31CAD" w:rsidP="00E17051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01C53">
        <w:rPr>
          <w:sz w:val="28"/>
          <w:szCs w:val="28"/>
        </w:rPr>
        <w:t xml:space="preserve">При реализации образовательных программ или их частей с применением </w:t>
      </w:r>
      <w:r w:rsidRPr="00B57DBC">
        <w:rPr>
          <w:b/>
          <w:sz w:val="28"/>
          <w:szCs w:val="28"/>
          <w:u w:val="single"/>
        </w:rPr>
        <w:t>исключительно</w:t>
      </w:r>
      <w:r w:rsidRPr="00001C53">
        <w:rPr>
          <w:sz w:val="28"/>
          <w:szCs w:val="28"/>
        </w:rPr>
        <w:t xml:space="preserve"> электронного обучения, дистанционных образовательных технологий образовательная организация самостоятельно и (или) с использованием ресурсов иных организаций:</w:t>
      </w:r>
    </w:p>
    <w:p w:rsidR="00C31CAD" w:rsidRPr="00001C53" w:rsidRDefault="00C31CAD" w:rsidP="00E17051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01C53">
        <w:rPr>
          <w:sz w:val="28"/>
          <w:szCs w:val="28"/>
        </w:rPr>
        <w:t>-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C31CAD" w:rsidRDefault="00C31CAD" w:rsidP="00E17051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01C53">
        <w:rPr>
          <w:sz w:val="28"/>
          <w:szCs w:val="28"/>
        </w:rPr>
        <w:t>-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</w:t>
      </w:r>
      <w:r w:rsidR="007E0EEC">
        <w:rPr>
          <w:sz w:val="28"/>
          <w:szCs w:val="28"/>
        </w:rPr>
        <w:t>.</w:t>
      </w:r>
    </w:p>
    <w:p w:rsidR="007E0EEC" w:rsidRPr="007E0EEC" w:rsidRDefault="007E0EEC" w:rsidP="007E0EEC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установлено, что </w:t>
      </w:r>
      <w:r w:rsidRPr="007E0EEC">
        <w:rPr>
          <w:sz w:val="28"/>
          <w:szCs w:val="28"/>
        </w:rPr>
        <w:t>организации вправе реализовывать образовательные программы или их части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достижение и оценку результатов обучения путем организации образовательной деятельности в электронной информационно-</w:t>
      </w:r>
      <w:r w:rsidRPr="007E0EEC">
        <w:rPr>
          <w:sz w:val="28"/>
          <w:szCs w:val="28"/>
        </w:rPr>
        <w:lastRenderedPageBreak/>
        <w:t>образовательной среде, к которой предоставляется открытый доступ через Интернет.</w:t>
      </w:r>
    </w:p>
    <w:p w:rsidR="007E0EEC" w:rsidRPr="007E0EEC" w:rsidRDefault="007E0EEC" w:rsidP="007E0EEC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7E0EEC">
        <w:rPr>
          <w:sz w:val="28"/>
          <w:szCs w:val="28"/>
        </w:rPr>
        <w:t xml:space="preserve">Освоение образовательных программ в виде онлайн-курсов подтверждается документом об образовании и (или) о квалификации либо </w:t>
      </w:r>
      <w:proofErr w:type="gramStart"/>
      <w:r w:rsidRPr="007E0EEC">
        <w:rPr>
          <w:sz w:val="28"/>
          <w:szCs w:val="28"/>
        </w:rPr>
        <w:t>документом</w:t>
      </w:r>
      <w:proofErr w:type="gramEnd"/>
      <w:r w:rsidRPr="007E0EEC">
        <w:rPr>
          <w:sz w:val="28"/>
          <w:szCs w:val="28"/>
        </w:rPr>
        <w:t xml:space="preserve"> об обучении, выданным организацией, реализующей такие программы или их части в виде онлайн-курсов.</w:t>
      </w:r>
    </w:p>
    <w:p w:rsidR="007E0EEC" w:rsidRPr="007E0EEC" w:rsidRDefault="007E0EEC" w:rsidP="007E0EEC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7E0EEC">
        <w:rPr>
          <w:sz w:val="28"/>
          <w:szCs w:val="28"/>
        </w:rPr>
        <w:t>Организация, которой обучающимся представлен такой документ,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</w:t>
      </w:r>
    </w:p>
    <w:p w:rsidR="007E0EEC" w:rsidRPr="007E0EEC" w:rsidRDefault="007E0EEC" w:rsidP="007E0EEC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7E0EEC">
        <w:rPr>
          <w:sz w:val="28"/>
          <w:szCs w:val="28"/>
        </w:rPr>
        <w:t>Зачет результатов обучения осуществляется в порядке и формах, установленных организацией самостоятельно, при представлении обучающимся документов, подтверждающих пройденное им обучение.</w:t>
      </w:r>
    </w:p>
    <w:p w:rsidR="00E844F1" w:rsidRDefault="00E844F1" w:rsidP="003A3651">
      <w:pPr>
        <w:spacing w:after="1" w:line="264" w:lineRule="auto"/>
        <w:ind w:firstLine="567"/>
        <w:jc w:val="both"/>
        <w:rPr>
          <w:sz w:val="28"/>
          <w:szCs w:val="28"/>
        </w:rPr>
      </w:pPr>
    </w:p>
    <w:p w:rsidR="00122FE4" w:rsidRDefault="002762A8" w:rsidP="003A3651">
      <w:pPr>
        <w:spacing w:after="1" w:line="264" w:lineRule="auto"/>
        <w:ind w:firstLine="567"/>
        <w:jc w:val="both"/>
        <w:rPr>
          <w:sz w:val="28"/>
          <w:szCs w:val="28"/>
        </w:rPr>
      </w:pPr>
      <w:r w:rsidRPr="002762A8">
        <w:rPr>
          <w:sz w:val="28"/>
          <w:szCs w:val="28"/>
        </w:rPr>
        <w:t xml:space="preserve">В </w:t>
      </w:r>
      <w:r w:rsidR="00186F95" w:rsidRPr="00186F95">
        <w:rPr>
          <w:sz w:val="28"/>
          <w:szCs w:val="28"/>
        </w:rPr>
        <w:t>приложени</w:t>
      </w:r>
      <w:r w:rsidR="00186F95">
        <w:rPr>
          <w:sz w:val="28"/>
          <w:szCs w:val="28"/>
        </w:rPr>
        <w:t>и</w:t>
      </w:r>
      <w:r w:rsidR="00186F95" w:rsidRPr="00186F95">
        <w:rPr>
          <w:sz w:val="28"/>
          <w:szCs w:val="28"/>
        </w:rPr>
        <w:t xml:space="preserve"> </w:t>
      </w:r>
      <w:r w:rsidR="00186F95">
        <w:rPr>
          <w:sz w:val="28"/>
          <w:szCs w:val="28"/>
        </w:rPr>
        <w:t xml:space="preserve">приведен </w:t>
      </w:r>
      <w:r w:rsidR="00186F95" w:rsidRPr="00186F95">
        <w:rPr>
          <w:sz w:val="28"/>
          <w:szCs w:val="28"/>
        </w:rPr>
        <w:t xml:space="preserve">проведенный </w:t>
      </w:r>
      <w:proofErr w:type="spellStart"/>
      <w:r w:rsidR="00186F95" w:rsidRPr="00186F95">
        <w:rPr>
          <w:sz w:val="28"/>
          <w:szCs w:val="28"/>
        </w:rPr>
        <w:t>Рособрнадзором</w:t>
      </w:r>
      <w:proofErr w:type="spellEnd"/>
      <w:r w:rsidR="00186F95" w:rsidRPr="00186F95">
        <w:t xml:space="preserve"> </w:t>
      </w:r>
      <w:r w:rsidR="00186F95" w:rsidRPr="00186F95">
        <w:rPr>
          <w:sz w:val="28"/>
          <w:szCs w:val="28"/>
        </w:rPr>
        <w:t>сравнительный анализ</w:t>
      </w:r>
      <w:r w:rsidR="00186F95">
        <w:rPr>
          <w:sz w:val="28"/>
          <w:szCs w:val="28"/>
        </w:rPr>
        <w:t>.</w:t>
      </w:r>
    </w:p>
    <w:p w:rsidR="00122FE4" w:rsidRDefault="00122F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2FE4" w:rsidRDefault="00122FE4" w:rsidP="003A3651">
      <w:pPr>
        <w:spacing w:after="1" w:line="264" w:lineRule="auto"/>
        <w:ind w:firstLine="567"/>
        <w:jc w:val="both"/>
        <w:rPr>
          <w:sz w:val="28"/>
          <w:szCs w:val="28"/>
        </w:rPr>
        <w:sectPr w:rsidR="00122FE4" w:rsidSect="00B20751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2FE4" w:rsidRDefault="00122FE4" w:rsidP="00122FE4">
      <w:pPr>
        <w:pStyle w:val="ConsPlusTitle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</w:t>
      </w:r>
    </w:p>
    <w:p w:rsidR="00122FE4" w:rsidRDefault="00122FE4" w:rsidP="00122FE4">
      <w:pPr>
        <w:pStyle w:val="ConsPlusTitle"/>
        <w:jc w:val="center"/>
        <w:rPr>
          <w:sz w:val="32"/>
          <w:szCs w:val="32"/>
        </w:rPr>
      </w:pPr>
    </w:p>
    <w:p w:rsidR="00122FE4" w:rsidRDefault="00122FE4" w:rsidP="00122FE4">
      <w:pPr>
        <w:pStyle w:val="ConsPlusTitle"/>
        <w:jc w:val="center"/>
        <w:rPr>
          <w:sz w:val="32"/>
          <w:szCs w:val="32"/>
        </w:rPr>
      </w:pPr>
    </w:p>
    <w:p w:rsidR="00122FE4" w:rsidRDefault="00122FE4" w:rsidP="00122FE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Установление соответствия содержания</w:t>
      </w:r>
    </w:p>
    <w:p w:rsidR="00122FE4" w:rsidRDefault="00122FE4" w:rsidP="00122FE4">
      <w:pPr>
        <w:pStyle w:val="ConsPlusTitle"/>
        <w:jc w:val="center"/>
      </w:pPr>
      <w:r>
        <w:t>ПРИКАЗА от 9 января 2014 г. N «ОБ УТВЕРЖДЕНИИ ПОРЯДКА</w:t>
      </w:r>
    </w:p>
    <w:p w:rsidR="00122FE4" w:rsidRDefault="00122FE4" w:rsidP="00122FE4">
      <w:pPr>
        <w:pStyle w:val="ConsPlusTitle"/>
        <w:jc w:val="center"/>
      </w:pPr>
      <w:r>
        <w:t xml:space="preserve">ПРИМЕНЕНИЯ ОРГАНИЗАЦИЯМИ, ОСУЩЕСТВЛЯЮЩИМИ </w:t>
      </w:r>
      <w:proofErr w:type="gramStart"/>
      <w:r>
        <w:t>ОБРАЗОВАТЕЛЬНУЮ</w:t>
      </w:r>
      <w:proofErr w:type="gramEnd"/>
    </w:p>
    <w:p w:rsidR="00122FE4" w:rsidRDefault="00122FE4" w:rsidP="00122FE4">
      <w:pPr>
        <w:pStyle w:val="ConsPlusTitle"/>
        <w:jc w:val="center"/>
      </w:pPr>
      <w:r>
        <w:t xml:space="preserve">ДЕЯТЕЛЬНОСТЬ, ЭЛЕКТРОННОГО ОБУЧЕНИЯ, </w:t>
      </w:r>
      <w:proofErr w:type="gramStart"/>
      <w:r>
        <w:t>ДИСТАНЦИОННЫХ</w:t>
      </w:r>
      <w:proofErr w:type="gramEnd"/>
    </w:p>
    <w:p w:rsidR="00122FE4" w:rsidRDefault="00122FE4" w:rsidP="00122FE4">
      <w:pPr>
        <w:pStyle w:val="ConsPlusTitle"/>
        <w:jc w:val="center"/>
      </w:pPr>
      <w:r>
        <w:t>ОБРАЗОВАТЕЛЬНЫХ ТЕХНОЛОГИЙ ПРИ РЕАЛИЗАЦИИ</w:t>
      </w:r>
    </w:p>
    <w:p w:rsidR="00122FE4" w:rsidRDefault="00122FE4" w:rsidP="00122FE4">
      <w:pPr>
        <w:pStyle w:val="ConsPlusTitle"/>
        <w:jc w:val="center"/>
      </w:pPr>
      <w:r>
        <w:t>ОБРАЗОВАТЕЛЬНЫХ ПРОГРАММ» содержанию ПРИКАЗА от 23 августа 2017 г. N 816 ОБ УТВЕРЖДЕНИИ ПОРЯДКА</w:t>
      </w:r>
    </w:p>
    <w:p w:rsidR="00122FE4" w:rsidRDefault="00122FE4" w:rsidP="00122FE4">
      <w:pPr>
        <w:pStyle w:val="ConsPlusTitle"/>
        <w:jc w:val="center"/>
      </w:pPr>
      <w:r>
        <w:t xml:space="preserve">ПРИМЕНЕНИЯ ОРГАНИЗАЦИЯМИ, ОСУЩЕСТВЛЯЮЩИМИ </w:t>
      </w:r>
      <w:proofErr w:type="gramStart"/>
      <w:r>
        <w:t>ОБРАЗОВАТЕЛЬНУЮ</w:t>
      </w:r>
      <w:proofErr w:type="gramEnd"/>
    </w:p>
    <w:p w:rsidR="00122FE4" w:rsidRDefault="00122FE4" w:rsidP="00122FE4">
      <w:pPr>
        <w:pStyle w:val="ConsPlusTitle"/>
        <w:jc w:val="center"/>
      </w:pPr>
      <w:r>
        <w:t xml:space="preserve">ДЕЯТЕЛЬНОСТЬ, ЭЛЕКТРОННОГО ОБУЧЕНИЯ, </w:t>
      </w:r>
      <w:proofErr w:type="gramStart"/>
      <w:r>
        <w:t>ДИСТАНЦИОННЫХ</w:t>
      </w:r>
      <w:proofErr w:type="gramEnd"/>
    </w:p>
    <w:p w:rsidR="00122FE4" w:rsidRDefault="00122FE4" w:rsidP="00122FE4">
      <w:pPr>
        <w:pStyle w:val="ConsPlusTitle"/>
        <w:jc w:val="center"/>
      </w:pPr>
      <w:r>
        <w:t>ОБРАЗОВАТЕЛЬНЫХ ТЕХНОЛОГИЙ ПРИ РЕАЛИЗАЦИИ</w:t>
      </w:r>
    </w:p>
    <w:p w:rsidR="00122FE4" w:rsidRDefault="00122FE4" w:rsidP="00122FE4">
      <w:pPr>
        <w:pStyle w:val="ConsPlusTitle"/>
        <w:jc w:val="center"/>
      </w:pPr>
      <w:r>
        <w:t>ОБРАЗОВАТЕЛЬНЫХ ПРОГРАММ</w:t>
      </w:r>
      <w:r>
        <w:rPr>
          <w:rFonts w:ascii="Times New Roman" w:hAnsi="Times New Roman" w:cs="Times New Roman"/>
        </w:rPr>
        <w:t>⃰</w:t>
      </w:r>
    </w:p>
    <w:p w:rsidR="00122FE4" w:rsidRDefault="00122FE4" w:rsidP="00122FE4">
      <w:pPr>
        <w:pStyle w:val="ConsPlusTitle"/>
        <w:jc w:val="center"/>
      </w:pPr>
    </w:p>
    <w:p w:rsidR="00122FE4" w:rsidRDefault="00122FE4" w:rsidP="00122FE4">
      <w:pPr>
        <w:pStyle w:val="ConsPlusTitle"/>
        <w:jc w:val="both"/>
      </w:pPr>
    </w:p>
    <w:p w:rsidR="00122FE4" w:rsidRDefault="00122FE4" w:rsidP="00122FE4">
      <w:pPr>
        <w:jc w:val="both"/>
      </w:pPr>
      <w:r>
        <w:rPr>
          <w:b/>
          <w:color w:val="FF0000"/>
        </w:rPr>
        <w:t>* Красным цветом</w:t>
      </w:r>
      <w:r>
        <w:rPr>
          <w:color w:val="FF0000"/>
        </w:rPr>
        <w:t xml:space="preserve"> </w:t>
      </w:r>
      <w:r>
        <w:t xml:space="preserve">отмечены </w:t>
      </w:r>
      <w:r>
        <w:rPr>
          <w:b/>
          <w:u w:val="single"/>
        </w:rPr>
        <w:t>положения, не предусмотренные</w:t>
      </w:r>
      <w:r>
        <w:t xml:space="preserve"> приказом от 23.08.2017 № 816</w:t>
      </w:r>
    </w:p>
    <w:p w:rsidR="00122FE4" w:rsidRDefault="00122FE4" w:rsidP="00122FE4">
      <w:pPr>
        <w:jc w:val="both"/>
      </w:pPr>
      <w:r>
        <w:rPr>
          <w:b/>
          <w:color w:val="00B050"/>
        </w:rPr>
        <w:t>**Зелёным цветом</w:t>
      </w:r>
      <w:r>
        <w:t xml:space="preserve"> отмечены </w:t>
      </w:r>
      <w:r>
        <w:rPr>
          <w:b/>
          <w:u w:val="single"/>
        </w:rPr>
        <w:t>новые положения</w:t>
      </w:r>
      <w:r>
        <w:t xml:space="preserve"> приказа от 23.08.2017 № 816</w:t>
      </w:r>
    </w:p>
    <w:p w:rsidR="00122FE4" w:rsidRDefault="00122FE4" w:rsidP="00122FE4">
      <w:pPr>
        <w:rPr>
          <w:rFonts w:asciiTheme="minorHAnsi" w:hAnsiTheme="minorHAnsi" w:cstheme="minorBidi"/>
        </w:rPr>
      </w:pPr>
    </w:p>
    <w:tbl>
      <w:tblPr>
        <w:tblStyle w:val="a9"/>
        <w:tblW w:w="14850" w:type="dxa"/>
        <w:tblInd w:w="0" w:type="dxa"/>
        <w:tblLook w:val="04A0" w:firstRow="1" w:lastRow="0" w:firstColumn="1" w:lastColumn="0" w:noHBand="0" w:noVBand="1"/>
      </w:tblPr>
      <w:tblGrid>
        <w:gridCol w:w="7425"/>
        <w:gridCol w:w="7425"/>
      </w:tblGrid>
      <w:tr w:rsidR="00122FE4" w:rsidTr="00122FE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4" w:rsidRDefault="00122FE4">
            <w:pPr>
              <w:pStyle w:val="ConsPlusTitle"/>
              <w:jc w:val="center"/>
              <w:rPr>
                <w:szCs w:val="20"/>
              </w:rPr>
            </w:pPr>
            <w:r>
              <w:rPr>
                <w:szCs w:val="20"/>
              </w:rPr>
              <w:t>ПРИКАЗ от 9 января 2014 г. N «ОБ УТВЕРЖДЕНИИ ПОРЯДКА</w:t>
            </w:r>
          </w:p>
          <w:p w:rsidR="00122FE4" w:rsidRDefault="00122FE4">
            <w:pPr>
              <w:pStyle w:val="ConsPlusTitle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ПРИМЕНЕНИЯ ОРГАНИЗАЦИЯМИ, ОСУЩЕСТВЛЯЮЩИМИ </w:t>
            </w:r>
            <w:proofErr w:type="gramStart"/>
            <w:r>
              <w:rPr>
                <w:szCs w:val="20"/>
              </w:rPr>
              <w:t>ОБРАЗОВАТЕЛЬНУЮ</w:t>
            </w:r>
            <w:proofErr w:type="gramEnd"/>
          </w:p>
          <w:p w:rsidR="00122FE4" w:rsidRDefault="00122FE4">
            <w:pPr>
              <w:pStyle w:val="ConsPlusTitle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ДЕЯТЕЛЬНОСТЬ, ЭЛЕКТРОННОГО ОБУЧЕНИЯ, </w:t>
            </w:r>
            <w:proofErr w:type="gramStart"/>
            <w:r>
              <w:rPr>
                <w:szCs w:val="20"/>
              </w:rPr>
              <w:t>ДИСТАНЦИОННЫХ</w:t>
            </w:r>
            <w:proofErr w:type="gramEnd"/>
          </w:p>
          <w:p w:rsidR="00122FE4" w:rsidRDefault="00122FE4">
            <w:pPr>
              <w:pStyle w:val="ConsPlusTitle"/>
              <w:jc w:val="center"/>
              <w:rPr>
                <w:szCs w:val="20"/>
              </w:rPr>
            </w:pPr>
            <w:r>
              <w:rPr>
                <w:szCs w:val="20"/>
              </w:rPr>
              <w:t>ОБРАЗОВАТЕЛЬНЫХ ТЕХНОЛОГИЙ ПРИ РЕАЛИЗАЦИИ</w:t>
            </w:r>
          </w:p>
          <w:p w:rsidR="00122FE4" w:rsidRDefault="00122FE4">
            <w:pPr>
              <w:pStyle w:val="ConsPlusTitle"/>
              <w:jc w:val="center"/>
              <w:rPr>
                <w:szCs w:val="20"/>
              </w:rPr>
            </w:pPr>
            <w:r>
              <w:rPr>
                <w:szCs w:val="20"/>
              </w:rPr>
              <w:t>ОБРАЗОВАТЕЛЬНЫХ ПРОГРАММ»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Title"/>
              <w:jc w:val="center"/>
              <w:rPr>
                <w:szCs w:val="20"/>
              </w:rPr>
            </w:pPr>
            <w:r>
              <w:rPr>
                <w:szCs w:val="20"/>
              </w:rPr>
              <w:t>ПРИКАЗ от 23 августа 2017 г. N 816 ОБ УТВЕРЖДЕНИИ ПОРЯДКА</w:t>
            </w:r>
          </w:p>
          <w:p w:rsidR="00122FE4" w:rsidRDefault="00122FE4">
            <w:pPr>
              <w:pStyle w:val="ConsPlusTitle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ПРИМЕНЕНИЯ ОРГАНИЗАЦИЯМИ, ОСУЩЕСТВЛЯЮЩИМИ </w:t>
            </w:r>
            <w:proofErr w:type="gramStart"/>
            <w:r>
              <w:rPr>
                <w:szCs w:val="20"/>
              </w:rPr>
              <w:t>ОБРАЗОВАТЕЛЬНУЮ</w:t>
            </w:r>
            <w:proofErr w:type="gramEnd"/>
          </w:p>
          <w:p w:rsidR="00122FE4" w:rsidRDefault="00122FE4">
            <w:pPr>
              <w:pStyle w:val="ConsPlusTitle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ДЕЯТЕЛЬНОСТЬ, ЭЛЕКТРОННОГО ОБУЧЕНИЯ, </w:t>
            </w:r>
            <w:proofErr w:type="gramStart"/>
            <w:r>
              <w:rPr>
                <w:szCs w:val="20"/>
              </w:rPr>
              <w:t>ДИСТАНЦИОННЫХ</w:t>
            </w:r>
            <w:proofErr w:type="gramEnd"/>
          </w:p>
          <w:p w:rsidR="00122FE4" w:rsidRDefault="00122FE4">
            <w:pPr>
              <w:pStyle w:val="ConsPlusTitle"/>
              <w:jc w:val="center"/>
              <w:rPr>
                <w:szCs w:val="20"/>
              </w:rPr>
            </w:pPr>
            <w:r>
              <w:rPr>
                <w:szCs w:val="20"/>
              </w:rPr>
              <w:t>ОБРАЗОВАТЕЛЬНЫХ ТЕХНОЛОГИЙ ПРИ РЕАЛИЗАЦИИ</w:t>
            </w:r>
          </w:p>
          <w:p w:rsidR="00122FE4" w:rsidRDefault="00122FE4">
            <w:pPr>
              <w:pStyle w:val="ConsPlusTitle"/>
              <w:jc w:val="center"/>
              <w:rPr>
                <w:szCs w:val="20"/>
              </w:rPr>
            </w:pPr>
            <w:r>
              <w:rPr>
                <w:szCs w:val="20"/>
              </w:rPr>
              <w:t>ОБРАЗОВАТЕЛЬНЫХ ПРОГРАММ</w:t>
            </w:r>
          </w:p>
          <w:p w:rsidR="00122FE4" w:rsidRDefault="00122FE4">
            <w:pPr>
              <w:pStyle w:val="ConsPlusTitle"/>
              <w:jc w:val="center"/>
              <w:rPr>
                <w:szCs w:val="20"/>
              </w:rPr>
            </w:pPr>
          </w:p>
        </w:tc>
      </w:tr>
      <w:tr w:rsidR="00122FE4" w:rsidTr="00122FE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 w:rsidP="00BD3B7E">
            <w:pPr>
              <w:pStyle w:val="ConsPlusNormal"/>
              <w:numPr>
                <w:ilvl w:val="0"/>
                <w:numId w:val="1"/>
              </w:numPr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образовательных программ (далее - образовательные программы).</w:t>
            </w: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Настоящий Порядок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      </w: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</w:t>
            </w: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&lt;1&gt; </w:t>
            </w:r>
            <w:hyperlink r:id="rId12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 6 статьи 79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ст. 566; N 19, ст. 2289; N 22, ст. 2769; N 23, ст. 2930, ст. 2933; N 26, ст. 3388; N 30, ст. 4217; ст. 4257; ст. 4263; 2015, N 1, ст. 42; ст. 53; ст. 72; N 14, ст. 2008; N 18, ст. 2625; N 27, ст. 3951, ст. 3989;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 29, ст. 4339, ст. 4364; N 51, ст. 7241; 2016, N 1, ст. 8, ст. 9, ст. 24, ст. 72, ст. 78; N 10, ст. 1320; N 23, ст. 3289, ст. 3290; N 27, ст. 4160, ст. 4219, ст. 4223, ст. 4238, ст. 4239, ст. 4245, ст. 4246, ст. 4292).</w:t>
            </w:r>
            <w:proofErr w:type="gramEnd"/>
          </w:p>
          <w:p w:rsidR="00122FE4" w:rsidRDefault="00122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FE4" w:rsidTr="00122FE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pBdr>
                <w:bottom w:val="single" w:sz="6" w:space="1" w:color="auto"/>
              </w:pBdr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2012 г. N 273-ФЗ "Об образовании в Российской Федерации" &lt;1&gt;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формах получения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&lt;1&gt; Собрание законодательства Российской Федерации, 2012, N 53, ст. 7598; 2013, N 19, ст. 2326, N 23, ст. 2878, N 30, ст. 4036, N 48, ст. 6165.</w:t>
            </w:r>
          </w:p>
          <w:p w:rsidR="00122FE4" w:rsidRDefault="00122F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&lt;1&gt; </w:t>
            </w:r>
            <w:hyperlink r:id="rId14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 3 статьи 16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      </w: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  <w:p w:rsidR="00122FE4" w:rsidRDefault="00122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      </w:r>
            <w:hyperlink r:id="rId15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2012 г. N 273-ФЗ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      </w:r>
            <w:proofErr w:type="gramEnd"/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определяется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 и науки Российской Федерации &lt;1&gt;.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--------------------------------</w:t>
            </w:r>
            <w:proofErr w:type="gramEnd"/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&lt;1&gt; </w:t>
            </w:r>
            <w:hyperlink r:id="rId16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 3 статьи 16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 51, ст. 7241; 2016, N 1, ст. 8, ст. 9, ст. 24, ст. 72, ст. 78; N 10, ст. 1320; N 23, ст. 3289, ст. 3290; N 27, ст. 4160, ст. 4219, ст. 4223, ст. 4238, ст. 4239, ст. 4245, ст. 4246, ст. 4292; 2017, N 18, ст. 2670;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 31, ст. 4765) (далее - Федеральный закон N 273).</w:t>
            </w:r>
            <w:proofErr w:type="gramEnd"/>
          </w:p>
          <w:p w:rsidR="00122FE4" w:rsidRDefault="00122FE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2FE4" w:rsidTr="00122FE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      </w:r>
          </w:p>
          <w:p w:rsidR="00122FE4" w:rsidRDefault="00122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      </w: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FE4" w:rsidTr="00122FE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должны быть созданы условия для функционирования электронной информационно-образовательной среды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обеспечивающей освоение обучающимися образовательных программ в полном объеме независимо от места нахождения обучающихся. &lt;1&gt;</w:t>
            </w:r>
            <w:proofErr w:type="gramEnd"/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--------------------------------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&lt;1&gt; </w:t>
            </w:r>
            <w:hyperlink r:id="rId17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 3 статьи 16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      </w:r>
          </w:p>
          <w:p w:rsidR="00122FE4" w:rsidRDefault="00122FE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организация самостоятельно и (или) с использованием ресурсов иных организаций: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создает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функционирования электронной информационно-образовательной среды, обеспечивающей освоение обучающимися образовательных программ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или их частей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 независимо от места нахождения обучающихся &lt;4&gt;;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&lt;4&gt; </w:t>
            </w:r>
            <w:hyperlink r:id="rId18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 3 статьи 16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N 273.</w:t>
            </w:r>
          </w:p>
          <w:p w:rsidR="00122FE4" w:rsidRDefault="00122F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2FE4" w:rsidTr="00122FE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При реализации образовательных программ или их частей с применением электронного обучения, дистанционных образовательных технологий: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 оказывают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      </w:r>
            <w:proofErr w:type="gramEnd"/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самостоятельно определяют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объем аудиторной нагрузки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соотношение объема занятий, проводимых путем непосредственного взаимодействия педагогического работника с обучающимся,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электронного обучения, дистанционных образовательных технологий;</w:t>
            </w:r>
            <w:proofErr w:type="gramEnd"/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допускается отсутствие аудиторных занятий;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&lt;1&gt;;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&lt;1&gt; </w:t>
            </w:r>
            <w:hyperlink r:id="rId19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 4 статьи 16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      </w:r>
          </w:p>
          <w:p w:rsidR="00122FE4" w:rsidRDefault="00122FE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дополнительным профессиональным программам.</w:t>
            </w:r>
          </w:p>
          <w:p w:rsidR="00122FE4" w:rsidRDefault="00122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При реализации образовательных программ или их частей с применением электронного обучения, дистанционных образовательных технологий: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&lt;2&gt;;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--------------------------------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&lt;2&gt; </w:t>
            </w:r>
            <w:hyperlink r:id="rId20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 4 статьи 16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N 273.</w:t>
            </w:r>
          </w:p>
          <w:p w:rsidR="00122FE4" w:rsidRDefault="00122FE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организации самостоятельно определяют порядок оказания учебно-методической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&lt;3&gt;;</w:t>
            </w:r>
            <w:proofErr w:type="gramEnd"/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--------------------------------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&lt;3&gt; </w:t>
            </w:r>
            <w:hyperlink r:id="rId21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 1 статьи 28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N 273.</w:t>
            </w:r>
          </w:p>
          <w:p w:rsidR="00122FE4" w:rsidRDefault="00122FE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      </w:r>
            <w:proofErr w:type="gramEnd"/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допускается отсутствие учебных занятий, проводимых путем непосредственного взаимодействия педагогического работника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обучающимся в аудитории.</w:t>
            </w:r>
          </w:p>
          <w:p w:rsidR="00122FE4" w:rsidRDefault="00122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FE4" w:rsidTr="00122FE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"Интернет".</w:t>
            </w:r>
          </w:p>
          <w:p w:rsidR="00122FE4" w:rsidRDefault="00122F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FE4" w:rsidTr="00122FE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8. 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документом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об обучении, выданным организацией, реализующей образовательные программы или их части в виде онлайн-курсов.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Организация, которой обучающимся представлен документ об образовании и (или) о квалификации либо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об обучении, подтверждающий освоение им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 xml:space="preserve">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Зачет результатов обучения осуществляется в порядке и формах, установленных организацией самостоятельно &lt;5&gt;,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      </w:r>
            <w:proofErr w:type="gramEnd"/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--------------------------------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&lt;5&gt; </w:t>
            </w:r>
            <w:hyperlink r:id="rId22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 1 статьи 28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23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пункт 7 части 1 статьи 34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Федерального закона N 273.</w:t>
            </w: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2FE4" w:rsidTr="00122FE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образовательных программ с применением электронного обучения, дистанционных образовательных технологий организации ведут учет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      </w:r>
            <w:hyperlink r:id="rId24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21 июля 1993 г. N 5485-1 "О государственной тайне" &lt;1&gt;, Федерального </w:t>
            </w:r>
            <w:hyperlink r:id="rId25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г. N 152-ФЗ "О персональных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данных" &lt;2&gt;, Федера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</w:t>
            </w:r>
            <w:hyperlink r:id="rId26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6 апреля 2011 г. N 63-ФЗ "Об электронной подписи" &lt;3&gt;.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&lt;1&gt; Собрание законодательства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&lt;2&gt; 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 30, ст. 4038.</w:t>
            </w:r>
            <w:proofErr w:type="gramEnd"/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&lt;3&gt; Собрание законодательства Российской Федерации, 2011, N 15, ст. 2036, N 27, ст. 3880; 2012, N 29, ст. 3988; 2013, N 14, ст. 1668, N 27, ст. 3463, ст. 3477.</w:t>
            </w:r>
          </w:p>
          <w:p w:rsidR="00122FE4" w:rsidRDefault="00122F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образовательного процесса и внутренний документооборот на бумажном носителе и/или в электронно-цифровой форме в соответствии с требованиями </w:t>
            </w:r>
            <w:hyperlink r:id="rId27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от 21 июля 1993 г. N 5485-1 "О государственной тайне" &lt;6&gt;, Федерального </w:t>
            </w:r>
            <w:hyperlink r:id="rId28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 июля 2006 г. 152-ФЗ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&lt;7&gt;, Федерального </w:t>
            </w:r>
            <w:hyperlink r:id="rId29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 октября 2004 г. 25-ФЗ "Об архивном деле в Российской Федерации" &lt;8&gt;.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&lt;6&gt; Собрание законодательства Российской Федерации, 1997, N 41, стр. 8220 - 8235, ст. 4673; 2003, N 27, ст. 2700; N 46, ст. 4449; 2004, N 27, ст. 2711; N 35, ст. 3607; 2007, N 49, ст. 6055, ст. 6079; 2009, N 29, ст. 3617; 2010, N 47, ст. 6033; 2011, N 30, ст. 4590, ст. 4596;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 46, ст. 6407; 2013, N 51, ст. 6697; 2015, N 10, ст. 1393.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&lt;7&gt; 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 51, ст. 6683; 2014, N 23, ст. 2927; N 30, ст. 4217, ст. 4243; 2016, N 27, ст. 4164; 2017, N 9, ст. 1276; N 27, ст. 3945; N 31, ст. 4772.</w:t>
            </w:r>
          </w:p>
          <w:p w:rsidR="00122FE4" w:rsidRDefault="00122FE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&lt;8&gt; Собрание законодательства Российской Федерации, 2004, N 43, ст. 4169; 2006, N 50, ст. 5280; 2007, N 49, ст. 6079; 2008, N 20, ст. 2253; 2010, N 19, ст. 2291; N 31, ст. 4196; 2013, N 7, ст. 611; 2014, N 40, ст. 5320; 2015, N 48, ст. 6723; 2016, N 10, ст. 1317;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 22, ст. 3097; 2017, N 25, ст. 3596.</w:t>
            </w:r>
          </w:p>
          <w:p w:rsidR="00122FE4" w:rsidRDefault="00122FE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22FE4" w:rsidRDefault="00122F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22FE4" w:rsidRDefault="00122FE4" w:rsidP="00122FE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22FE4" w:rsidRDefault="00122FE4" w:rsidP="00122FE4"/>
    <w:p w:rsidR="00122FE4" w:rsidRDefault="00122FE4" w:rsidP="00122FE4">
      <w:r>
        <w:t>⃰Документ вступает в силу с 1 октября 2017 года</w:t>
      </w:r>
    </w:p>
    <w:p w:rsidR="00186F95" w:rsidRDefault="00186F95" w:rsidP="003A3651">
      <w:pPr>
        <w:spacing w:after="1" w:line="264" w:lineRule="auto"/>
        <w:ind w:firstLine="567"/>
        <w:jc w:val="both"/>
        <w:rPr>
          <w:sz w:val="28"/>
          <w:szCs w:val="28"/>
        </w:rPr>
      </w:pPr>
    </w:p>
    <w:sectPr w:rsidR="00186F95" w:rsidSect="00122F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86" w:rsidRDefault="00001686" w:rsidP="00186F95">
      <w:r>
        <w:separator/>
      </w:r>
    </w:p>
  </w:endnote>
  <w:endnote w:type="continuationSeparator" w:id="0">
    <w:p w:rsidR="00001686" w:rsidRDefault="00001686" w:rsidP="0018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915901"/>
      <w:docPartObj>
        <w:docPartGallery w:val="Page Numbers (Bottom of Page)"/>
        <w:docPartUnique/>
      </w:docPartObj>
    </w:sdtPr>
    <w:sdtEndPr/>
    <w:sdtContent>
      <w:p w:rsidR="00186F95" w:rsidRDefault="00186F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FE4">
          <w:rPr>
            <w:noProof/>
          </w:rPr>
          <w:t>1</w:t>
        </w:r>
        <w:r>
          <w:fldChar w:fldCharType="end"/>
        </w:r>
      </w:p>
    </w:sdtContent>
  </w:sdt>
  <w:p w:rsidR="00186F95" w:rsidRDefault="00186F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86" w:rsidRDefault="00001686" w:rsidP="00186F95">
      <w:r>
        <w:separator/>
      </w:r>
    </w:p>
  </w:footnote>
  <w:footnote w:type="continuationSeparator" w:id="0">
    <w:p w:rsidR="00001686" w:rsidRDefault="00001686" w:rsidP="0018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7E6C"/>
    <w:multiLevelType w:val="hybridMultilevel"/>
    <w:tmpl w:val="5204D6AA"/>
    <w:lvl w:ilvl="0" w:tplc="C764E68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2E"/>
    <w:rsid w:val="00001686"/>
    <w:rsid w:val="00001C53"/>
    <w:rsid w:val="000914B1"/>
    <w:rsid w:val="000B4749"/>
    <w:rsid w:val="000D0C81"/>
    <w:rsid w:val="000F7401"/>
    <w:rsid w:val="001115E6"/>
    <w:rsid w:val="00122FE4"/>
    <w:rsid w:val="001717F2"/>
    <w:rsid w:val="00186F95"/>
    <w:rsid w:val="001D4F25"/>
    <w:rsid w:val="001E7B26"/>
    <w:rsid w:val="002762A8"/>
    <w:rsid w:val="002D3818"/>
    <w:rsid w:val="002F6DEC"/>
    <w:rsid w:val="00322DEA"/>
    <w:rsid w:val="00373C01"/>
    <w:rsid w:val="00382613"/>
    <w:rsid w:val="003A3651"/>
    <w:rsid w:val="003A6305"/>
    <w:rsid w:val="003E3F79"/>
    <w:rsid w:val="005132E6"/>
    <w:rsid w:val="005167E7"/>
    <w:rsid w:val="00526D56"/>
    <w:rsid w:val="00563433"/>
    <w:rsid w:val="00570511"/>
    <w:rsid w:val="005C4262"/>
    <w:rsid w:val="005D501A"/>
    <w:rsid w:val="0073347A"/>
    <w:rsid w:val="007C35B8"/>
    <w:rsid w:val="007C4723"/>
    <w:rsid w:val="007E0EEC"/>
    <w:rsid w:val="0081068F"/>
    <w:rsid w:val="008C352E"/>
    <w:rsid w:val="00930F08"/>
    <w:rsid w:val="0094306B"/>
    <w:rsid w:val="009646B8"/>
    <w:rsid w:val="00982DF4"/>
    <w:rsid w:val="009F64A2"/>
    <w:rsid w:val="00AB3B1A"/>
    <w:rsid w:val="00B57DBC"/>
    <w:rsid w:val="00C25F6E"/>
    <w:rsid w:val="00C31CAD"/>
    <w:rsid w:val="00C62AAB"/>
    <w:rsid w:val="00CF440C"/>
    <w:rsid w:val="00D05F6B"/>
    <w:rsid w:val="00DA411E"/>
    <w:rsid w:val="00E17051"/>
    <w:rsid w:val="00E844F1"/>
    <w:rsid w:val="00E9410A"/>
    <w:rsid w:val="00E97621"/>
    <w:rsid w:val="00EA4E1C"/>
    <w:rsid w:val="00F202DF"/>
    <w:rsid w:val="00F229BC"/>
    <w:rsid w:val="00F402FC"/>
    <w:rsid w:val="00F452A7"/>
    <w:rsid w:val="00F94108"/>
    <w:rsid w:val="00FC60FC"/>
    <w:rsid w:val="00FD197F"/>
    <w:rsid w:val="00FD5E09"/>
    <w:rsid w:val="00FE0994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rsid w:val="00186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6F95"/>
    <w:rPr>
      <w:sz w:val="24"/>
      <w:szCs w:val="24"/>
    </w:rPr>
  </w:style>
  <w:style w:type="paragraph" w:styleId="a5">
    <w:name w:val="footer"/>
    <w:basedOn w:val="a"/>
    <w:link w:val="a6"/>
    <w:uiPriority w:val="99"/>
    <w:rsid w:val="00186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6F95"/>
    <w:rPr>
      <w:sz w:val="24"/>
      <w:szCs w:val="24"/>
    </w:rPr>
  </w:style>
  <w:style w:type="paragraph" w:styleId="a7">
    <w:name w:val="Balloon Text"/>
    <w:basedOn w:val="a"/>
    <w:link w:val="a8"/>
    <w:rsid w:val="000B4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7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F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59"/>
    <w:rsid w:val="00122F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22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rsid w:val="00186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6F95"/>
    <w:rPr>
      <w:sz w:val="24"/>
      <w:szCs w:val="24"/>
    </w:rPr>
  </w:style>
  <w:style w:type="paragraph" w:styleId="a5">
    <w:name w:val="footer"/>
    <w:basedOn w:val="a"/>
    <w:link w:val="a6"/>
    <w:uiPriority w:val="99"/>
    <w:rsid w:val="00186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6F95"/>
    <w:rPr>
      <w:sz w:val="24"/>
      <w:szCs w:val="24"/>
    </w:rPr>
  </w:style>
  <w:style w:type="paragraph" w:styleId="a7">
    <w:name w:val="Balloon Text"/>
    <w:basedOn w:val="a"/>
    <w:link w:val="a8"/>
    <w:rsid w:val="000B4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7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F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59"/>
    <w:rsid w:val="00122F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22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DB43AF7C0C72892532F5DFF2949088881A565CFA2019A6E9B179B3EE2DB76696F7F3C43954F611B8x5I" TargetMode="External"/><Relationship Id="rId18" Type="http://schemas.openxmlformats.org/officeDocument/2006/relationships/hyperlink" Target="consultantplus://offline/ref=99451D4658009B409F729890BB979675C00554C0EDBCCE332A07824C3243A34659A916275733516BfEwAI" TargetMode="External"/><Relationship Id="rId26" Type="http://schemas.openxmlformats.org/officeDocument/2006/relationships/hyperlink" Target="consultantplus://offline/ref=01DB43AF7C0C72892532F5DFF29490888818575EFE2719A6E9B179B3EEB2x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9451D4658009B409F729890BB979675C00554C0EDBCCE332A07824C3243A34659A916275733506AfEwBI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79D9E9592F8C903BDE46CC47905506A87E869F95C5DE0CA96E279209D0153389756FFDF908C7B6eC31G" TargetMode="External"/><Relationship Id="rId17" Type="http://schemas.openxmlformats.org/officeDocument/2006/relationships/hyperlink" Target="consultantplus://offline/ref=01DB43AF7C0C72892532F5DFF2949088881A565CFA2019A6E9B179B3EE2DB76696F7F3C43954F610B8xCI" TargetMode="External"/><Relationship Id="rId25" Type="http://schemas.openxmlformats.org/officeDocument/2006/relationships/hyperlink" Target="consultantplus://offline/ref=01DB43AF7C0C72892532F5DFF2949088881A565BFA2519A6E9B179B3EEB2xDI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451D4658009B409F729890BB979675C00554C0EDBCCE332A07824C3243A34659A916275733516BfEwAI" TargetMode="External"/><Relationship Id="rId20" Type="http://schemas.openxmlformats.org/officeDocument/2006/relationships/hyperlink" Target="consultantplus://offline/ref=99451D4658009B409F729890BB979675C00554C0EDBCCE332A07824C3243A34659A916275733516BfEwBI" TargetMode="External"/><Relationship Id="rId29" Type="http://schemas.openxmlformats.org/officeDocument/2006/relationships/hyperlink" Target="consultantplus://offline/ref=99451D4658009B409F729890BB979675C0065DC1EBB9CE332A07824C32f4w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01DB43AF7C0C72892532F5DFF29490888B1F515CFF2419A6E9B179B3EEB2xDI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451D4658009B409F729890BB979675C00554C0EDBCCE332A07824C32f4w3I" TargetMode="External"/><Relationship Id="rId23" Type="http://schemas.openxmlformats.org/officeDocument/2006/relationships/hyperlink" Target="consultantplus://offline/ref=99451D4658009B409F729890BB979675C00554C0EDBCCE332A07824C3243A34659A9162757335765fEw6I" TargetMode="External"/><Relationship Id="rId28" Type="http://schemas.openxmlformats.org/officeDocument/2006/relationships/hyperlink" Target="consultantplus://offline/ref=99451D4658009B409F729890BB979675C00554C7EDB9CE332A07824C32f4w3I" TargetMode="External"/><Relationship Id="rId10" Type="http://schemas.openxmlformats.org/officeDocument/2006/relationships/hyperlink" Target="consultantplus://offline/ref=E2CC8A62A09F92E10A905C0CC1A9B6742FF5A4E319748541225D4A8B42pEC9I" TargetMode="External"/><Relationship Id="rId19" Type="http://schemas.openxmlformats.org/officeDocument/2006/relationships/hyperlink" Target="consultantplus://offline/ref=01DB43AF7C0C72892532F5DFF2949088881A565CFA2019A6E9B179B3EE2DB76696F7F3C43954F610B8xD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C8A62A09F92E10A905C0CC1A9B6742FF6ADE51F748541225D4A8B42pEC9I" TargetMode="External"/><Relationship Id="rId14" Type="http://schemas.openxmlformats.org/officeDocument/2006/relationships/hyperlink" Target="consultantplus://offline/ref=01DB43AF7C0C72892532F5DFF2949088881A565CFA2019A6E9B179B3EE2DB76696F7F3C43954F610B8xCI" TargetMode="External"/><Relationship Id="rId22" Type="http://schemas.openxmlformats.org/officeDocument/2006/relationships/hyperlink" Target="consultantplus://offline/ref=99451D4658009B409F729890BB979675C00554C0EDBCCE332A07824C3243A34659A916275733506AfEwBI" TargetMode="External"/><Relationship Id="rId27" Type="http://schemas.openxmlformats.org/officeDocument/2006/relationships/hyperlink" Target="consultantplus://offline/ref=99451D4658009B409F729890BB979675C30053C0E8B8CE332A07824C32f4w3I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consultantplus://offline/ref=E2CC8A62A09F92E10A905C0CC1A9B6742CF3AAE21A758541225D4A8B42pE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для руководителей  организаций, применяющих электронное обучение, дистанционные образовательные технологии при реализации образовательных программ (вместе с приложением - Установление соответствия содержания приказа от 9 января 2014 г. n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содержанию приказа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программ»)</_x041e__x043f__x0438__x0441__x0430__x043d__x0438__x0435_>
    <_dlc_DocId xmlns="57504d04-691e-4fc4-8f09-4f19fdbe90f6">XXJ7TYMEEKJ2-750307308-9</_dlc_DocId>
    <_dlc_DocIdUrl xmlns="57504d04-691e-4fc4-8f09-4f19fdbe90f6">
      <Url>https://vip.gov.mari.ru/minobr/_layouts/DocIdRedir.aspx?ID=XXJ7TYMEEKJ2-750307308-9</Url>
      <Description>XXJ7TYMEEKJ2-750307308-9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562719E720F940BDCF9876B155FB57" ma:contentTypeVersion="1" ma:contentTypeDescription="Создание документа." ma:contentTypeScope="" ma:versionID="0c177cf167e8bf4ab1a035f4990f0b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68552-EB30-4900-9972-B8A46518A636}"/>
</file>

<file path=customXml/itemProps2.xml><?xml version="1.0" encoding="utf-8"?>
<ds:datastoreItem xmlns:ds="http://schemas.openxmlformats.org/officeDocument/2006/customXml" ds:itemID="{C355C780-2C12-4A28-91B6-76CFA0FC6B96}"/>
</file>

<file path=customXml/itemProps3.xml><?xml version="1.0" encoding="utf-8"?>
<ds:datastoreItem xmlns:ds="http://schemas.openxmlformats.org/officeDocument/2006/customXml" ds:itemID="{F6C2D5B1-2BE0-4DFB-91D9-A7C02FE99C83}"/>
</file>

<file path=customXml/itemProps4.xml><?xml version="1.0" encoding="utf-8"?>
<ds:datastoreItem xmlns:ds="http://schemas.openxmlformats.org/officeDocument/2006/customXml" ds:itemID="{41160624-639B-4CBD-AA5B-BF6FEFE23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Информация для руководителей организаций, применяющих электронное обучение, дистанционные образовательные технологии при реализации образовательных программ</dc:title>
  <dc:creator>Лобанова Ирина Дмитриевна</dc:creator>
  <cp:lastModifiedBy>User095</cp:lastModifiedBy>
  <cp:revision>5</cp:revision>
  <cp:lastPrinted>2017-09-26T10:48:00Z</cp:lastPrinted>
  <dcterms:created xsi:type="dcterms:W3CDTF">2017-09-26T10:46:00Z</dcterms:created>
  <dcterms:modified xsi:type="dcterms:W3CDTF">2017-10-06T05:36:00Z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0x010100D9562719E720F940BDCF9876B155FB57</vt:lpwstr>
  </property>
  <property fmtid="{D5CDD505-2E9C-101B-9397-08002B2CF9AE}" pid="3" name="_dlc_DocIdItemGuid">
    <vt:lpwstr>8b587745-cff9-4c69-8eaa-c62933465a24</vt:lpwstr>
  </property>
</Properties>
</file>