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8B" w:rsidRDefault="0007062D" w:rsidP="0007062D">
      <w:pPr>
        <w:jc w:val="right"/>
      </w:pPr>
      <w:r>
        <w:t>ПРОЕКТ</w:t>
      </w:r>
    </w:p>
    <w:p w:rsidR="00BE448B" w:rsidRDefault="00BE448B">
      <w:pPr>
        <w:jc w:val="center"/>
      </w:pPr>
    </w:p>
    <w:p w:rsidR="00BE448B" w:rsidRDefault="00BE448B">
      <w:pPr>
        <w:jc w:val="center"/>
      </w:pPr>
    </w:p>
    <w:p w:rsidR="00BE448B" w:rsidRDefault="00BE448B">
      <w:pPr>
        <w:jc w:val="center"/>
      </w:pPr>
    </w:p>
    <w:p w:rsidR="00BE448B" w:rsidRDefault="00BE448B">
      <w:pPr>
        <w:jc w:val="center"/>
      </w:pPr>
    </w:p>
    <w:p w:rsidR="00BE448B" w:rsidRDefault="00BE448B">
      <w:pPr>
        <w:jc w:val="center"/>
      </w:pPr>
    </w:p>
    <w:p w:rsidR="00BE448B" w:rsidRDefault="00BE448B">
      <w:pPr>
        <w:jc w:val="center"/>
      </w:pPr>
    </w:p>
    <w:p w:rsidR="00BE448B" w:rsidRDefault="00BE448B">
      <w:pPr>
        <w:jc w:val="center"/>
      </w:pPr>
    </w:p>
    <w:p w:rsidR="00BE448B" w:rsidRPr="00705D42" w:rsidRDefault="00BE448B">
      <w:pPr>
        <w:jc w:val="center"/>
      </w:pPr>
    </w:p>
    <w:p w:rsidR="00646F4C" w:rsidRDefault="00646F4C" w:rsidP="00676AAC">
      <w:pPr>
        <w:spacing w:line="240" w:lineRule="auto"/>
        <w:jc w:val="center"/>
      </w:pPr>
    </w:p>
    <w:p w:rsidR="00BE448B" w:rsidRDefault="00BE448B" w:rsidP="00676AAC">
      <w:pPr>
        <w:spacing w:line="240" w:lineRule="auto"/>
        <w:jc w:val="center"/>
        <w:rPr>
          <w:color w:val="FFFFFF"/>
        </w:rPr>
      </w:pPr>
      <w:r>
        <w:t xml:space="preserve">от        </w:t>
      </w:r>
      <w:r w:rsidR="00D9097F">
        <w:t>______</w:t>
      </w:r>
      <w:r>
        <w:t xml:space="preserve"> 202</w:t>
      </w:r>
      <w:r w:rsidR="00DC269A">
        <w:t>1</w:t>
      </w:r>
      <w:r>
        <w:t xml:space="preserve"> г. № </w:t>
      </w:r>
      <w:r>
        <w:rPr>
          <w:color w:val="FFFFFF"/>
        </w:rPr>
        <w:t>000</w:t>
      </w:r>
    </w:p>
    <w:p w:rsidR="00BE448B" w:rsidRDefault="00BE448B" w:rsidP="00676AAC">
      <w:pPr>
        <w:spacing w:line="240" w:lineRule="auto"/>
        <w:jc w:val="center"/>
      </w:pPr>
    </w:p>
    <w:p w:rsidR="000909E0" w:rsidRDefault="000909E0" w:rsidP="00676AAC">
      <w:pPr>
        <w:spacing w:line="240" w:lineRule="auto"/>
        <w:jc w:val="center"/>
      </w:pPr>
    </w:p>
    <w:p w:rsidR="00BE448B" w:rsidRPr="001A608B" w:rsidRDefault="00705D42" w:rsidP="00676AAC">
      <w:pPr>
        <w:spacing w:line="240" w:lineRule="auto"/>
        <w:jc w:val="center"/>
      </w:pPr>
      <w:r w:rsidRPr="001A608B">
        <w:t>О внесении изменения</w:t>
      </w:r>
      <w:r w:rsidR="00BE448B" w:rsidRPr="001A608B">
        <w:t xml:space="preserve"> в постановлени</w:t>
      </w:r>
      <w:r w:rsidR="00DC269A" w:rsidRPr="001A608B">
        <w:t>е</w:t>
      </w:r>
      <w:r w:rsidR="00BE448B" w:rsidRPr="001A608B">
        <w:t xml:space="preserve"> Правительства Республики Марий Эл </w:t>
      </w:r>
      <w:r w:rsidR="00D9097F" w:rsidRPr="001A608B">
        <w:t>от 25 декабря 2015  г. № 732</w:t>
      </w:r>
    </w:p>
    <w:p w:rsidR="00BE448B" w:rsidRPr="001A608B" w:rsidRDefault="00BE448B" w:rsidP="00676AAC">
      <w:pPr>
        <w:spacing w:line="240" w:lineRule="auto"/>
        <w:jc w:val="center"/>
      </w:pPr>
    </w:p>
    <w:p w:rsidR="00262DEC" w:rsidRPr="001A608B" w:rsidRDefault="00262DEC" w:rsidP="00676AAC">
      <w:pPr>
        <w:spacing w:line="240" w:lineRule="auto"/>
        <w:jc w:val="center"/>
      </w:pPr>
    </w:p>
    <w:p w:rsidR="00262DEC" w:rsidRPr="001A608B" w:rsidRDefault="00262DEC" w:rsidP="00676AAC">
      <w:pPr>
        <w:spacing w:line="240" w:lineRule="auto"/>
        <w:jc w:val="center"/>
      </w:pPr>
    </w:p>
    <w:p w:rsidR="00BE448B" w:rsidRPr="001A608B" w:rsidRDefault="00BE448B" w:rsidP="00676AAC">
      <w:pPr>
        <w:autoSpaceDE w:val="0"/>
        <w:spacing w:line="240" w:lineRule="auto"/>
        <w:ind w:firstLine="708"/>
        <w:jc w:val="both"/>
      </w:pPr>
      <w:r w:rsidRPr="001A608B">
        <w:t>Правительство Республики Марий Эл  п о с т а н о в л я е т:</w:t>
      </w:r>
    </w:p>
    <w:p w:rsidR="00BE448B" w:rsidRPr="001A608B" w:rsidRDefault="00DC269A" w:rsidP="008552EC">
      <w:pPr>
        <w:suppressAutoHyphens w:val="0"/>
        <w:autoSpaceDE w:val="0"/>
        <w:autoSpaceDN w:val="0"/>
        <w:adjustRightInd w:val="0"/>
        <w:spacing w:line="240" w:lineRule="auto"/>
        <w:jc w:val="both"/>
      </w:pPr>
      <w:r w:rsidRPr="001A608B">
        <w:tab/>
        <w:t>Внести в постановление Правительства Республики Марий Эл</w:t>
      </w:r>
      <w:r w:rsidR="00BA7194">
        <w:t xml:space="preserve">                     </w:t>
      </w:r>
      <w:r w:rsidRPr="001A608B">
        <w:t xml:space="preserve"> от </w:t>
      </w:r>
      <w:r w:rsidR="00D9097F" w:rsidRPr="001A608B">
        <w:t>25 декабря 2015 г. № 7</w:t>
      </w:r>
      <w:r w:rsidR="00BA7194">
        <w:t>32 «О</w:t>
      </w:r>
      <w:r w:rsidR="00262DEC" w:rsidRPr="001A608B">
        <w:t xml:space="preserve"> </w:t>
      </w:r>
      <w:r w:rsidR="00D9097F" w:rsidRPr="001A608B">
        <w:t xml:space="preserve">ставках платы по договору купли-продажи лесных насаждений для собственных нужд в Республике Марий Эл </w:t>
      </w:r>
      <w:r w:rsidRPr="001A608B">
        <w:t>»</w:t>
      </w:r>
      <w:r w:rsidRPr="001A608B">
        <w:rPr>
          <w:lang w:eastAsia="ru-RU"/>
        </w:rPr>
        <w:t xml:space="preserve"> </w:t>
      </w:r>
      <w:r w:rsidR="0007062D" w:rsidRPr="001A608B">
        <w:t xml:space="preserve">(портал "Марий Эл официальная" (portal.mari.ru/pravo), 25 декабря 2015 г., N 25122015040407; 27 марта 2017 г., N 24032017040079, 20 февраля 2018 г., № </w:t>
      </w:r>
      <w:r w:rsidR="0007062D" w:rsidRPr="001A608B">
        <w:rPr>
          <w:color w:val="000000"/>
          <w:shd w:val="clear" w:color="auto" w:fill="FFFFFF"/>
        </w:rPr>
        <w:t>19022018040056</w:t>
      </w:r>
      <w:r w:rsidR="0007062D" w:rsidRPr="001A608B">
        <w:t xml:space="preserve">) </w:t>
      </w:r>
      <w:r w:rsidR="00705D42" w:rsidRPr="001A608B">
        <w:t>следующее изменение</w:t>
      </w:r>
      <w:r w:rsidR="00BE448B" w:rsidRPr="001A608B">
        <w:t>:</w:t>
      </w:r>
    </w:p>
    <w:p w:rsidR="0007062D" w:rsidRPr="001A608B" w:rsidRDefault="007B2B85" w:rsidP="00855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08B">
        <w:rPr>
          <w:rFonts w:ascii="Times New Roman" w:hAnsi="Times New Roman" w:cs="Times New Roman"/>
          <w:sz w:val="28"/>
          <w:szCs w:val="28"/>
        </w:rPr>
        <w:tab/>
      </w:r>
      <w:r w:rsidR="00705D42" w:rsidRPr="001A608B">
        <w:rPr>
          <w:rFonts w:ascii="Times New Roman" w:hAnsi="Times New Roman" w:cs="Times New Roman"/>
          <w:sz w:val="28"/>
          <w:szCs w:val="28"/>
        </w:rPr>
        <w:t xml:space="preserve"> примечание</w:t>
      </w:r>
      <w:r w:rsidR="0007062D" w:rsidRPr="001A608B">
        <w:rPr>
          <w:rFonts w:ascii="Times New Roman" w:hAnsi="Times New Roman" w:cs="Times New Roman"/>
          <w:sz w:val="28"/>
          <w:szCs w:val="28"/>
        </w:rPr>
        <w:t xml:space="preserve"> приложения к указанному выше постано</w:t>
      </w:r>
      <w:r w:rsidR="00705D42" w:rsidRPr="001A608B">
        <w:rPr>
          <w:rFonts w:ascii="Times New Roman" w:hAnsi="Times New Roman" w:cs="Times New Roman"/>
          <w:sz w:val="28"/>
          <w:szCs w:val="28"/>
        </w:rPr>
        <w:t>влению дополнить пунктом 6 следующего содержания:</w:t>
      </w:r>
    </w:p>
    <w:p w:rsidR="00705D42" w:rsidRPr="001A608B" w:rsidRDefault="00705D42" w:rsidP="00855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08B">
        <w:rPr>
          <w:rFonts w:ascii="Times New Roman" w:hAnsi="Times New Roman" w:cs="Times New Roman"/>
          <w:sz w:val="28"/>
          <w:szCs w:val="28"/>
        </w:rPr>
        <w:t>«6. Ставки платы за единицу объема древесины применяются                     в 2022 году с</w:t>
      </w:r>
      <w:r w:rsidR="00F256CA" w:rsidRPr="001A608B">
        <w:rPr>
          <w:rFonts w:ascii="Times New Roman" w:hAnsi="Times New Roman" w:cs="Times New Roman"/>
          <w:sz w:val="28"/>
          <w:szCs w:val="28"/>
        </w:rPr>
        <w:t xml:space="preserve"> коэффициентом индексации 1,2, в</w:t>
      </w:r>
      <w:r w:rsidRPr="001A608B">
        <w:rPr>
          <w:rFonts w:ascii="Times New Roman" w:hAnsi="Times New Roman" w:cs="Times New Roman"/>
          <w:sz w:val="28"/>
          <w:szCs w:val="28"/>
        </w:rPr>
        <w:t xml:space="preserve"> 2023</w:t>
      </w:r>
      <w:r w:rsidR="0080300C">
        <w:rPr>
          <w:rFonts w:ascii="Times New Roman" w:hAnsi="Times New Roman" w:cs="Times New Roman"/>
          <w:sz w:val="28"/>
          <w:szCs w:val="28"/>
        </w:rPr>
        <w:t xml:space="preserve"> году                                      </w:t>
      </w:r>
      <w:r w:rsidRPr="001A608B">
        <w:rPr>
          <w:rFonts w:ascii="Times New Roman" w:hAnsi="Times New Roman" w:cs="Times New Roman"/>
          <w:sz w:val="28"/>
          <w:szCs w:val="28"/>
        </w:rPr>
        <w:t xml:space="preserve"> – с коэффициентом индексации 1,24, в 2024 </w:t>
      </w:r>
      <w:r w:rsidR="0080300C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1A608B">
        <w:rPr>
          <w:rFonts w:ascii="Times New Roman" w:hAnsi="Times New Roman" w:cs="Times New Roman"/>
          <w:sz w:val="28"/>
          <w:szCs w:val="28"/>
        </w:rPr>
        <w:t>- с коэффициентом индексации 1,28.»</w:t>
      </w:r>
    </w:p>
    <w:p w:rsidR="000909E0" w:rsidRPr="001A608B" w:rsidRDefault="000909E0" w:rsidP="008552EC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D9097F" w:rsidRPr="001A608B" w:rsidRDefault="00D9097F" w:rsidP="008552EC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07062D" w:rsidRPr="001A608B" w:rsidRDefault="0007062D" w:rsidP="00676AAC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D9097F" w:rsidRPr="001A608B" w:rsidRDefault="00D9097F" w:rsidP="00676AAC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828"/>
        <w:gridCol w:w="5103"/>
      </w:tblGrid>
      <w:tr w:rsidR="00BE448B" w:rsidRPr="001A608B" w:rsidTr="005A6173">
        <w:tc>
          <w:tcPr>
            <w:tcW w:w="3828" w:type="dxa"/>
          </w:tcPr>
          <w:p w:rsidR="00BE448B" w:rsidRPr="001A608B" w:rsidRDefault="00BE448B" w:rsidP="00676AAC">
            <w:pPr>
              <w:snapToGrid w:val="0"/>
              <w:spacing w:line="240" w:lineRule="auto"/>
              <w:jc w:val="center"/>
            </w:pPr>
            <w:r w:rsidRPr="001A608B">
              <w:t>Председатель Правительства             Республики Марий Эл</w:t>
            </w:r>
          </w:p>
        </w:tc>
        <w:tc>
          <w:tcPr>
            <w:tcW w:w="5103" w:type="dxa"/>
          </w:tcPr>
          <w:p w:rsidR="00BE448B" w:rsidRPr="001A608B" w:rsidRDefault="00BE448B" w:rsidP="00676AAC">
            <w:pPr>
              <w:snapToGrid w:val="0"/>
              <w:spacing w:line="240" w:lineRule="auto"/>
              <w:jc w:val="right"/>
            </w:pPr>
          </w:p>
          <w:p w:rsidR="00BE448B" w:rsidRPr="001A608B" w:rsidRDefault="00BE448B" w:rsidP="00676AAC">
            <w:pPr>
              <w:spacing w:line="240" w:lineRule="auto"/>
              <w:ind w:right="-108"/>
              <w:jc w:val="right"/>
            </w:pPr>
            <w:r w:rsidRPr="001A608B">
              <w:t xml:space="preserve">      А.Евстифеев</w:t>
            </w:r>
          </w:p>
        </w:tc>
      </w:tr>
    </w:tbl>
    <w:p w:rsidR="00BE448B" w:rsidRPr="001A608B" w:rsidRDefault="00BE448B" w:rsidP="000909E0"/>
    <w:p w:rsidR="001A608B" w:rsidRPr="001A608B" w:rsidRDefault="001A608B"/>
    <w:sectPr w:rsidR="001A608B" w:rsidRPr="001A608B" w:rsidSect="00A844E2">
      <w:headerReference w:type="default" r:id="rId6"/>
      <w:footnotePr>
        <w:pos w:val="beneathText"/>
      </w:footnotePr>
      <w:pgSz w:w="11905" w:h="16837"/>
      <w:pgMar w:top="1244" w:right="1134" w:bottom="851" w:left="1985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F5" w:rsidRDefault="00510EF5">
      <w:pPr>
        <w:spacing w:line="240" w:lineRule="auto"/>
      </w:pPr>
      <w:r>
        <w:separator/>
      </w:r>
    </w:p>
  </w:endnote>
  <w:endnote w:type="continuationSeparator" w:id="1">
    <w:p w:rsidR="00510EF5" w:rsidRDefault="00510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F5" w:rsidRDefault="00510EF5">
      <w:pPr>
        <w:spacing w:line="240" w:lineRule="auto"/>
      </w:pPr>
      <w:r>
        <w:separator/>
      </w:r>
    </w:p>
  </w:footnote>
  <w:footnote w:type="continuationSeparator" w:id="1">
    <w:p w:rsidR="00510EF5" w:rsidRDefault="00510E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E2" w:rsidRDefault="002A5B29">
    <w:pPr>
      <w:pStyle w:val="ac"/>
      <w:jc w:val="right"/>
    </w:pPr>
    <w:fldSimple w:instr=" PAGE   \* MERGEFORMAT ">
      <w:r w:rsidR="0007062D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269A"/>
    <w:rsid w:val="0007062D"/>
    <w:rsid w:val="000909E0"/>
    <w:rsid w:val="00127235"/>
    <w:rsid w:val="001A608B"/>
    <w:rsid w:val="001B0FD4"/>
    <w:rsid w:val="001B55A3"/>
    <w:rsid w:val="00262DEC"/>
    <w:rsid w:val="002A5B29"/>
    <w:rsid w:val="002D5E9D"/>
    <w:rsid w:val="002D6BF2"/>
    <w:rsid w:val="00317CAF"/>
    <w:rsid w:val="004A175E"/>
    <w:rsid w:val="00510EF5"/>
    <w:rsid w:val="00582695"/>
    <w:rsid w:val="005A6173"/>
    <w:rsid w:val="00623CE2"/>
    <w:rsid w:val="0064279B"/>
    <w:rsid w:val="00646F4C"/>
    <w:rsid w:val="00676AAC"/>
    <w:rsid w:val="006B2894"/>
    <w:rsid w:val="00705D42"/>
    <w:rsid w:val="00734DB0"/>
    <w:rsid w:val="00797F8C"/>
    <w:rsid w:val="007B2B85"/>
    <w:rsid w:val="007D222B"/>
    <w:rsid w:val="007D734B"/>
    <w:rsid w:val="007D7672"/>
    <w:rsid w:val="0080300C"/>
    <w:rsid w:val="00854D2C"/>
    <w:rsid w:val="008552EC"/>
    <w:rsid w:val="008A2345"/>
    <w:rsid w:val="00907000"/>
    <w:rsid w:val="009101BE"/>
    <w:rsid w:val="00A21370"/>
    <w:rsid w:val="00A524B7"/>
    <w:rsid w:val="00A844E2"/>
    <w:rsid w:val="00AF3F2D"/>
    <w:rsid w:val="00BA7194"/>
    <w:rsid w:val="00BE448B"/>
    <w:rsid w:val="00CE02EF"/>
    <w:rsid w:val="00CE771A"/>
    <w:rsid w:val="00D9097F"/>
    <w:rsid w:val="00DC269A"/>
    <w:rsid w:val="00EB604A"/>
    <w:rsid w:val="00EF010D"/>
    <w:rsid w:val="00F256CA"/>
    <w:rsid w:val="00F86A13"/>
    <w:rsid w:val="00FE6C51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70"/>
    <w:pPr>
      <w:suppressAutoHyphens/>
      <w:spacing w:line="340" w:lineRule="exact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21370"/>
  </w:style>
  <w:style w:type="character" w:customStyle="1" w:styleId="WW-Absatz-Standardschriftart">
    <w:name w:val="WW-Absatz-Standardschriftart"/>
    <w:rsid w:val="00A21370"/>
  </w:style>
  <w:style w:type="character" w:customStyle="1" w:styleId="WW-Absatz-Standardschriftart1">
    <w:name w:val="WW-Absatz-Standardschriftart1"/>
    <w:rsid w:val="00A21370"/>
  </w:style>
  <w:style w:type="character" w:customStyle="1" w:styleId="WW-Absatz-Standardschriftart11">
    <w:name w:val="WW-Absatz-Standardschriftart11"/>
    <w:rsid w:val="00A21370"/>
  </w:style>
  <w:style w:type="character" w:customStyle="1" w:styleId="WW-Absatz-Standardschriftart111">
    <w:name w:val="WW-Absatz-Standardschriftart111"/>
    <w:rsid w:val="00A21370"/>
  </w:style>
  <w:style w:type="character" w:customStyle="1" w:styleId="1">
    <w:name w:val="Основной шрифт абзаца1"/>
    <w:rsid w:val="00A21370"/>
  </w:style>
  <w:style w:type="character" w:customStyle="1" w:styleId="a3">
    <w:name w:val="Верхний колонтитул Знак"/>
    <w:basedOn w:val="1"/>
    <w:uiPriority w:val="99"/>
    <w:rsid w:val="00A21370"/>
    <w:rPr>
      <w:sz w:val="28"/>
      <w:szCs w:val="28"/>
    </w:rPr>
  </w:style>
  <w:style w:type="character" w:customStyle="1" w:styleId="a4">
    <w:name w:val="Нижний колонтитул Знак"/>
    <w:basedOn w:val="1"/>
    <w:rsid w:val="00A21370"/>
    <w:rPr>
      <w:sz w:val="28"/>
      <w:szCs w:val="28"/>
    </w:rPr>
  </w:style>
  <w:style w:type="character" w:styleId="a5">
    <w:name w:val="Hyperlink"/>
    <w:semiHidden/>
    <w:rsid w:val="00A21370"/>
    <w:rPr>
      <w:color w:val="000080"/>
      <w:u w:val="single"/>
    </w:rPr>
  </w:style>
  <w:style w:type="character" w:styleId="a6">
    <w:name w:val="FollowedHyperlink"/>
    <w:semiHidden/>
    <w:rsid w:val="00A21370"/>
    <w:rPr>
      <w:color w:val="800000"/>
      <w:u w:val="single"/>
    </w:rPr>
  </w:style>
  <w:style w:type="paragraph" w:customStyle="1" w:styleId="a7">
    <w:name w:val="Заголовок"/>
    <w:basedOn w:val="a"/>
    <w:next w:val="a8"/>
    <w:rsid w:val="00A21370"/>
    <w:pPr>
      <w:keepNext/>
      <w:spacing w:before="240" w:after="120"/>
    </w:pPr>
    <w:rPr>
      <w:rFonts w:ascii="Arial" w:eastAsia="MS Mincho" w:hAnsi="Arial" w:cs="Tahoma"/>
    </w:rPr>
  </w:style>
  <w:style w:type="paragraph" w:styleId="a8">
    <w:name w:val="Body Text"/>
    <w:basedOn w:val="a"/>
    <w:semiHidden/>
    <w:rsid w:val="00A21370"/>
    <w:pPr>
      <w:spacing w:after="120"/>
    </w:pPr>
  </w:style>
  <w:style w:type="paragraph" w:styleId="a9">
    <w:name w:val="List"/>
    <w:basedOn w:val="a8"/>
    <w:semiHidden/>
    <w:rsid w:val="00A21370"/>
    <w:rPr>
      <w:rFonts w:ascii="Arial" w:hAnsi="Arial" w:cs="Tahoma"/>
    </w:rPr>
  </w:style>
  <w:style w:type="paragraph" w:customStyle="1" w:styleId="10">
    <w:name w:val="Название1"/>
    <w:basedOn w:val="a"/>
    <w:rsid w:val="00A2137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A21370"/>
    <w:pPr>
      <w:suppressLineNumbers/>
    </w:pPr>
    <w:rPr>
      <w:rFonts w:ascii="Arial" w:hAnsi="Arial" w:cs="Tahoma"/>
    </w:rPr>
  </w:style>
  <w:style w:type="paragraph" w:customStyle="1" w:styleId="aa">
    <w:name w:val="Знак Знак Знак Знак Знак Знак Знак"/>
    <w:basedOn w:val="a"/>
    <w:rsid w:val="00A2137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b">
    <w:name w:val="Balloon Text"/>
    <w:basedOn w:val="a"/>
    <w:rsid w:val="00A21370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21370"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rsid w:val="00A21370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A21370"/>
    <w:pPr>
      <w:suppressLineNumbers/>
    </w:pPr>
  </w:style>
  <w:style w:type="paragraph" w:customStyle="1" w:styleId="af">
    <w:name w:val="Заголовок таблицы"/>
    <w:basedOn w:val="ae"/>
    <w:rsid w:val="00A21370"/>
    <w:pPr>
      <w:jc w:val="center"/>
    </w:pPr>
    <w:rPr>
      <w:b/>
      <w:bCs/>
    </w:rPr>
  </w:style>
  <w:style w:type="paragraph" w:customStyle="1" w:styleId="ConsPlusNormal">
    <w:name w:val="ConsPlusNormal"/>
    <w:rsid w:val="0007062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постановление Правительства Республики Марий Эл от 25 декабря 2015  г. № 732" Срок проведения независимой антикорупционной экспертизы с 29.11.2021 г. по 29.12.2021 г. e-mail: mpr12@gov.mari.ru</_x041e__x043f__x0438__x0441__x0430__x043d__x0438__x0435_>
    <_x041f__x0430__x043f__x043a__x0430_ xmlns="7dac0853-4981-4073-a035-5a4eba0a89d7">2021 год</_x041f__x0430__x043f__x043a__x0430_>
    <_dlc_DocId xmlns="57504d04-691e-4fc4-8f09-4f19fdbe90f6">XXJ7TYMEEKJ2-464-308</_dlc_DocId>
    <_dlc_DocIdUrl xmlns="57504d04-691e-4fc4-8f09-4f19fdbe90f6">
      <Url>https://vip.gov.mari.ru/minles/_layouts/DocIdRedir.aspx?ID=XXJ7TYMEEKJ2-464-308</Url>
      <Description>XXJ7TYMEEKJ2-464-308</Description>
    </_dlc_DocIdUrl>
  </documentManagement>
</p:properties>
</file>

<file path=customXml/itemProps1.xml><?xml version="1.0" encoding="utf-8"?>
<ds:datastoreItem xmlns:ds="http://schemas.openxmlformats.org/officeDocument/2006/customXml" ds:itemID="{45BA1042-6458-4657-87DD-E161BF407CB4}"/>
</file>

<file path=customXml/itemProps2.xml><?xml version="1.0" encoding="utf-8"?>
<ds:datastoreItem xmlns:ds="http://schemas.openxmlformats.org/officeDocument/2006/customXml" ds:itemID="{4825668D-0FC1-427D-B841-CF9090063DC4}"/>
</file>

<file path=customXml/itemProps3.xml><?xml version="1.0" encoding="utf-8"?>
<ds:datastoreItem xmlns:ds="http://schemas.openxmlformats.org/officeDocument/2006/customXml" ds:itemID="{20B3F93E-EDA1-49C8-8FBB-F1BEC455A1E4}"/>
</file>

<file path=customXml/itemProps4.xml><?xml version="1.0" encoding="utf-8"?>
<ds:datastoreItem xmlns:ds="http://schemas.openxmlformats.org/officeDocument/2006/customXml" ds:itemID="{7193D37E-EDBC-45D3-A434-5F8EB8320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ноября 2018 г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user</dc:creator>
  <cp:lastModifiedBy>resurs01</cp:lastModifiedBy>
  <cp:revision>10</cp:revision>
  <cp:lastPrinted>2021-11-26T06:52:00Z</cp:lastPrinted>
  <dcterms:created xsi:type="dcterms:W3CDTF">2021-05-31T09:07:00Z</dcterms:created>
  <dcterms:modified xsi:type="dcterms:W3CDTF">2021-11-29T06:06:00Z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2fb319a7-32c5-42b5-ad76-8ff85b47eb24</vt:lpwstr>
  </property>
</Properties>
</file>