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071534" w:rsidP="00071534">
      <w:pPr>
        <w:jc w:val="center"/>
        <w:rPr>
          <w:sz w:val="28"/>
          <w:szCs w:val="28"/>
        </w:rPr>
      </w:pPr>
    </w:p>
    <w:p w:rsidR="00073AE8" w:rsidRPr="00073AE8" w:rsidRDefault="00073AE8" w:rsidP="00071534">
      <w:pPr>
        <w:jc w:val="center"/>
        <w:rPr>
          <w:b/>
          <w:sz w:val="28"/>
          <w:szCs w:val="28"/>
        </w:rPr>
      </w:pPr>
      <w:r w:rsidRPr="00073AE8">
        <w:rPr>
          <w:b/>
          <w:sz w:val="28"/>
          <w:szCs w:val="28"/>
        </w:rPr>
        <w:t xml:space="preserve">Министерство природных ресурсов, экологии </w:t>
      </w:r>
    </w:p>
    <w:p w:rsidR="00071534" w:rsidRPr="00073AE8" w:rsidRDefault="00073AE8" w:rsidP="00071534">
      <w:pPr>
        <w:jc w:val="center"/>
        <w:rPr>
          <w:b/>
          <w:sz w:val="28"/>
          <w:szCs w:val="28"/>
        </w:rPr>
      </w:pPr>
      <w:r w:rsidRPr="00073AE8">
        <w:rPr>
          <w:b/>
          <w:sz w:val="28"/>
          <w:szCs w:val="28"/>
        </w:rPr>
        <w:t>и охраны окружающей среды Республики Марий Эл</w:t>
      </w:r>
    </w:p>
    <w:p w:rsidR="00073AE8" w:rsidRPr="000E2094" w:rsidRDefault="00073AE8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142BCC">
        <w:rPr>
          <w:b/>
          <w:bCs/>
          <w:sz w:val="28"/>
          <w:szCs w:val="28"/>
        </w:rPr>
        <w:t>30</w:t>
      </w:r>
      <w:r w:rsidR="004E7162" w:rsidRPr="000E2094">
        <w:rPr>
          <w:b/>
          <w:bCs/>
          <w:sz w:val="28"/>
          <w:szCs w:val="28"/>
        </w:rPr>
        <w:t xml:space="preserve"> ноября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 w:rsidR="00142BCC">
        <w:rPr>
          <w:b/>
          <w:bCs/>
          <w:sz w:val="28"/>
          <w:szCs w:val="28"/>
        </w:rPr>
        <w:t>6</w:t>
      </w:r>
      <w:r w:rsidR="00AB3B5F">
        <w:rPr>
          <w:b/>
          <w:bCs/>
          <w:sz w:val="28"/>
          <w:szCs w:val="28"/>
        </w:rPr>
        <w:t>9</w:t>
      </w:r>
      <w:r w:rsidR="00142BCC">
        <w:rPr>
          <w:b/>
          <w:bCs/>
          <w:sz w:val="28"/>
          <w:szCs w:val="28"/>
        </w:rPr>
        <w:t>1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142BCC">
        <w:rPr>
          <w:sz w:val="28"/>
          <w:szCs w:val="28"/>
        </w:rPr>
        <w:t>30</w:t>
      </w:r>
      <w:r w:rsidR="004E7162" w:rsidRPr="000E2094">
        <w:rPr>
          <w:sz w:val="28"/>
          <w:szCs w:val="28"/>
        </w:rPr>
        <w:t xml:space="preserve"> ноября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6D49AF">
        <w:rPr>
          <w:sz w:val="28"/>
          <w:szCs w:val="28"/>
        </w:rPr>
        <w:t>6</w:t>
      </w:r>
      <w:r w:rsidR="00AB3B5F">
        <w:rPr>
          <w:sz w:val="28"/>
          <w:szCs w:val="28"/>
        </w:rPr>
        <w:t>9</w:t>
      </w:r>
      <w:r w:rsidR="00142BCC">
        <w:rPr>
          <w:sz w:val="28"/>
          <w:szCs w:val="28"/>
        </w:rPr>
        <w:t>1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142BCC">
        <w:rPr>
          <w:sz w:val="28"/>
          <w:szCs w:val="28"/>
        </w:rPr>
        <w:t xml:space="preserve">Юринского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142BCC">
        <w:rPr>
          <w:sz w:val="28"/>
          <w:szCs w:val="28"/>
        </w:rPr>
        <w:t>Юринского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AB3B5F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третьем раздела 1.1.5 слова «</w:t>
      </w:r>
      <w:r w:rsidRPr="0059260A">
        <w:rPr>
          <w:sz w:val="28"/>
        </w:rPr>
        <w:t>№ 92</w:t>
      </w:r>
      <w:r>
        <w:rPr>
          <w:sz w:val="28"/>
        </w:rPr>
        <w:t>» заменить словами «№ 928»</w:t>
      </w:r>
      <w:r w:rsidR="00142BCC">
        <w:rPr>
          <w:sz w:val="28"/>
        </w:rPr>
        <w:t>;</w:t>
      </w:r>
    </w:p>
    <w:p w:rsidR="00142BCC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827" w:rsidRPr="000E2094">
        <w:rPr>
          <w:sz w:val="28"/>
          <w:szCs w:val="28"/>
        </w:rPr>
        <w:t>) </w:t>
      </w:r>
      <w:r w:rsidR="00142BCC">
        <w:rPr>
          <w:sz w:val="28"/>
          <w:szCs w:val="28"/>
        </w:rPr>
        <w:t>в абзаце втором раздела 1.1.7 слова «</w:t>
      </w:r>
      <w:r w:rsidR="00142BCC" w:rsidRPr="00B23ACD">
        <w:rPr>
          <w:sz w:val="28"/>
          <w:szCs w:val="28"/>
        </w:rPr>
        <w:t>О памятниках природы республиканского значения Республики Марий Эл</w:t>
      </w:r>
      <w:r w:rsidR="00142BCC">
        <w:rPr>
          <w:sz w:val="28"/>
          <w:szCs w:val="28"/>
        </w:rPr>
        <w:t>» заменить словами «</w:t>
      </w:r>
      <w:r w:rsidR="00142BCC" w:rsidRPr="006D49AF">
        <w:rPr>
          <w:sz w:val="28"/>
          <w:szCs w:val="28"/>
        </w:rPr>
        <w:t>Об особо охраняемых природных территориях республиканского значения Республики Марий Эл</w:t>
      </w:r>
      <w:r w:rsidR="00142BCC">
        <w:rPr>
          <w:sz w:val="28"/>
          <w:szCs w:val="28"/>
        </w:rPr>
        <w:t>»;</w:t>
      </w:r>
    </w:p>
    <w:p w:rsidR="006A5827" w:rsidRPr="000E2094" w:rsidRDefault="00142BCC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r w:rsidR="006A5827" w:rsidRPr="000E2094">
        <w:rPr>
          <w:sz w:val="28"/>
          <w:szCs w:val="28"/>
        </w:rPr>
        <w:t>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142BCC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3A5E26" w:rsidRDefault="00142BCC" w:rsidP="003A5E2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A5827" w:rsidRPr="000E2094">
        <w:rPr>
          <w:sz w:val="28"/>
          <w:szCs w:val="28"/>
        </w:rPr>
        <w:t>) </w:t>
      </w:r>
      <w:r w:rsidR="003A5E26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3A5E2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3A5E26" w:rsidP="003A5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7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двадцать </w:t>
      </w:r>
      <w:r w:rsidR="00AB3B5F">
        <w:rPr>
          <w:sz w:val="28"/>
          <w:szCs w:val="28"/>
        </w:rPr>
        <w:t>втором</w:t>
      </w:r>
      <w:r w:rsidRPr="000E2094">
        <w:rPr>
          <w:sz w:val="28"/>
          <w:szCs w:val="28"/>
        </w:rPr>
        <w:t xml:space="preserve">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E4806" w:rsidRDefault="003A5E2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4F22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в разделе 2.8:</w:t>
      </w:r>
    </w:p>
    <w:p w:rsidR="000B4F22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втором слова «временных построек» заменить словами «некапитальных строений, сооружений»; 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признать утратившим силу;</w:t>
      </w:r>
    </w:p>
    <w:p w:rsidR="008A02E4" w:rsidRPr="000E2094" w:rsidRDefault="003A5E2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3A5E26" w:rsidP="00AB3B5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3A5E2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3A5E2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lastRenderedPageBreak/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3A5E2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E71D20" w:rsidRPr="000E2094" w:rsidRDefault="003A5E2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в разделе 2.18.3:</w:t>
      </w:r>
    </w:p>
    <w:p w:rsidR="003A5E26" w:rsidRDefault="003A5E26" w:rsidP="003A5E2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первый изложить в следующей редакции:</w:t>
      </w:r>
    </w:p>
    <w:p w:rsidR="003A5E26" w:rsidRPr="000E2094" w:rsidRDefault="003A5E26" w:rsidP="003A5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целях.»;</w:t>
      </w:r>
    </w:p>
    <w:p w:rsidR="00E71D20" w:rsidRPr="000E2094" w:rsidRDefault="00E42701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девяносто </w:t>
      </w:r>
      <w:r w:rsidR="001427F8" w:rsidRPr="000E2094">
        <w:rPr>
          <w:sz w:val="28"/>
          <w:szCs w:val="28"/>
        </w:rPr>
        <w:t>втором</w:t>
      </w:r>
      <w:r w:rsidR="00E71D20" w:rsidRPr="000E2094">
        <w:rPr>
          <w:sz w:val="28"/>
          <w:szCs w:val="28"/>
        </w:rPr>
        <w:t xml:space="preserve"> слова «поставленными целями» и «земельных участков» исключить;</w:t>
      </w:r>
    </w:p>
    <w:p w:rsidR="00E71D20" w:rsidRPr="000E2094" w:rsidRDefault="00E71D20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>пятый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E71D20" w:rsidRPr="000E2094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 xml:space="preserve">шестой </w:t>
      </w:r>
      <w:r w:rsidRPr="000E2094">
        <w:rPr>
          <w:sz w:val="28"/>
          <w:szCs w:val="28"/>
        </w:rPr>
        <w:t>изложить в следующей редакции:</w:t>
      </w:r>
    </w:p>
    <w:p w:rsidR="00E8796C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E2094">
        <w:rPr>
          <w:sz w:val="28"/>
          <w:szCs w:val="28"/>
        </w:rPr>
        <w:t xml:space="preserve">ы России </w:t>
      </w:r>
      <w:r w:rsidR="00E71D20" w:rsidRPr="000E2094">
        <w:rPr>
          <w:sz w:val="28"/>
          <w:szCs w:val="28"/>
        </w:rPr>
        <w:br/>
        <w:t>от 28.12.2018 № 700.»</w:t>
      </w:r>
      <w:r w:rsidR="00142BCC">
        <w:rPr>
          <w:sz w:val="28"/>
          <w:szCs w:val="28"/>
        </w:rPr>
        <w:t>.</w:t>
      </w:r>
      <w:r w:rsidR="00E8796C">
        <w:rPr>
          <w:sz w:val="28"/>
          <w:szCs w:val="28"/>
        </w:rPr>
        <w:t xml:space="preserve"> 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142BCC">
        <w:rPr>
          <w:sz w:val="28"/>
          <w:szCs w:val="28"/>
        </w:rPr>
        <w:t>Западное</w:t>
      </w:r>
      <w:r w:rsidR="00AA52D5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142BCC">
        <w:rPr>
          <w:sz w:val="28"/>
          <w:szCs w:val="28"/>
        </w:rPr>
        <w:t>Юринского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8846F8" w:rsidRDefault="008846F8" w:rsidP="009D720B">
      <w:pPr>
        <w:jc w:val="both"/>
        <w:rPr>
          <w:sz w:val="28"/>
          <w:szCs w:val="28"/>
        </w:rPr>
      </w:pPr>
    </w:p>
    <w:p w:rsidR="003A5E26" w:rsidRDefault="003A5E26" w:rsidP="009D720B">
      <w:pPr>
        <w:jc w:val="both"/>
        <w:rPr>
          <w:sz w:val="28"/>
          <w:szCs w:val="28"/>
        </w:rPr>
      </w:pPr>
    </w:p>
    <w:p w:rsidR="003A5E26" w:rsidRPr="000E2094" w:rsidRDefault="003A5E26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726881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</w:t>
      </w:r>
    </w:p>
    <w:sectPr w:rsidR="00726881" w:rsidRPr="000E2094" w:rsidSect="00B155AE">
      <w:head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3F" w:rsidRDefault="0092473F" w:rsidP="00B155AE">
      <w:r>
        <w:separator/>
      </w:r>
    </w:p>
  </w:endnote>
  <w:endnote w:type="continuationSeparator" w:id="1">
    <w:p w:rsidR="0092473F" w:rsidRDefault="0092473F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3F" w:rsidRDefault="0092473F" w:rsidP="00B155AE">
      <w:r>
        <w:separator/>
      </w:r>
    </w:p>
  </w:footnote>
  <w:footnote w:type="continuationSeparator" w:id="1">
    <w:p w:rsidR="0092473F" w:rsidRDefault="0092473F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8F1FB7">
    <w:pPr>
      <w:pStyle w:val="aa"/>
      <w:jc w:val="right"/>
    </w:pPr>
    <w:fldSimple w:instr=" PAGE   \* MERGEFORMAT ">
      <w:r w:rsidR="00073AE8">
        <w:rPr>
          <w:noProof/>
        </w:rPr>
        <w:t>5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73AE8"/>
    <w:rsid w:val="00094284"/>
    <w:rsid w:val="000B4F22"/>
    <w:rsid w:val="000C0F1B"/>
    <w:rsid w:val="000C15D6"/>
    <w:rsid w:val="000C1BBE"/>
    <w:rsid w:val="000D5A6E"/>
    <w:rsid w:val="000E2094"/>
    <w:rsid w:val="000E4806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42BCC"/>
    <w:rsid w:val="0017228E"/>
    <w:rsid w:val="00174024"/>
    <w:rsid w:val="00181942"/>
    <w:rsid w:val="001B4E1D"/>
    <w:rsid w:val="001C14A2"/>
    <w:rsid w:val="001C3580"/>
    <w:rsid w:val="001D1B40"/>
    <w:rsid w:val="001E4EA0"/>
    <w:rsid w:val="001E65A3"/>
    <w:rsid w:val="001F6704"/>
    <w:rsid w:val="00200502"/>
    <w:rsid w:val="00225C83"/>
    <w:rsid w:val="00241D2C"/>
    <w:rsid w:val="00254D5A"/>
    <w:rsid w:val="00282258"/>
    <w:rsid w:val="00286347"/>
    <w:rsid w:val="00287F20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53309"/>
    <w:rsid w:val="003547AD"/>
    <w:rsid w:val="003572DA"/>
    <w:rsid w:val="003829D0"/>
    <w:rsid w:val="00385D19"/>
    <w:rsid w:val="00397430"/>
    <w:rsid w:val="003A5E26"/>
    <w:rsid w:val="003C07D6"/>
    <w:rsid w:val="003C1A9D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740AE"/>
    <w:rsid w:val="00480121"/>
    <w:rsid w:val="00482B26"/>
    <w:rsid w:val="00490454"/>
    <w:rsid w:val="004B723B"/>
    <w:rsid w:val="004D47BE"/>
    <w:rsid w:val="004D566E"/>
    <w:rsid w:val="004D6625"/>
    <w:rsid w:val="004E7162"/>
    <w:rsid w:val="0051080D"/>
    <w:rsid w:val="0052725D"/>
    <w:rsid w:val="00530A3C"/>
    <w:rsid w:val="00532F8B"/>
    <w:rsid w:val="00542E74"/>
    <w:rsid w:val="00560A32"/>
    <w:rsid w:val="00561F0D"/>
    <w:rsid w:val="00584075"/>
    <w:rsid w:val="0058446F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A68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C7ACD"/>
    <w:rsid w:val="007D3E61"/>
    <w:rsid w:val="007D4B36"/>
    <w:rsid w:val="007E3F07"/>
    <w:rsid w:val="00811CF6"/>
    <w:rsid w:val="00815C45"/>
    <w:rsid w:val="00816824"/>
    <w:rsid w:val="008231E7"/>
    <w:rsid w:val="008307AF"/>
    <w:rsid w:val="008472C1"/>
    <w:rsid w:val="008527F9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D747C"/>
    <w:rsid w:val="008E2816"/>
    <w:rsid w:val="008F1FB7"/>
    <w:rsid w:val="008F37BB"/>
    <w:rsid w:val="008F7A56"/>
    <w:rsid w:val="00915ECB"/>
    <w:rsid w:val="00917C16"/>
    <w:rsid w:val="00920B4E"/>
    <w:rsid w:val="0092473F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B3B5F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B05A1"/>
    <w:rsid w:val="00BB1F19"/>
    <w:rsid w:val="00BB4202"/>
    <w:rsid w:val="00BC3114"/>
    <w:rsid w:val="00BC7E1F"/>
    <w:rsid w:val="00BE15AD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41E8"/>
    <w:rsid w:val="00C57061"/>
    <w:rsid w:val="00C65614"/>
    <w:rsid w:val="00C66021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0495"/>
    <w:rsid w:val="00D14BB2"/>
    <w:rsid w:val="00D27DED"/>
    <w:rsid w:val="00D34F4A"/>
    <w:rsid w:val="00D47532"/>
    <w:rsid w:val="00D7417B"/>
    <w:rsid w:val="00D947F5"/>
    <w:rsid w:val="00DA20A1"/>
    <w:rsid w:val="00DB60FD"/>
    <w:rsid w:val="00DD5A00"/>
    <w:rsid w:val="00DD5ECC"/>
    <w:rsid w:val="00DE792A"/>
    <w:rsid w:val="00DF55D7"/>
    <w:rsid w:val="00DF599E"/>
    <w:rsid w:val="00E11B5B"/>
    <w:rsid w:val="00E12C6E"/>
    <w:rsid w:val="00E22AA7"/>
    <w:rsid w:val="00E30FB4"/>
    <w:rsid w:val="00E42701"/>
    <w:rsid w:val="00E47453"/>
    <w:rsid w:val="00E71D20"/>
    <w:rsid w:val="00E8796C"/>
    <w:rsid w:val="00E91102"/>
    <w:rsid w:val="00EA4FFC"/>
    <w:rsid w:val="00EC06E3"/>
    <w:rsid w:val="00ED2487"/>
    <w:rsid w:val="00EF55AE"/>
    <w:rsid w:val="00F0228E"/>
    <w:rsid w:val="00F41B1A"/>
    <w:rsid w:val="00F4474E"/>
    <w:rsid w:val="00F475E7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30 ноября 2018 г. №  691".
Срок проведения независимой антикоррупционной экспертизы с 17 мая 2019 г. по 27 мая 2019 г.;e-mail:mpr12@gov.mari.ru</_x041e__x043f__x0438__x0441__x0430__x043d__x0438__x0435_>
    <_x041f__x0430__x043f__x043a__x0430_ xmlns="7dac0853-4981-4073-a035-5a4eba0a89d7">2019 год</_x041f__x0430__x043f__x043a__x0430_>
    <_dlc_DocId xmlns="57504d04-691e-4fc4-8f09-4f19fdbe90f6">XXJ7TYMEEKJ2-464-224</_dlc_DocId>
    <_dlc_DocIdUrl xmlns="57504d04-691e-4fc4-8f09-4f19fdbe90f6">
      <Url>https://vip.gov.mari.ru/minles/_layouts/DocIdRedir.aspx?ID=XXJ7TYMEEKJ2-464-224</Url>
      <Description>XXJ7TYMEEKJ2-464-224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B6E26-482D-49B7-8090-EA106E514539}"/>
</file>

<file path=customXml/itemProps2.xml><?xml version="1.0" encoding="utf-8"?>
<ds:datastoreItem xmlns:ds="http://schemas.openxmlformats.org/officeDocument/2006/customXml" ds:itemID="{A76559D2-B2B3-4D2B-A6C6-DD17DE16D078}"/>
</file>

<file path=customXml/itemProps3.xml><?xml version="1.0" encoding="utf-8"?>
<ds:datastoreItem xmlns:ds="http://schemas.openxmlformats.org/officeDocument/2006/customXml" ds:itemID="{B57A3233-2ABC-4242-99F3-5642DD6FB5FB}"/>
</file>

<file path=customXml/itemProps4.xml><?xml version="1.0" encoding="utf-8"?>
<ds:datastoreItem xmlns:ds="http://schemas.openxmlformats.org/officeDocument/2006/customXml" ds:itemID="{EB057AB7-0590-4B7A-8E2D-8683753AB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4</cp:revision>
  <cp:lastPrinted>2019-04-24T12:21:00Z</cp:lastPrinted>
  <dcterms:created xsi:type="dcterms:W3CDTF">2019-05-17T11:01:00Z</dcterms:created>
  <dcterms:modified xsi:type="dcterms:W3CDTF">2019-05-17T11:02:00Z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82ed895e-4cc9-447c-8eda-b0fe0482840e</vt:lpwstr>
  </property>
</Properties>
</file>