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B5" w:rsidRPr="00A522B5" w:rsidRDefault="00A522B5" w:rsidP="00A522B5">
      <w:pPr>
        <w:widowControl/>
        <w:tabs>
          <w:tab w:val="left" w:pos="851"/>
        </w:tabs>
        <w:autoSpaceDE/>
        <w:autoSpaceDN/>
        <w:adjustRightInd/>
        <w:ind w:right="-1" w:firstLine="567"/>
        <w:jc w:val="both"/>
        <w:rPr>
          <w:sz w:val="28"/>
          <w:szCs w:val="28"/>
        </w:rPr>
      </w:pPr>
      <w:r w:rsidRPr="00A522B5">
        <w:rPr>
          <w:b/>
          <w:sz w:val="28"/>
          <w:szCs w:val="28"/>
        </w:rPr>
        <w:t>Для определения КБК</w:t>
      </w:r>
      <w:r w:rsidRPr="00A522B5">
        <w:rPr>
          <w:sz w:val="28"/>
          <w:szCs w:val="28"/>
        </w:rPr>
        <w:t xml:space="preserve"> следует применять статью, по которой вынесено решение мирового судьи:</w:t>
      </w:r>
    </w:p>
    <w:p w:rsidR="00A522B5" w:rsidRPr="00154D67" w:rsidRDefault="00A522B5" w:rsidP="00A522B5">
      <w:pPr>
        <w:widowControl/>
        <w:tabs>
          <w:tab w:val="left" w:pos="851"/>
        </w:tabs>
        <w:autoSpaceDE/>
        <w:autoSpaceDN/>
        <w:adjustRightInd/>
        <w:ind w:right="-1" w:firstLine="567"/>
        <w:jc w:val="both"/>
        <w:rPr>
          <w:sz w:val="26"/>
          <w:szCs w:val="26"/>
        </w:rPr>
      </w:pPr>
    </w:p>
    <w:p w:rsidR="00A522B5" w:rsidRDefault="00A522B5">
      <w:pPr>
        <w:pStyle w:val="ConsPlusTitle"/>
        <w:jc w:val="center"/>
        <w:rPr>
          <w:rFonts w:ascii="Times New Roman" w:hAnsi="Times New Roman" w:cs="Times New Roman"/>
        </w:rPr>
      </w:pPr>
    </w:p>
    <w:p w:rsidR="00A522B5" w:rsidRDefault="00A522B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31B99" w:rsidRDefault="00D31B99">
      <w:pPr>
        <w:pStyle w:val="ConsPlusTitle"/>
        <w:jc w:val="center"/>
        <w:rPr>
          <w:rFonts w:ascii="Times New Roman" w:hAnsi="Times New Roman" w:cs="Times New Roman"/>
        </w:rPr>
      </w:pPr>
    </w:p>
    <w:p w:rsidR="00D31B99" w:rsidRPr="00D31B99" w:rsidRDefault="00D31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1B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1B99">
        <w:rPr>
          <w:rFonts w:ascii="Times New Roman" w:hAnsi="Times New Roman" w:cs="Times New Roman"/>
          <w:sz w:val="24"/>
          <w:szCs w:val="24"/>
        </w:rPr>
        <w:t xml:space="preserve"> Е Р Е Ч Е Н Ь</w:t>
      </w:r>
    </w:p>
    <w:p w:rsidR="00D31B99" w:rsidRPr="00D31B99" w:rsidRDefault="00D31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 xml:space="preserve">кодов источников доходов республиканского бюджета Республики Марий Эл </w:t>
      </w:r>
      <w:r w:rsidRPr="00D31B99">
        <w:rPr>
          <w:rFonts w:ascii="Times New Roman" w:hAnsi="Times New Roman" w:cs="Times New Roman"/>
          <w:sz w:val="24"/>
          <w:szCs w:val="24"/>
        </w:rPr>
        <w:br/>
        <w:t xml:space="preserve">и бюджетов муниципальных образований Республики Марий Эл </w:t>
      </w:r>
    </w:p>
    <w:p w:rsidR="00D31B99" w:rsidRDefault="00D31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 xml:space="preserve">от штрафов, налагаемых мировыми судьями в Республике Марий Эл, в соответствии со статьей 23.1 Кодекса </w:t>
      </w:r>
      <w:r>
        <w:rPr>
          <w:rFonts w:ascii="Times New Roman" w:hAnsi="Times New Roman" w:cs="Times New Roman"/>
          <w:sz w:val="24"/>
          <w:szCs w:val="24"/>
        </w:rPr>
        <w:br/>
      </w:r>
      <w:r w:rsidRPr="00D31B99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правонарушениях, администрируемых </w:t>
      </w:r>
    </w:p>
    <w:p w:rsidR="00D31B99" w:rsidRDefault="00D31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B99">
        <w:rPr>
          <w:rFonts w:ascii="Times New Roman" w:hAnsi="Times New Roman" w:cs="Times New Roman"/>
          <w:sz w:val="24"/>
          <w:szCs w:val="24"/>
        </w:rPr>
        <w:t>Министерством внутренней политики, развития местного самоуправления и юстиции Республики Марий Эл</w:t>
      </w:r>
    </w:p>
    <w:p w:rsidR="00D31B99" w:rsidRPr="00D31B99" w:rsidRDefault="00D31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884"/>
        <w:gridCol w:w="9168"/>
        <w:gridCol w:w="2268"/>
      </w:tblGrid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D31B9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31B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1B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1B99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1B99">
              <w:rPr>
                <w:rFonts w:ascii="Times New Roman" w:hAnsi="Times New Roman" w:cs="Times New Roman"/>
                <w:b/>
              </w:rPr>
              <w:t>Наименование классификации источников доходов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31B99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D31B99" w:rsidRPr="00D31B99" w:rsidTr="002B3223">
        <w:trPr>
          <w:trHeight w:val="204"/>
        </w:trPr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819 1 16 01053 01 0027 140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(далее - КОАП РФ)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819 1 16 01053 01 0035 140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819 1 16 01053 01 0053 140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819 1 16 01053 01 0059 140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819 1 16 01053 01 0066 140</w:t>
            </w:r>
          </w:p>
        </w:tc>
        <w:tc>
          <w:tcPr>
            <w:tcW w:w="9168" w:type="dxa"/>
          </w:tcPr>
          <w:p w:rsid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819 1 16 01053 01 0068 140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819 1 16 01053 01 0271 140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819 1 16 01053 01 0351 140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819 1 16 01053 01 0631 140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819 1 16 01053 01 9000 140</w:t>
            </w:r>
          </w:p>
        </w:tc>
        <w:tc>
          <w:tcPr>
            <w:tcW w:w="9168" w:type="dxa"/>
          </w:tcPr>
          <w:p w:rsid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819 1 16 01063 01 0003 140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</w:t>
            </w:r>
            <w:r w:rsidRPr="00D31B99">
              <w:rPr>
                <w:rFonts w:ascii="Times New Roman" w:hAnsi="Times New Roman" w:cs="Times New Roman"/>
              </w:rPr>
              <w:lastRenderedPageBreak/>
              <w:t>эпидемиологического благополучия населения)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819 1 16 01063 01 0004 140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3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819 1 16 01063 01 0008 140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31B99">
              <w:rPr>
                <w:rFonts w:ascii="Times New Roman" w:hAnsi="Times New Roman" w:cs="Times New Roman"/>
              </w:rPr>
              <w:t>содержащих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наркотические средства или психотропные вещества)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819 1 16 01063 01 0009 140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веществ)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819 1 16 01063 01 0017 140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</w:t>
            </w:r>
            <w:r w:rsidRPr="00D31B99">
              <w:rPr>
                <w:rFonts w:ascii="Times New Roman" w:hAnsi="Times New Roman" w:cs="Times New Roman"/>
              </w:rPr>
              <w:lastRenderedPageBreak/>
              <w:t>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819 1 16 01063 01 0023 140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819 1 16 01063 01 0091 140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4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веществ)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819 1 16 01063 01 0101 140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819 1 16 01063 01 9000 140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819 1 16 01073 01 0006 140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819 1 16 01073 01 0011 140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D31B99">
              <w:rPr>
                <w:rFonts w:ascii="Times New Roman" w:hAnsi="Times New Roman" w:cs="Times New Roman"/>
              </w:rPr>
              <w:lastRenderedPageBreak/>
              <w:t>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819 1 16 01073 01 0012 140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5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819 1 16 01073 01 0017 140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819 1 16 01073 01 0019 140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819 1 16 01073 01 0027 140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819 1 16 01073 01 0028 140</w:t>
            </w:r>
          </w:p>
        </w:tc>
        <w:tc>
          <w:tcPr>
            <w:tcW w:w="9168" w:type="dxa"/>
          </w:tcPr>
          <w:p w:rsid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  <w:p w:rsidR="002B3223" w:rsidRPr="00D31B99" w:rsidRDefault="002B3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819 1 16 01073 01 0232 140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6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</w:t>
            </w:r>
            <w:r w:rsidRPr="00D31B99">
              <w:rPr>
                <w:rFonts w:ascii="Times New Roman" w:hAnsi="Times New Roman" w:cs="Times New Roman"/>
              </w:rPr>
              <w:lastRenderedPageBreak/>
              <w:t>многоквартирным домом документов)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819 1 16 01073 01 0233 140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819 1 16 01073 01 9000 140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819 1 16 01083 01 0002 140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819 1 16 01083 01 0003 140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D31B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819 1 16 01083 01 0006 140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7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819 1 16 01083 01 0012 140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</w:t>
            </w:r>
            <w:r w:rsidRPr="00D31B99">
              <w:rPr>
                <w:rFonts w:ascii="Times New Roman" w:hAnsi="Times New Roman" w:cs="Times New Roman"/>
              </w:rPr>
              <w:lastRenderedPageBreak/>
              <w:t xml:space="preserve">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зонах)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819 1 16 01083 01 0014 140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819 1 16 01083 01 0026 140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819 1 16 01083 01 0028 140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8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819 1 16 01083 01 0031 140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819 1 16 01083 01 0037 140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819 1 16 01083 01 0038 140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D31B99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819 1 16 01083 01 0039 140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819 1 16 01083 01 0121 140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9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819 1 16 01083 01 0281 140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819 1 16 01083 01 9000 140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819 1 16 01093 01 0001 140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819 1 16 01093 01 0002 140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</w:t>
            </w:r>
            <w:r w:rsidRPr="00D31B99">
              <w:rPr>
                <w:rFonts w:ascii="Times New Roman" w:hAnsi="Times New Roman" w:cs="Times New Roman"/>
              </w:rPr>
              <w:lastRenderedPageBreak/>
              <w:t>Российской Федерации)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819 1 16 01093 01 0003 140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0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819 1 16 01093 01 0009 140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D31B99">
              <w:rPr>
                <w:rFonts w:ascii="Times New Roman" w:hAnsi="Times New Roman" w:cs="Times New Roman"/>
              </w:rPr>
              <w:t>о-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и энергопотребляющих объектов без разрешения соответствующих органов)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819 1 16 01093 01 0011 140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D31B99">
              <w:rPr>
                <w:rFonts w:ascii="Times New Roman" w:hAnsi="Times New Roman" w:cs="Times New Roman"/>
              </w:rPr>
              <w:t>о-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819 1 16 01093 01 0016 140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819 1 16 01093 01 0021 140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819 1 16 01093 01 0022 140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1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</w:t>
            </w:r>
            <w:r w:rsidRPr="00D31B99">
              <w:rPr>
                <w:rFonts w:ascii="Times New Roman" w:hAnsi="Times New Roman" w:cs="Times New Roman"/>
              </w:rPr>
              <w:lastRenderedPageBreak/>
              <w:t>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819 1 16 01093 01 0024 140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819 1 16 01093 01 9000 140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819 1 16 01103 01 0003 140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подкарантинной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продукции (</w:t>
            </w:r>
            <w:proofErr w:type="spellStart"/>
            <w:r w:rsidRPr="00D31B99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материала, </w:t>
            </w:r>
            <w:proofErr w:type="spellStart"/>
            <w:r w:rsidRPr="00D31B99">
              <w:rPr>
                <w:rFonts w:ascii="Times New Roman" w:hAnsi="Times New Roman" w:cs="Times New Roman"/>
              </w:rPr>
              <w:t>подкарантинного</w:t>
            </w:r>
            <w:proofErr w:type="spellEnd"/>
            <w:r w:rsidRPr="00D31B99">
              <w:rPr>
                <w:rFonts w:ascii="Times New Roman" w:hAnsi="Times New Roman" w:cs="Times New Roman"/>
              </w:rPr>
              <w:t xml:space="preserve"> груза))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819 1 16 01103 01 0006 140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819 1 16 01103 01 0008 140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2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819 1 16 01103 01 9000 140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</w:t>
            </w:r>
            <w:r w:rsidRPr="00D31B99">
              <w:rPr>
                <w:rFonts w:ascii="Times New Roman" w:hAnsi="Times New Roman" w:cs="Times New Roman"/>
              </w:rPr>
              <w:lastRenderedPageBreak/>
              <w:t>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819 1 16 01113 01 0017 140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819 1 16 01113 01 0018 140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819 1 16 01113 01 0020 140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819 1 16 01113 01 0021 140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3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819 1 16 01113 01 0022 140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819 1 16 01113 01 9000 140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819 1 16 01133 01 0005 140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819 1 16 01133 01 0007 140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819 1 16 01133 01 0025 140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4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819 1 16 01133 01 0028 140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819 1 16 01133 01 9000 140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819 1 16 01143 01 0002 140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819 1 16 01143 01 0005 140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D31B99">
              <w:rPr>
                <w:rFonts w:ascii="Times New Roman" w:hAnsi="Times New Roman" w:cs="Times New Roman"/>
              </w:rPr>
              <w:lastRenderedPageBreak/>
              <w:t>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819 1 16 01143 01 0016 140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5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819 1 16 01143 01 0028 140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819 1 16 01143 01 0032 140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819 1 16 01143 01 0051 140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819 1 16 01143 01 0054 140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D31B99">
              <w:rPr>
                <w:rFonts w:ascii="Times New Roman" w:hAnsi="Times New Roman" w:cs="Times New Roman"/>
              </w:rPr>
              <w:lastRenderedPageBreak/>
              <w:t xml:space="preserve">(штрафы за нарушение установленного </w:t>
            </w:r>
            <w:proofErr w:type="gramStart"/>
            <w:r w:rsidRPr="00D31B99">
              <w:rPr>
                <w:rFonts w:ascii="Times New Roman" w:hAnsi="Times New Roman" w:cs="Times New Roman"/>
              </w:rPr>
              <w:t>порядка проведения специальной оценки условий труда</w:t>
            </w:r>
            <w:proofErr w:type="gramEnd"/>
            <w:r w:rsidRPr="00D31B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819 1 16 01143 01 0055 140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6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819 1 16 01143 01 0101 140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819 1 16 01143 01 0102 140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819 1 1601143 01 0111 140</w:t>
            </w:r>
          </w:p>
        </w:tc>
        <w:tc>
          <w:tcPr>
            <w:tcW w:w="9168" w:type="dxa"/>
          </w:tcPr>
          <w:p w:rsid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  <w:p w:rsidR="002B3223" w:rsidRPr="00D31B99" w:rsidRDefault="002B32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819 1 16 01143 01 0171 140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D31B99">
              <w:rPr>
                <w:rFonts w:ascii="Times New Roman" w:hAnsi="Times New Roman" w:cs="Times New Roman"/>
              </w:rPr>
              <w:lastRenderedPageBreak/>
              <w:t>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819 1 16 01143 01 0401 140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7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819 1 16 01143 01 9000 140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819 1 16 01153 01 0003 140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819 1 16 01153 01 0005 140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819 1 16 01153 01 0006 140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819 1 16 01153 01 0012 140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8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819 1 16 01153 01 9000 140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819 1 16 01163 01 0000 140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819 1 16 01173 01 0007 140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819 1 16 01173 01 0008 140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819 1 16 01173 01 9000 140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19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819 1 16 01183 01 0000 140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18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819 1 16 01193 01 0005 140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B99">
              <w:rPr>
                <w:rFonts w:ascii="Times New Roman" w:hAnsi="Times New Roman" w:cs="Times New Roman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819 1 16 01193 01 0009 140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819 1 16 01193 01 0012 140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0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819 1 16 01193 01 0013 140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819 1 16 01193 01 0020 140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819 1 16 01193 01 0021 140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819 1 16 01193 01 0028 140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819 1 16 01193 01 0029 140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1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819 1 16 01193 01 0030 140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819 1 16 01193 01 0401 140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r w:rsidRPr="00D31B99">
              <w:rPr>
                <w:rFonts w:ascii="Times New Roman" w:hAnsi="Times New Roman" w:cs="Times New Roman"/>
              </w:rPr>
              <w:lastRenderedPageBreak/>
              <w:t>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819 1 16 01193 01 9000 140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819 1 16 01203 01 0004 140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819 1 16 01203 01 0005 140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2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819 1 16 01203 01 0006 140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819 1 16 01203 01 0007 140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819 1 16 01203 01 0008 140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</w:t>
            </w:r>
            <w:r w:rsidRPr="00D31B99">
              <w:rPr>
                <w:rFonts w:ascii="Times New Roman" w:hAnsi="Times New Roman" w:cs="Times New Roman"/>
              </w:rPr>
              <w:lastRenderedPageBreak/>
              <w:t>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D31B99">
              <w:rPr>
                <w:rFonts w:ascii="Times New Roman" w:hAnsi="Times New Roman" w:cs="Times New Roman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819 1 16 01203 01 0010 140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819 1 16 01203 01 0012 140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39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0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819 1 16 01203 01 0013 140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1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819 1 16 01203 01 0014 140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3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4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884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819 1 16 01203 01 0021 140</w:t>
            </w:r>
          </w:p>
        </w:tc>
        <w:tc>
          <w:tcPr>
            <w:tcW w:w="9168" w:type="dxa"/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5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D31B99">
              <w:rPr>
                <w:rFonts w:ascii="Times New Roman" w:hAnsi="Times New Roman" w:cs="Times New Roman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268" w:type="dxa"/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6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  <w:tcBorders>
              <w:bottom w:val="single" w:sz="4" w:space="0" w:color="auto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819 1 16 01203 01 9000 140</w:t>
            </w:r>
          </w:p>
        </w:tc>
        <w:tc>
          <w:tcPr>
            <w:tcW w:w="9168" w:type="dxa"/>
            <w:tcBorders>
              <w:bottom w:val="single" w:sz="4" w:space="0" w:color="auto"/>
            </w:tcBorders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7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Главой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8" w:history="1">
              <w:r w:rsidRPr="00D31B99">
                <w:rPr>
                  <w:rFonts w:ascii="Times New Roman" w:hAnsi="Times New Roman" w:cs="Times New Roman"/>
                  <w:color w:val="0000FF"/>
                </w:rPr>
                <w:t>Глава 20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D31B99" w:rsidRPr="00D31B99" w:rsidTr="002B3223">
        <w:tc>
          <w:tcPr>
            <w:tcW w:w="484" w:type="dxa"/>
            <w:tcBorders>
              <w:bottom w:val="nil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884" w:type="dxa"/>
            <w:tcBorders>
              <w:bottom w:val="nil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1B99">
              <w:rPr>
                <w:rFonts w:ascii="Times New Roman" w:hAnsi="Times New Roman" w:cs="Times New Roman"/>
              </w:rPr>
              <w:t>819 1 16 01333 01 0000 140</w:t>
            </w:r>
          </w:p>
        </w:tc>
        <w:tc>
          <w:tcPr>
            <w:tcW w:w="9168" w:type="dxa"/>
            <w:tcBorders>
              <w:bottom w:val="nil"/>
            </w:tcBorders>
          </w:tcPr>
          <w:p w:rsidR="00D31B99" w:rsidRPr="00D31B99" w:rsidRDefault="00D31B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1B99">
              <w:rPr>
                <w:rFonts w:ascii="Times New Roman" w:hAnsi="Times New Roman" w:cs="Times New Roman"/>
              </w:rPr>
              <w:t xml:space="preserve">Административные штрафы, установленные </w:t>
            </w:r>
            <w:hyperlink r:id="rId249" w:history="1">
              <w:r w:rsidRPr="00D31B99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правонарушениях, за административные правонарушения в области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D31B99" w:rsidRPr="00D31B99" w:rsidRDefault="00D31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0" w:history="1">
              <w:proofErr w:type="gramStart"/>
              <w:r w:rsidRPr="00D31B99">
                <w:rPr>
                  <w:rFonts w:ascii="Times New Roman" w:hAnsi="Times New Roman" w:cs="Times New Roman"/>
                  <w:color w:val="0000FF"/>
                </w:rPr>
                <w:t>Часть 8 статьи 13.15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51" w:history="1">
              <w:r w:rsidRPr="00D31B99">
                <w:rPr>
                  <w:rFonts w:ascii="Times New Roman" w:hAnsi="Times New Roman" w:cs="Times New Roman"/>
                  <w:color w:val="0000FF"/>
                </w:rPr>
                <w:t>часть 2 статьи 14.6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статьи </w:t>
            </w:r>
            <w:hyperlink r:id="rId252" w:history="1">
              <w:r w:rsidRPr="00D31B99">
                <w:rPr>
                  <w:rFonts w:ascii="Times New Roman" w:hAnsi="Times New Roman" w:cs="Times New Roman"/>
                  <w:color w:val="0000FF"/>
                </w:rPr>
                <w:t>часть 1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и </w:t>
            </w:r>
            <w:hyperlink r:id="rId253" w:history="1">
              <w:r w:rsidRPr="00D31B99">
                <w:rPr>
                  <w:rFonts w:ascii="Times New Roman" w:hAnsi="Times New Roman" w:cs="Times New Roman"/>
                  <w:color w:val="0000FF"/>
                </w:rPr>
                <w:t>2 статьи 14.16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54" w:history="1">
              <w:r w:rsidRPr="00D31B99">
                <w:rPr>
                  <w:rFonts w:ascii="Times New Roman" w:hAnsi="Times New Roman" w:cs="Times New Roman"/>
                  <w:color w:val="0000FF"/>
                </w:rPr>
                <w:t>14.17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- </w:t>
            </w:r>
            <w:hyperlink r:id="rId255" w:history="1">
              <w:r w:rsidRPr="00D31B99">
                <w:rPr>
                  <w:rFonts w:ascii="Times New Roman" w:hAnsi="Times New Roman" w:cs="Times New Roman"/>
                  <w:color w:val="0000FF"/>
                </w:rPr>
                <w:t>14.19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56" w:history="1">
              <w:r w:rsidRPr="00D31B99">
                <w:rPr>
                  <w:rFonts w:ascii="Times New Roman" w:hAnsi="Times New Roman" w:cs="Times New Roman"/>
                  <w:color w:val="0000FF"/>
                </w:rPr>
                <w:t>14.43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57" w:history="1">
              <w:r w:rsidRPr="00D31B99">
                <w:rPr>
                  <w:rFonts w:ascii="Times New Roman" w:hAnsi="Times New Roman" w:cs="Times New Roman"/>
                  <w:color w:val="0000FF"/>
                </w:rPr>
                <w:t>14.44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- </w:t>
            </w:r>
            <w:hyperlink r:id="rId258" w:history="1">
              <w:r w:rsidRPr="00D31B99">
                <w:rPr>
                  <w:rFonts w:ascii="Times New Roman" w:hAnsi="Times New Roman" w:cs="Times New Roman"/>
                  <w:color w:val="0000FF"/>
                </w:rPr>
                <w:t>14.46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59" w:history="1">
              <w:r w:rsidRPr="00D31B99">
                <w:rPr>
                  <w:rFonts w:ascii="Times New Roman" w:hAnsi="Times New Roman" w:cs="Times New Roman"/>
                  <w:color w:val="0000FF"/>
                </w:rPr>
                <w:t>части 4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и </w:t>
            </w:r>
            <w:hyperlink r:id="rId260" w:history="1">
              <w:r w:rsidRPr="00D31B99">
                <w:rPr>
                  <w:rFonts w:ascii="Times New Roman" w:hAnsi="Times New Roman" w:cs="Times New Roman"/>
                  <w:color w:val="0000FF"/>
                </w:rPr>
                <w:t>5 статьи 14.46.2</w:t>
              </w:r>
            </w:hyperlink>
            <w:r w:rsidRPr="00D31B99">
              <w:rPr>
                <w:rFonts w:ascii="Times New Roman" w:hAnsi="Times New Roman" w:cs="Times New Roman"/>
              </w:rPr>
              <w:t>,</w:t>
            </w:r>
            <w:proofErr w:type="gramEnd"/>
            <w:r w:rsidRPr="00D31B99">
              <w:rPr>
                <w:rFonts w:ascii="Times New Roman" w:hAnsi="Times New Roman" w:cs="Times New Roman"/>
              </w:rPr>
              <w:t xml:space="preserve"> </w:t>
            </w:r>
            <w:hyperlink r:id="rId261" w:history="1">
              <w:r w:rsidRPr="00D31B99">
                <w:rPr>
                  <w:rFonts w:ascii="Times New Roman" w:hAnsi="Times New Roman" w:cs="Times New Roman"/>
                  <w:color w:val="0000FF"/>
                </w:rPr>
                <w:t>части 3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, </w:t>
            </w:r>
            <w:hyperlink r:id="rId262" w:history="1">
              <w:r w:rsidRPr="00D31B99">
                <w:rPr>
                  <w:rFonts w:ascii="Times New Roman" w:hAnsi="Times New Roman" w:cs="Times New Roman"/>
                  <w:color w:val="0000FF"/>
                </w:rPr>
                <w:t>4 статьи 15.12</w:t>
              </w:r>
            </w:hyperlink>
            <w:r w:rsidRPr="00D31B99">
              <w:rPr>
                <w:rFonts w:ascii="Times New Roman" w:hAnsi="Times New Roman" w:cs="Times New Roman"/>
              </w:rPr>
              <w:t xml:space="preserve"> КОАП РФ".</w:t>
            </w:r>
          </w:p>
        </w:tc>
      </w:tr>
    </w:tbl>
    <w:p w:rsidR="00D31B99" w:rsidRPr="00D31B99" w:rsidRDefault="00D31B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13" w:rsidRDefault="00E37713" w:rsidP="00A522B5">
      <w:pPr>
        <w:jc w:val="center"/>
      </w:pPr>
    </w:p>
    <w:p w:rsidR="00A522B5" w:rsidRDefault="00A522B5" w:rsidP="00A522B5">
      <w:pPr>
        <w:jc w:val="center"/>
      </w:pPr>
    </w:p>
    <w:p w:rsidR="00A522B5" w:rsidRDefault="00A522B5" w:rsidP="00A522B5">
      <w:pPr>
        <w:jc w:val="center"/>
      </w:pPr>
    </w:p>
    <w:p w:rsidR="00A522B5" w:rsidRPr="00D31B99" w:rsidRDefault="00A522B5" w:rsidP="00A522B5">
      <w:pPr>
        <w:jc w:val="center"/>
      </w:pPr>
      <w:r>
        <w:t>______________</w:t>
      </w:r>
    </w:p>
    <w:sectPr w:rsidR="00A522B5" w:rsidRPr="00D31B99" w:rsidSect="00D31B99">
      <w:headerReference w:type="default" r:id="rId263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99" w:rsidRDefault="00D31B99" w:rsidP="00D31B99">
      <w:r>
        <w:separator/>
      </w:r>
    </w:p>
  </w:endnote>
  <w:endnote w:type="continuationSeparator" w:id="0">
    <w:p w:rsidR="00D31B99" w:rsidRDefault="00D31B99" w:rsidP="00D3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99" w:rsidRDefault="00D31B99" w:rsidP="00D31B99">
      <w:r>
        <w:separator/>
      </w:r>
    </w:p>
  </w:footnote>
  <w:footnote w:type="continuationSeparator" w:id="0">
    <w:p w:rsidR="00D31B99" w:rsidRDefault="00D31B99" w:rsidP="00D3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51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B99" w:rsidRPr="00D31B99" w:rsidRDefault="00D31B99" w:rsidP="00D31B9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31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B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22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1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9"/>
    <w:rsid w:val="002B3223"/>
    <w:rsid w:val="00A522B5"/>
    <w:rsid w:val="00D31B99"/>
    <w:rsid w:val="00E3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1B99"/>
  </w:style>
  <w:style w:type="paragraph" w:styleId="a5">
    <w:name w:val="footer"/>
    <w:basedOn w:val="a"/>
    <w:link w:val="a6"/>
    <w:uiPriority w:val="99"/>
    <w:unhideWhenUsed/>
    <w:rsid w:val="00D31B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1B99"/>
  </w:style>
  <w:style w:type="paragraph" w:customStyle="1" w:styleId="ConsPlusNormal">
    <w:name w:val="ConsPlusNormal"/>
    <w:rsid w:val="00D3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1B99"/>
  </w:style>
  <w:style w:type="paragraph" w:styleId="a5">
    <w:name w:val="footer"/>
    <w:basedOn w:val="a"/>
    <w:link w:val="a6"/>
    <w:uiPriority w:val="99"/>
    <w:unhideWhenUsed/>
    <w:rsid w:val="00D31B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1B99"/>
  </w:style>
  <w:style w:type="paragraph" w:customStyle="1" w:styleId="ConsPlusNormal">
    <w:name w:val="ConsPlusNormal"/>
    <w:rsid w:val="00D3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21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63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159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70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226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68" Type="http://schemas.openxmlformats.org/officeDocument/2006/relationships/customXml" Target="../customXml/item3.xml"/><Relationship Id="rId11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2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53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74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128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49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60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1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216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7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8" Type="http://schemas.openxmlformats.org/officeDocument/2006/relationships/hyperlink" Target="consultantplus://offline/ref=55D167B2502059A45DE72304F40D6E4E019E2EE8A305A0BC8878BCD87B5333771004EC1A518CBB1CAE09650BCA4F1107141FCE53274049K7M" TargetMode="External"/><Relationship Id="rId22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3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4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118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9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85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50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71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2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06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27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48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9" Type="http://schemas.openxmlformats.org/officeDocument/2006/relationships/customXml" Target="../customXml/item4.xml"/><Relationship Id="rId12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3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108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29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54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75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96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40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61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2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217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9" Type="http://schemas.openxmlformats.org/officeDocument/2006/relationships/hyperlink" Target="consultantplus://offline/ref=55D167B2502059A45DE72304F40D6E4E019E2EE8A305A0BC8878BCD87B5333771004EC1F5080BD1CAE09650BCA4F1107141FCE53274049K7M" TargetMode="External"/><Relationship Id="rId23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119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44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5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6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30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51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72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3" Type="http://schemas.openxmlformats.org/officeDocument/2006/relationships/hyperlink" Target="consultantplus://offline/ref=55D167B2502059A45DE72304F40D6E4E019E2EE8A305A0BC8878BCD87B5333771004EC1B598CB01CAE09650BCA4F1107141FCE53274049K7M" TargetMode="External"/><Relationship Id="rId207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28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49" Type="http://schemas.openxmlformats.org/officeDocument/2006/relationships/hyperlink" Target="consultantplus://offline/ref=55D167B2502059A45DE72304F40D6E4E019E2EE8A305A0BC8878BCD87B5333770204B415588DA617F246235EC544KFM" TargetMode="External"/><Relationship Id="rId13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109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260" Type="http://schemas.openxmlformats.org/officeDocument/2006/relationships/hyperlink" Target="consultantplus://offline/ref=55D167B2502059A45DE72304F40D6E4E019E2EE8A305A0BC8878BCD87B5333771004EC1F5080BF1CAE09650BCA4F1107141FCE53274049K7M" TargetMode="External"/><Relationship Id="rId34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55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76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97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0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41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7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162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3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18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9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0" Type="http://schemas.openxmlformats.org/officeDocument/2006/relationships/hyperlink" Target="consultantplus://offline/ref=55D167B2502059A45DE72304F40D6E4E019E2EE8A305A0BC8878BCD87B5333771004EC1F518FBE1CAE09650BCA4F1107141FCE53274049K7M" TargetMode="External"/><Relationship Id="rId24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5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6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7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10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1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52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73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4" Type="http://schemas.openxmlformats.org/officeDocument/2006/relationships/hyperlink" Target="consultantplus://offline/ref=55D167B2502059A45DE72304F40D6E4E019E2EE8A305A0BC8878BCD87B5333771004EC1B598CB01CAE09650BCA4F1107141FCE53274049K7M" TargetMode="External"/><Relationship Id="rId208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29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40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1" Type="http://schemas.openxmlformats.org/officeDocument/2006/relationships/hyperlink" Target="consultantplus://offline/ref=55D167B2502059A45DE72304F40D6E4E019E2EE8A305A0BC8878BCD87B5333771004EC1E5A81BC1CAE09650BCA4F1107141FCE53274049K7M" TargetMode="External"/><Relationship Id="rId14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5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56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77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00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8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98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1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42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63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4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19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0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1" Type="http://schemas.openxmlformats.org/officeDocument/2006/relationships/hyperlink" Target="consultantplus://offline/ref=55D167B2502059A45DE72304F40D6E4E019E2EE8A305A0BC8878BCD87B5333771004EC19598FB01CAE09650BCA4F1107141FCE53274049K7M" TargetMode="External"/><Relationship Id="rId25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6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7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8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11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2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53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74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5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209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20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1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15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6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57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262" Type="http://schemas.openxmlformats.org/officeDocument/2006/relationships/hyperlink" Target="consultantplus://offline/ref=55D167B2502059A45DE72304F40D6E4E019E2EE8A305A0BC8878BCD87B5333771004EC1E5A81BD1CAE09650BCA4F1107141FCE53274049K7M" TargetMode="External"/><Relationship Id="rId78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99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01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2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43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64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5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9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210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6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231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2" Type="http://schemas.openxmlformats.org/officeDocument/2006/relationships/hyperlink" Target="consultantplus://offline/ref=55D167B2502059A45DE72304F40D6E4E019E2EE8A305A0BC8878BCD87B5333771004EC1F5D88BD1CAE09650BCA4F1107141FCE53274049K7M" TargetMode="External"/><Relationship Id="rId47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8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9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12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3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54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75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6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200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16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221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2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3" Type="http://schemas.openxmlformats.org/officeDocument/2006/relationships/header" Target="header1.xml"/><Relationship Id="rId37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58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79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02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3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44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90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65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6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11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2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3" Type="http://schemas.openxmlformats.org/officeDocument/2006/relationships/hyperlink" Target="consultantplus://offline/ref=55D167B2502059A45DE72304F40D6E4E019E2EE8A305A0BC8878BCD87B5333771004EC1C508CB91CAE09650BCA4F1107141FCE53274049K7M" TargetMode="External"/><Relationship Id="rId27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8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9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113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4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80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55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76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7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201" Type="http://schemas.openxmlformats.org/officeDocument/2006/relationships/hyperlink" Target="consultantplus://offline/ref=55D167B2502059A45DE72304F40D6E4E019E2EE8A305A0BC8878BCD87B5333771004EC195889BD14FE53750F831A19191109D059394097B74FKAM" TargetMode="External"/><Relationship Id="rId222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3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4" Type="http://schemas.openxmlformats.org/officeDocument/2006/relationships/fontTable" Target="fontTable.xml"/><Relationship Id="rId17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8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59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103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4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70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91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45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66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7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3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4" Type="http://schemas.openxmlformats.org/officeDocument/2006/relationships/hyperlink" Target="consultantplus://offline/ref=55D167B2502059A45DE72304F40D6E4E019E2EE8A305A0BC8878BCD87B5333771004EC1C508CBC1CAE09650BCA4F1107141FCE53274049K7M" TargetMode="External"/><Relationship Id="rId28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9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114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60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1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35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56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77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8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202" Type="http://schemas.openxmlformats.org/officeDocument/2006/relationships/hyperlink" Target="consultantplus://offline/ref=55D167B2502059A45DE72304F40D6E4E019E2EE8A305A0BC8878BCD87B5333771004EC195889BD14FE53750F831A19191109D059394097B74FKAM" TargetMode="External"/><Relationship Id="rId223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4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18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9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265" Type="http://schemas.openxmlformats.org/officeDocument/2006/relationships/theme" Target="theme/theme1.xml"/><Relationship Id="rId50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104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25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46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67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88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71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92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213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4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255" Type="http://schemas.openxmlformats.org/officeDocument/2006/relationships/hyperlink" Target="consultantplus://offline/ref=55D167B2502059A45DE72304F40D6E4E019E2EE8A305A0BC8878BCD87B5333771004EC1F518CB01CAE09650BCA4F1107141FCE53274049K7M" TargetMode="External"/><Relationship Id="rId40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115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6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57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78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61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2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99" Type="http://schemas.openxmlformats.org/officeDocument/2006/relationships/hyperlink" Target="consultantplus://offline/ref=55D167B2502059A45DE72304F40D6E4E019E2EE8A305A0BC8878BCD87B5333771004EC195889BC1FFC53750F831A19191109D059394097B74FKAM" TargetMode="External"/><Relationship Id="rId203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19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224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5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6" Type="http://schemas.openxmlformats.org/officeDocument/2006/relationships/customXml" Target="../customXml/item1.xml"/><Relationship Id="rId30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105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26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47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68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51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72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93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89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5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6" Type="http://schemas.openxmlformats.org/officeDocument/2006/relationships/hyperlink" Target="consultantplus://offline/ref=55D167B2502059A45DE72304F40D6E4E019E2EE8A305A0BC8878BCD87B5333771004EC1A518ABD1CAE09650BCA4F1107141FCE53274049K7M" TargetMode="External"/><Relationship Id="rId116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37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58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20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41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62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83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79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190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04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25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6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67" Type="http://schemas.openxmlformats.org/officeDocument/2006/relationships/customXml" Target="../customXml/item2.xml"/><Relationship Id="rId106" Type="http://schemas.openxmlformats.org/officeDocument/2006/relationships/hyperlink" Target="consultantplus://offline/ref=55D167B2502059A45DE72304F40D6E4E019E2EE8A305A0BC8878BCD87B5333771004EC195888BE12FF53750F831A19191109D059394097B74FKAM" TargetMode="External"/><Relationship Id="rId127" Type="http://schemas.openxmlformats.org/officeDocument/2006/relationships/hyperlink" Target="consultantplus://offline/ref=55D167B2502059A45DE72304F40D6E4E019E2EE8A305A0BC8878BCD87B5333771004EC195888BF16FA53750F831A19191109D059394097B74FKAM" TargetMode="External"/><Relationship Id="rId10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31" Type="http://schemas.openxmlformats.org/officeDocument/2006/relationships/hyperlink" Target="consultantplus://offline/ref=55D167B2502059A45DE72304F40D6E4E019E2EE8A305A0BC8878BCD87B5333771004EC195888B910FE53750F831A19191109D059394097B74FKAM" TargetMode="External"/><Relationship Id="rId52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73" Type="http://schemas.openxmlformats.org/officeDocument/2006/relationships/hyperlink" Target="consultantplus://offline/ref=55D167B2502059A45DE72304F40D6E4E019E2EE8A305A0BC8878BCD87B5333771004EC195888BB10FC53750F831A19191109D059394097B74FKAM" TargetMode="External"/><Relationship Id="rId94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48" Type="http://schemas.openxmlformats.org/officeDocument/2006/relationships/hyperlink" Target="consultantplus://offline/ref=55D167B2502059A45DE72304F40D6E4E019E2EE8A305A0BC8878BCD87B5333771004EC195889B81EF853750F831A19191109D059394097B74FKAM" TargetMode="External"/><Relationship Id="rId169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5D167B2502059A45DE72304F40D6E4E019E2EE8A305A0BC8878BCD87B5333771004EC1D5A81B11CAE09650BCA4F1107141FCE53274049K7M" TargetMode="External"/><Relationship Id="rId215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36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257" Type="http://schemas.openxmlformats.org/officeDocument/2006/relationships/hyperlink" Target="consultantplus://offline/ref=55D167B2502059A45DE72304F40D6E4E019E2EE8A305A0BC8878BCD87B5333771004EC1A518BBB1CAE09650BCA4F1107141FCE53274049K7M" TargetMode="External"/><Relationship Id="rId42" Type="http://schemas.openxmlformats.org/officeDocument/2006/relationships/hyperlink" Target="consultantplus://offline/ref=55D167B2502059A45DE72304F40D6E4E019E2EE8A305A0BC8878BCD87B5333771004EC195888BB15FC53750F831A19191109D059394097B74FKAM" TargetMode="External"/><Relationship Id="rId84" Type="http://schemas.openxmlformats.org/officeDocument/2006/relationships/hyperlink" Target="consultantplus://offline/ref=55D167B2502059A45DE72304F40D6E4E019E2EE8A305A0BC8878BCD87B5333771004EC19588CBB13FA53750F831A19191109D059394097B74FKAM" TargetMode="External"/><Relationship Id="rId138" Type="http://schemas.openxmlformats.org/officeDocument/2006/relationships/hyperlink" Target="consultantplus://offline/ref=55D167B2502059A45DE72304F40D6E4E019E2EE8A305A0BC8878BCD87B5333771004EC195888BF12F353750F831A19191109D059394097B74FKAM" TargetMode="External"/><Relationship Id="rId191" Type="http://schemas.openxmlformats.org/officeDocument/2006/relationships/hyperlink" Target="consultantplus://offline/ref=55D167B2502059A45DE72304F40D6E4E019E2EE8A305A0BC8878BCD87B5333771004EC10518BBF1CAE09650BCA4F1107141FCE53274049K7M" TargetMode="External"/><Relationship Id="rId205" Type="http://schemas.openxmlformats.org/officeDocument/2006/relationships/hyperlink" Target="consultantplus://offline/ref=55D167B2502059A45DE72304F40D6E4E019E2EE8A305A0BC8878BCD87B5333771004EC195889BD1EFF53750F831A19191109D059394097B74FKAM" TargetMode="External"/><Relationship Id="rId247" Type="http://schemas.openxmlformats.org/officeDocument/2006/relationships/hyperlink" Target="consultantplus://offline/ref=55D167B2502059A45DE72304F40D6E4E019E2EE8A305A0BC8878BCD87B5333771004EC195889BE1EF953750F831A19191109D059394097B74FKAM" TargetMode="External"/><Relationship Id="rId107" Type="http://schemas.openxmlformats.org/officeDocument/2006/relationships/hyperlink" Target="consultantplus://offline/ref=55D167B2502059A45DE72304F40D6E4E019E2EE8A305A0BC8878BCD87B5333771004EC195888BE12FF53750F831A19191109D059394097B74F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FCF61D679C7B41809BDF9A2754ADBF" ma:contentTypeVersion="1" ma:contentTypeDescription="Создание документа." ma:contentTypeScope="" ma:versionID="dd59e7e62ac0cbd656308fda1dc663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статьями 8,  9,  9.2,  12,  18 и 18.2 Закона Республики Марий Эл от 4 декабря 2002 г. № 43-З «Об административных правонарушениях в Республике Марий Эл»
</_x041e__x043f__x0438__x0441__x0430__x043d__x0438__x0435_>
    <_dlc_DocId xmlns="57504d04-691e-4fc4-8f09-4f19fdbe90f6">XXJ7TYMEEKJ2-186470272-5</_dlc_DocId>
    <_dlc_DocIdUrl xmlns="57504d04-691e-4fc4-8f09-4f19fdbe90f6">
      <Url>https://vip.gov.mari.ru/minjust/_layouts/DocIdRedir.aspx?ID=XXJ7TYMEEKJ2-186470272-5</Url>
      <Description>XXJ7TYMEEKJ2-186470272-5</Description>
    </_dlc_DocIdUrl>
  </documentManagement>
</p:properties>
</file>

<file path=customXml/itemProps1.xml><?xml version="1.0" encoding="utf-8"?>
<ds:datastoreItem xmlns:ds="http://schemas.openxmlformats.org/officeDocument/2006/customXml" ds:itemID="{661F5BD4-C51F-4FD9-86D6-A99BE55A3642}"/>
</file>

<file path=customXml/itemProps2.xml><?xml version="1.0" encoding="utf-8"?>
<ds:datastoreItem xmlns:ds="http://schemas.openxmlformats.org/officeDocument/2006/customXml" ds:itemID="{8D6B629F-CA71-4C5C-97F6-87783B958F94}"/>
</file>

<file path=customXml/itemProps3.xml><?xml version="1.0" encoding="utf-8"?>
<ds:datastoreItem xmlns:ds="http://schemas.openxmlformats.org/officeDocument/2006/customXml" ds:itemID="{A65A9DB5-AE27-44D4-8DA0-72793F8505F1}"/>
</file>

<file path=customXml/itemProps4.xml><?xml version="1.0" encoding="utf-8"?>
<ds:datastoreItem xmlns:ds="http://schemas.openxmlformats.org/officeDocument/2006/customXml" ds:itemID="{870D586A-6895-46B9-93A9-0E50244E7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14629</Words>
  <Characters>83390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кодов источников доходов республиканского бюджета</dc:title>
  <dc:creator>ГКУ2</dc:creator>
  <cp:lastModifiedBy>ГКУ2</cp:lastModifiedBy>
  <cp:revision>2</cp:revision>
  <dcterms:created xsi:type="dcterms:W3CDTF">2020-08-05T12:10:00Z</dcterms:created>
  <dcterms:modified xsi:type="dcterms:W3CDTF">2020-08-05T12:44:00Z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0x01010011FCF61D679C7B41809BDF9A2754ADBF</vt:lpwstr>
  </property>
  <property fmtid="{D5CDD505-2E9C-101B-9397-08002B2CF9AE}" pid="3" name="_dlc_DocIdItemGuid">
    <vt:lpwstr>f501e17f-5284-4cbc-9366-ce143ddf4e46</vt:lpwstr>
  </property>
</Properties>
</file>