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7F0EC5" w:rsidRPr="00D23430" w:rsidTr="00B91632">
        <w:tc>
          <w:tcPr>
            <w:tcW w:w="4501" w:type="dxa"/>
            <w:shd w:val="clear" w:color="auto" w:fill="auto"/>
          </w:tcPr>
          <w:p w:rsidR="007F0EC5" w:rsidRPr="00D23430" w:rsidRDefault="007F0EC5" w:rsidP="00B91632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7F0EC5" w:rsidRDefault="007F0EC5" w:rsidP="00B91632">
            <w:pPr>
              <w:autoSpaceDE w:val="0"/>
              <w:autoSpaceDN w:val="0"/>
              <w:adjustRightInd w:val="0"/>
              <w:jc w:val="center"/>
            </w:pPr>
          </w:p>
          <w:p w:rsidR="007F0EC5" w:rsidRPr="009F18DB" w:rsidRDefault="007F0EC5" w:rsidP="00B91632">
            <w:pPr>
              <w:autoSpaceDE w:val="0"/>
              <w:autoSpaceDN w:val="0"/>
              <w:adjustRightInd w:val="0"/>
              <w:jc w:val="center"/>
            </w:pPr>
            <w:r w:rsidRPr="009F18DB">
              <w:t>Министру внутренней политики, развития местного самоуправления и юстиции Республики Марий Эл</w:t>
            </w:r>
          </w:p>
          <w:p w:rsidR="007F0EC5" w:rsidRPr="00D23430" w:rsidRDefault="007F0EC5" w:rsidP="00B91632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9F18DB">
              <w:t>М.В.</w:t>
            </w:r>
            <w:r>
              <w:t xml:space="preserve"> </w:t>
            </w:r>
            <w:r w:rsidRPr="009F18DB">
              <w:t>Данилову</w:t>
            </w:r>
          </w:p>
        </w:tc>
      </w:tr>
    </w:tbl>
    <w:p w:rsidR="007F0EC5" w:rsidRDefault="007F0EC5" w:rsidP="007F0EC5">
      <w:pPr>
        <w:jc w:val="center"/>
        <w:rPr>
          <w:b/>
          <w:spacing w:val="20"/>
        </w:rPr>
      </w:pPr>
    </w:p>
    <w:p w:rsidR="007F0EC5" w:rsidRDefault="007F0EC5" w:rsidP="007F0EC5">
      <w:pPr>
        <w:jc w:val="center"/>
        <w:rPr>
          <w:b/>
          <w:spacing w:val="20"/>
        </w:rPr>
      </w:pPr>
    </w:p>
    <w:p w:rsidR="007F0EC5" w:rsidRDefault="007F0EC5" w:rsidP="007F0EC5">
      <w:pPr>
        <w:jc w:val="center"/>
        <w:rPr>
          <w:b/>
          <w:spacing w:val="20"/>
        </w:rPr>
      </w:pPr>
    </w:p>
    <w:p w:rsidR="007F0EC5" w:rsidRDefault="007F0EC5" w:rsidP="007F0EC5">
      <w:pPr>
        <w:jc w:val="center"/>
        <w:rPr>
          <w:b/>
          <w:spacing w:val="20"/>
        </w:rPr>
      </w:pPr>
    </w:p>
    <w:p w:rsidR="007F0EC5" w:rsidRDefault="007F0EC5" w:rsidP="007F0EC5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7F0EC5" w:rsidRPr="00943D33" w:rsidRDefault="007F0EC5" w:rsidP="007F0EC5">
      <w:pPr>
        <w:jc w:val="center"/>
        <w:rPr>
          <w:b/>
          <w:spacing w:val="20"/>
        </w:rPr>
      </w:pPr>
    </w:p>
    <w:p w:rsidR="007F0EC5" w:rsidRDefault="007F0EC5" w:rsidP="007F0EC5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 xml:space="preserve">Министерства внутренней политики, развития местного самоуправления и юстиции Республики Марий Эл </w:t>
      </w:r>
    </w:p>
    <w:p w:rsidR="007F0EC5" w:rsidRPr="00C87EBB" w:rsidRDefault="007F0EC5" w:rsidP="007F0EC5">
      <w:pPr>
        <w:jc w:val="center"/>
        <w:rPr>
          <w:b/>
        </w:rPr>
      </w:pPr>
      <w:r>
        <w:rPr>
          <w:b/>
        </w:rPr>
        <w:t>за 2020 год</w:t>
      </w:r>
    </w:p>
    <w:p w:rsidR="007F0EC5" w:rsidRDefault="007F0EC5" w:rsidP="007F0EC5">
      <w:pPr>
        <w:jc w:val="center"/>
      </w:pPr>
    </w:p>
    <w:p w:rsidR="007F0EC5" w:rsidRDefault="007F0EC5" w:rsidP="007F0EC5">
      <w:pPr>
        <w:jc w:val="center"/>
      </w:pPr>
    </w:p>
    <w:p w:rsidR="007F0EC5" w:rsidRDefault="007F0EC5" w:rsidP="007F0EC5">
      <w:pPr>
        <w:jc w:val="center"/>
      </w:pPr>
    </w:p>
    <w:p w:rsidR="007F0EC5" w:rsidRDefault="007F0EC5" w:rsidP="007F0EC5">
      <w:pPr>
        <w:autoSpaceDE w:val="0"/>
        <w:autoSpaceDN w:val="0"/>
        <w:adjustRightInd w:val="0"/>
        <w:ind w:firstLine="540"/>
        <w:jc w:val="both"/>
      </w:pPr>
      <w:r>
        <w:t>В 2020 году отделом кадровой работы 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Положением о Министерстве, Положением об отделе.</w:t>
      </w:r>
    </w:p>
    <w:p w:rsidR="007F0EC5" w:rsidRDefault="007F0EC5" w:rsidP="007F0EC5">
      <w:pPr>
        <w:autoSpaceDE w:val="0"/>
        <w:autoSpaceDN w:val="0"/>
        <w:adjustRightInd w:val="0"/>
        <w:ind w:firstLine="540"/>
        <w:jc w:val="both"/>
      </w:pPr>
    </w:p>
    <w:p w:rsidR="007F0EC5" w:rsidRPr="00C65CC6" w:rsidRDefault="007F0EC5" w:rsidP="007F0EC5">
      <w:pPr>
        <w:autoSpaceDE w:val="0"/>
        <w:autoSpaceDN w:val="0"/>
        <w:adjustRightInd w:val="0"/>
        <w:jc w:val="center"/>
        <w:rPr>
          <w:b/>
        </w:rPr>
      </w:pP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7F0EC5" w:rsidRPr="00653F49" w:rsidRDefault="007F0EC5" w:rsidP="007F0EC5">
      <w:pPr>
        <w:autoSpaceDE w:val="0"/>
        <w:autoSpaceDN w:val="0"/>
        <w:adjustRightInd w:val="0"/>
        <w:ind w:firstLine="540"/>
        <w:jc w:val="both"/>
      </w:pPr>
    </w:p>
    <w:p w:rsidR="007F0EC5" w:rsidRDefault="007F0EC5" w:rsidP="007F0EC5">
      <w:pPr>
        <w:autoSpaceDE w:val="0"/>
        <w:autoSpaceDN w:val="0"/>
        <w:adjustRightInd w:val="0"/>
        <w:ind w:firstLine="763"/>
        <w:jc w:val="both"/>
      </w:pPr>
      <w:r>
        <w:t xml:space="preserve">В целях реализации положений трудового законодательства, законодательства о государственной гражданской службе </w:t>
      </w:r>
      <w:r>
        <w:br/>
        <w:t>и о противодействии коррупции разрабатывались  проекты  приказов Министерства по основной деятельности, включая приказы, носящие нормативных характер. Регулярно вносились изменения в правовые акты Министерства в связи с изменениями в действующем законодательстве, организационно-штатными мероприятиями.</w:t>
      </w:r>
    </w:p>
    <w:p w:rsidR="007F0EC5" w:rsidRDefault="007F0EC5" w:rsidP="007F0EC5">
      <w:pPr>
        <w:autoSpaceDE w:val="0"/>
        <w:autoSpaceDN w:val="0"/>
        <w:adjustRightInd w:val="0"/>
        <w:ind w:firstLine="763"/>
        <w:jc w:val="both"/>
      </w:pPr>
      <w:r>
        <w:t>Подготовлены проекты 1 постановления Правительства Республики Марий Эл, 2 распоряжений Правительства Республики Марий Эл.</w:t>
      </w:r>
    </w:p>
    <w:p w:rsidR="007F0EC5" w:rsidRDefault="007F0EC5" w:rsidP="007F0EC5">
      <w:pPr>
        <w:autoSpaceDE w:val="0"/>
        <w:autoSpaceDN w:val="0"/>
        <w:adjustRightInd w:val="0"/>
        <w:ind w:firstLine="763"/>
        <w:jc w:val="both"/>
      </w:pPr>
      <w:r>
        <w:t xml:space="preserve">Разработаны проекты актов по антикоррупционной деятельности для подведомственного учреждения - </w:t>
      </w:r>
      <w:r w:rsidRPr="005A4258">
        <w:t>государственного казенного учреждения Республики Марий Эл «Центр по материально-техническому обеспечению деятельности мировых судей в Республике Марий Эл»</w:t>
      </w:r>
      <w:r>
        <w:t xml:space="preserve"> (далее – подведомственное учреждение).</w:t>
      </w:r>
    </w:p>
    <w:p w:rsidR="007F0EC5" w:rsidRDefault="007F0EC5" w:rsidP="007F0EC5">
      <w:pPr>
        <w:autoSpaceDE w:val="0"/>
        <w:autoSpaceDN w:val="0"/>
        <w:adjustRightInd w:val="0"/>
        <w:ind w:firstLine="763"/>
        <w:jc w:val="both"/>
      </w:pPr>
      <w:r>
        <w:t>Продолжена работа по внедрению кадрового учета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F0EC5" w:rsidRDefault="007F0EC5" w:rsidP="007F0EC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395F49">
        <w:t xml:space="preserve">С целью формирования кадрового состава </w:t>
      </w:r>
      <w:r>
        <w:t>М</w:t>
      </w:r>
      <w:r w:rsidRPr="00395F49">
        <w:t xml:space="preserve">инистерства </w:t>
      </w:r>
      <w:r w:rsidR="00F07AE1">
        <w:t>объявлено 36 конкурсов</w:t>
      </w:r>
      <w:r w:rsidRPr="00395F49">
        <w:t xml:space="preserve"> на замещение вакантных должностей </w:t>
      </w:r>
      <w:r>
        <w:lastRenderedPageBreak/>
        <w:t xml:space="preserve">государственной </w:t>
      </w:r>
      <w:r w:rsidRPr="00395F49">
        <w:t>гражданской службы</w:t>
      </w:r>
      <w:r>
        <w:t xml:space="preserve"> Республики Марий Эл (далее – гражданская служба)</w:t>
      </w:r>
      <w:r w:rsidRPr="00395F49">
        <w:t xml:space="preserve">. </w:t>
      </w:r>
      <w:r w:rsidR="00584449">
        <w:t>Всего</w:t>
      </w:r>
      <w:r w:rsidR="00F07AE1">
        <w:t xml:space="preserve"> состоялось 16 конкурсов. </w:t>
      </w:r>
      <w:r w:rsidRPr="00395F49">
        <w:t>В конкурсах принял</w:t>
      </w:r>
      <w:r>
        <w:t>и</w:t>
      </w:r>
      <w:r w:rsidRPr="00395F49">
        <w:t xml:space="preserve"> участие</w:t>
      </w:r>
      <w:r w:rsidR="00F07AE1">
        <w:t xml:space="preserve">  65</w:t>
      </w:r>
      <w:r>
        <w:t xml:space="preserve"> человек. </w:t>
      </w:r>
    </w:p>
    <w:p w:rsidR="00584449" w:rsidRDefault="00584449" w:rsidP="007F0EC5">
      <w:pPr>
        <w:ind w:firstLine="708"/>
        <w:jc w:val="both"/>
      </w:pPr>
      <w:r w:rsidRPr="00612049">
        <w:t>Проводил</w:t>
      </w:r>
      <w:r>
        <w:t>ась работа с кадровым резервом М</w:t>
      </w:r>
      <w:r w:rsidRPr="00612049">
        <w:t xml:space="preserve">инистерства. </w:t>
      </w:r>
      <w:r w:rsidRPr="00612049">
        <w:br/>
        <w:t xml:space="preserve">На 1 </w:t>
      </w:r>
      <w:r>
        <w:t xml:space="preserve">января </w:t>
      </w:r>
      <w:r w:rsidRPr="00612049">
        <w:t>20</w:t>
      </w:r>
      <w:r>
        <w:t xml:space="preserve">21 </w:t>
      </w:r>
      <w:r w:rsidRPr="00612049">
        <w:t>г. в кадровом резерве состо</w:t>
      </w:r>
      <w:r>
        <w:t>и</w:t>
      </w:r>
      <w:r w:rsidRPr="00612049">
        <w:t xml:space="preserve">т </w:t>
      </w:r>
      <w:r>
        <w:t>45</w:t>
      </w:r>
      <w:r w:rsidRPr="00612049">
        <w:t xml:space="preserve"> человек, в том числе </w:t>
      </w:r>
      <w:r w:rsidRPr="00612049">
        <w:br/>
      </w:r>
      <w:r>
        <w:t xml:space="preserve">13 </w:t>
      </w:r>
      <w:r w:rsidRPr="00612049">
        <w:t>граждан</w:t>
      </w:r>
      <w:r>
        <w:t xml:space="preserve"> и 32</w:t>
      </w:r>
      <w:r w:rsidRPr="00612049">
        <w:t xml:space="preserve"> граждански</w:t>
      </w:r>
      <w:r>
        <w:t>х</w:t>
      </w:r>
      <w:r w:rsidRPr="00612049">
        <w:t xml:space="preserve"> служащи</w:t>
      </w:r>
      <w:r>
        <w:t>х.</w:t>
      </w:r>
      <w:r w:rsidRPr="00612049">
        <w:t xml:space="preserve"> </w:t>
      </w:r>
    </w:p>
    <w:p w:rsidR="007F5E1B" w:rsidRPr="00BB342A" w:rsidRDefault="007F5E1B" w:rsidP="007F5E1B">
      <w:pPr>
        <w:ind w:firstLine="720"/>
        <w:jc w:val="both"/>
      </w:pPr>
      <w:r w:rsidRPr="00612049">
        <w:t xml:space="preserve">Реализовано право на должностной рост у </w:t>
      </w:r>
      <w:r w:rsidR="00DE6AB2">
        <w:t xml:space="preserve">8 </w:t>
      </w:r>
      <w:r w:rsidRPr="00612049">
        <w:t>гражданск</w:t>
      </w:r>
      <w:r>
        <w:t xml:space="preserve">их </w:t>
      </w:r>
      <w:r w:rsidRPr="00612049">
        <w:t>служащ</w:t>
      </w:r>
      <w:r>
        <w:t>их</w:t>
      </w:r>
      <w:r w:rsidRPr="00612049">
        <w:t xml:space="preserve">.  </w:t>
      </w:r>
    </w:p>
    <w:p w:rsidR="007F0EC5" w:rsidRPr="00612049" w:rsidRDefault="007F0EC5" w:rsidP="007F0EC5">
      <w:pPr>
        <w:ind w:firstLine="708"/>
        <w:jc w:val="both"/>
      </w:pPr>
      <w:r w:rsidRPr="00612049">
        <w:t xml:space="preserve">Организовано проведение аттестации </w:t>
      </w:r>
      <w:r w:rsidR="00F07AE1">
        <w:t>26</w:t>
      </w:r>
      <w:r>
        <w:t xml:space="preserve"> </w:t>
      </w:r>
      <w:r w:rsidRPr="00612049">
        <w:t xml:space="preserve">гражданских </w:t>
      </w:r>
      <w:r>
        <w:br/>
      </w:r>
      <w:r w:rsidRPr="00612049">
        <w:t>служащ</w:t>
      </w:r>
      <w:r>
        <w:t>их</w:t>
      </w:r>
      <w:r w:rsidRPr="00612049">
        <w:t>.</w:t>
      </w:r>
      <w:r>
        <w:t xml:space="preserve"> </w:t>
      </w:r>
      <w:r w:rsidRPr="00612049">
        <w:t xml:space="preserve">Подготовлены документы на присвоение классных чинов </w:t>
      </w:r>
      <w:r w:rsidRPr="00612049">
        <w:br/>
      </w:r>
      <w:r w:rsidR="00F07AE1">
        <w:t xml:space="preserve">48 </w:t>
      </w:r>
      <w:r w:rsidRPr="00612049">
        <w:t xml:space="preserve">гражданским служащим. </w:t>
      </w:r>
    </w:p>
    <w:p w:rsidR="007F0EC5" w:rsidRPr="00612049" w:rsidRDefault="00F07AE1" w:rsidP="007F0EC5">
      <w:pPr>
        <w:ind w:firstLine="720"/>
        <w:jc w:val="both"/>
      </w:pPr>
      <w:r>
        <w:t>17</w:t>
      </w:r>
      <w:r w:rsidR="007F0EC5">
        <w:t xml:space="preserve"> </w:t>
      </w:r>
      <w:r w:rsidR="007F0EC5" w:rsidRPr="00612049">
        <w:t>гражданск</w:t>
      </w:r>
      <w:r w:rsidR="007F0EC5">
        <w:t xml:space="preserve">им служащим, впервые поступившим </w:t>
      </w:r>
      <w:r w:rsidR="007F0EC5">
        <w:br/>
        <w:t>на гражданскую службу,</w:t>
      </w:r>
      <w:r w:rsidR="007F0EC5" w:rsidRPr="00612049">
        <w:t xml:space="preserve"> назначены наставники.</w:t>
      </w:r>
      <w:r w:rsidR="007F0EC5">
        <w:t xml:space="preserve"> Организована подготовка планов наставничества и отчетов по итогам его завершения. </w:t>
      </w:r>
    </w:p>
    <w:p w:rsidR="007F0EC5" w:rsidRDefault="007F0EC5" w:rsidP="007F0EC5">
      <w:pPr>
        <w:ind w:firstLine="708"/>
        <w:jc w:val="both"/>
      </w:pPr>
      <w:r>
        <w:t>Организована профессиональная переподготовка 2 мировых судей</w:t>
      </w:r>
      <w:r w:rsidR="00BA68AE">
        <w:t xml:space="preserve">, </w:t>
      </w:r>
      <w:r>
        <w:t xml:space="preserve"> повышение квалификации 10 мировых судей</w:t>
      </w:r>
      <w:r w:rsidR="00BA68AE">
        <w:t xml:space="preserve"> и 50 гражданских служащих, в том числе 32 гражданских служащих в аппаратах мировых судей</w:t>
      </w:r>
      <w:r w:rsidRPr="00C819AF">
        <w:t>.</w:t>
      </w:r>
      <w:r>
        <w:t xml:space="preserve"> </w:t>
      </w:r>
    </w:p>
    <w:p w:rsidR="007F5E1B" w:rsidRDefault="007F5E1B" w:rsidP="007F5E1B">
      <w:pPr>
        <w:ind w:firstLine="708"/>
        <w:jc w:val="both"/>
      </w:pPr>
      <w:r w:rsidRPr="00771BE9">
        <w:t xml:space="preserve">Осуществлялся </w:t>
      </w:r>
      <w:proofErr w:type="gramStart"/>
      <w:r w:rsidRPr="00771BE9">
        <w:t>контроль за</w:t>
      </w:r>
      <w:proofErr w:type="gramEnd"/>
      <w:r w:rsidRPr="00771BE9">
        <w:t xml:space="preserve"> реализацией</w:t>
      </w:r>
      <w:r>
        <w:t xml:space="preserve"> </w:t>
      </w:r>
      <w:r w:rsidRPr="00771BE9">
        <w:t>Программ</w:t>
      </w:r>
      <w:r>
        <w:t>ы</w:t>
      </w:r>
      <w:r w:rsidRPr="00771BE9">
        <w:t xml:space="preserve"> Министерства по профессиональному развитию гражданских служащих на 2019-2021 годы</w:t>
      </w:r>
      <w:r>
        <w:t xml:space="preserve">, </w:t>
      </w:r>
      <w:r w:rsidR="007F0EC5">
        <w:t xml:space="preserve">за разработкой и выполнением гражданскими служащими индивидуальных планов профессионального развития.  </w:t>
      </w:r>
      <w:r>
        <w:br/>
      </w:r>
      <w:r w:rsidRPr="00DC6A6C">
        <w:t xml:space="preserve">В рамках аппаратной правовой учебы </w:t>
      </w:r>
      <w:r>
        <w:t xml:space="preserve">организовано </w:t>
      </w:r>
      <w:r w:rsidRPr="00DC6A6C">
        <w:t>проведен</w:t>
      </w:r>
      <w:r>
        <w:t xml:space="preserve">ие </w:t>
      </w:r>
      <w:r>
        <w:br/>
        <w:t xml:space="preserve">2 занятий. </w:t>
      </w:r>
    </w:p>
    <w:p w:rsidR="007F0EC5" w:rsidRDefault="007F0EC5" w:rsidP="007F0EC5">
      <w:pPr>
        <w:ind w:firstLine="708"/>
        <w:jc w:val="both"/>
      </w:pPr>
      <w:r w:rsidRPr="007B1991">
        <w:t xml:space="preserve">В целях выполнения требований Федерального закона от 27 июля </w:t>
      </w:r>
      <w:r w:rsidRPr="007B1991">
        <w:br/>
        <w:t xml:space="preserve">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№ 273-ФЗ  </w:t>
      </w:r>
      <w:r w:rsidRPr="007B1991">
        <w:br/>
        <w:t xml:space="preserve">«О противодействии коррупции» осуществлен </w:t>
      </w:r>
      <w:proofErr w:type="gramStart"/>
      <w:r w:rsidRPr="007B1991">
        <w:t>контроль за</w:t>
      </w:r>
      <w:proofErr w:type="gramEnd"/>
      <w:r w:rsidRPr="007B1991">
        <w:t xml:space="preserve"> подачей </w:t>
      </w:r>
      <w:r w:rsidRPr="007B1991">
        <w:br/>
        <w:t>гражданскими служащими сведений о доходах, расходах,</w:t>
      </w:r>
      <w:r w:rsidRPr="007B1991">
        <w:br/>
        <w:t>об имуществе и обязательствах имущественного характера за 201</w:t>
      </w:r>
      <w:r>
        <w:t>9</w:t>
      </w:r>
      <w:r w:rsidRPr="007B1991">
        <w:t xml:space="preserve"> год.</w:t>
      </w:r>
      <w:r w:rsidRPr="003C330B">
        <w:t xml:space="preserve"> Всего справки о доходах, расходах, имуществе и обязательствах имущественного характера поданы </w:t>
      </w:r>
      <w:r w:rsidR="00F07AE1">
        <w:t>министром</w:t>
      </w:r>
      <w:r>
        <w:t xml:space="preserve"> и 61 гражданским служащим, директором подведомственного учреждения, в том числе </w:t>
      </w:r>
      <w:r w:rsidR="00F07AE1">
        <w:br/>
        <w:t>на 90</w:t>
      </w:r>
      <w:r>
        <w:t xml:space="preserve"> членов семьи</w:t>
      </w:r>
      <w:r w:rsidRPr="003C330B">
        <w:t xml:space="preserve">. </w:t>
      </w:r>
    </w:p>
    <w:p w:rsidR="00DE6AB2" w:rsidRPr="00612049" w:rsidRDefault="00DE6AB2" w:rsidP="00DE6AB2">
      <w:pPr>
        <w:ind w:firstLine="720"/>
        <w:jc w:val="both"/>
        <w:rPr>
          <w:color w:val="000000"/>
        </w:rPr>
      </w:pPr>
      <w:r w:rsidRPr="00005D39">
        <w:t>Проведен</w:t>
      </w:r>
      <w:r>
        <w:t>ы</w:t>
      </w:r>
      <w:r w:rsidRPr="00005D39">
        <w:t xml:space="preserve"> </w:t>
      </w:r>
      <w:r>
        <w:t xml:space="preserve">82 </w:t>
      </w:r>
      <w:r w:rsidRPr="00005D39">
        <w:t>проверк</w:t>
      </w:r>
      <w:r>
        <w:t xml:space="preserve">и </w:t>
      </w:r>
      <w:r w:rsidRPr="00005D39">
        <w:t>достоверности сведений,  представленных гражданами, претендующими на замещение должностей гражданской службы</w:t>
      </w:r>
      <w:r w:rsidRPr="00005D39">
        <w:rPr>
          <w:color w:val="000000"/>
        </w:rPr>
        <w:t>.</w:t>
      </w:r>
    </w:p>
    <w:p w:rsidR="00DE6AB2" w:rsidRDefault="00DE6AB2" w:rsidP="00DE6AB2">
      <w:pPr>
        <w:autoSpaceDE w:val="0"/>
        <w:autoSpaceDN w:val="0"/>
        <w:adjustRightInd w:val="0"/>
        <w:ind w:firstLine="708"/>
        <w:jc w:val="both"/>
      </w:pPr>
      <w:r w:rsidRPr="007B1991">
        <w:t xml:space="preserve">В отчетный период поступило </w:t>
      </w:r>
      <w:r>
        <w:t>13</w:t>
      </w:r>
      <w:r w:rsidRPr="007B1991">
        <w:t xml:space="preserve"> уведомлений о намерении гражданскими служащими выполнять иную оплачиваемую работу, </w:t>
      </w:r>
      <w:r w:rsidRPr="007B1991">
        <w:br/>
      </w:r>
      <w:r>
        <w:t>19</w:t>
      </w:r>
      <w:r w:rsidRPr="007B1991">
        <w:t xml:space="preserve"> сообщений работодателей о заключении трудовых договоров </w:t>
      </w:r>
      <w:r w:rsidRPr="007B1991">
        <w:br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B3717A" w:rsidRDefault="007F0EC5" w:rsidP="00B3717A">
      <w:pPr>
        <w:ind w:firstLine="709"/>
        <w:jc w:val="both"/>
      </w:pPr>
      <w:r>
        <w:t xml:space="preserve">Осуществлен прием </w:t>
      </w:r>
      <w:r w:rsidRPr="00FB0120">
        <w:t xml:space="preserve"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</w:t>
      </w:r>
      <w:r w:rsidRPr="00FB0120">
        <w:lastRenderedPageBreak/>
        <w:t>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 xml:space="preserve">. </w:t>
      </w:r>
    </w:p>
    <w:p w:rsidR="007F0EC5" w:rsidRDefault="007F0EC5" w:rsidP="00B3717A">
      <w:pPr>
        <w:ind w:firstLine="709"/>
        <w:jc w:val="both"/>
      </w:pPr>
      <w:r>
        <w:t xml:space="preserve">Обеспечен прием отчетов о профессиональной служебной деятельности гражданских служащих за 2019 год. </w:t>
      </w:r>
    </w:p>
    <w:p w:rsidR="00584449" w:rsidRDefault="00584449" w:rsidP="00584449">
      <w:pPr>
        <w:shd w:val="clear" w:color="auto" w:fill="FFFFFF"/>
        <w:ind w:firstLine="708"/>
        <w:jc w:val="both"/>
      </w:pPr>
      <w:r w:rsidRPr="00584449">
        <w:t xml:space="preserve">По фактам ненадлежащего исполнения должностных обязанностей организовано проведение </w:t>
      </w:r>
      <w:r w:rsidR="005C4F5C">
        <w:t>9</w:t>
      </w:r>
      <w:r w:rsidRPr="00584449">
        <w:t xml:space="preserve"> служебных проверок. </w:t>
      </w:r>
      <w:proofErr w:type="gramStart"/>
      <w:r w:rsidRPr="00584449">
        <w:t>По итогам служебных проверок 3 гражданских служащих привлечен</w:t>
      </w:r>
      <w:r>
        <w:t>ы</w:t>
      </w:r>
      <w:r w:rsidRPr="00584449">
        <w:t xml:space="preserve"> к дисциплинарной ответственности</w:t>
      </w:r>
      <w:r>
        <w:t>,</w:t>
      </w:r>
      <w:r w:rsidRPr="00584449">
        <w:t xml:space="preserve"> </w:t>
      </w:r>
      <w:r w:rsidR="005C4F5C">
        <w:t>6</w:t>
      </w:r>
      <w:bookmarkStart w:id="0" w:name="_GoBack"/>
      <w:bookmarkEnd w:id="0"/>
      <w:r w:rsidRPr="00584449">
        <w:t xml:space="preserve"> гражданских служащих </w:t>
      </w:r>
      <w:proofErr w:type="spellStart"/>
      <w:r w:rsidRPr="00584449">
        <w:t>депремированы</w:t>
      </w:r>
      <w:proofErr w:type="spellEnd"/>
      <w:r w:rsidRPr="00584449">
        <w:t>.</w:t>
      </w:r>
      <w:r>
        <w:t xml:space="preserve"> </w:t>
      </w:r>
      <w:proofErr w:type="gramEnd"/>
    </w:p>
    <w:p w:rsidR="00BA68AE" w:rsidRPr="009E2B64" w:rsidRDefault="00B3717A" w:rsidP="00BA68AE">
      <w:pPr>
        <w:shd w:val="clear" w:color="auto" w:fill="FFFFFF"/>
        <w:ind w:firstLine="708"/>
        <w:jc w:val="both"/>
      </w:pPr>
      <w:r>
        <w:t xml:space="preserve">Осуществлялась подготовка наградных материалов. </w:t>
      </w:r>
      <w:r w:rsidR="007F0EC5">
        <w:t>В 2020 год</w:t>
      </w:r>
      <w:r w:rsidR="00BA68AE">
        <w:t>у</w:t>
      </w:r>
      <w:r w:rsidR="00F07AE1">
        <w:t xml:space="preserve"> </w:t>
      </w:r>
      <w:r>
        <w:br/>
      </w:r>
      <w:r w:rsidR="00BA68AE">
        <w:t>6 гражданских служащих награждены ю</w:t>
      </w:r>
      <w:r w:rsidR="00BA68AE" w:rsidRPr="00BA68AE">
        <w:t>билейн</w:t>
      </w:r>
      <w:r w:rsidR="00BA68AE">
        <w:t>ой</w:t>
      </w:r>
      <w:r w:rsidR="00BA68AE" w:rsidRPr="00BA68AE">
        <w:t xml:space="preserve"> медаль</w:t>
      </w:r>
      <w:r w:rsidR="00BA68AE">
        <w:t xml:space="preserve">ю </w:t>
      </w:r>
      <w:r w:rsidR="00BA68AE" w:rsidRPr="00BA68AE">
        <w:t>«20 лет мировой юстиции Российской Федерации»</w:t>
      </w:r>
      <w:r w:rsidR="00BA68AE">
        <w:t>;</w:t>
      </w:r>
      <w:r w:rsidR="00F07AE1">
        <w:t xml:space="preserve"> </w:t>
      </w:r>
      <w:r w:rsidR="007F0EC5">
        <w:t xml:space="preserve">3 </w:t>
      </w:r>
      <w:r w:rsidR="007F0EC5" w:rsidRPr="00CB07EF">
        <w:t>гражданских служащих поощрен</w:t>
      </w:r>
      <w:r w:rsidR="007F0EC5">
        <w:t>ы</w:t>
      </w:r>
      <w:r w:rsidR="007F0EC5" w:rsidRPr="00CB07EF">
        <w:t xml:space="preserve"> Благодарностью Главы Республики Марий Эл</w:t>
      </w:r>
      <w:r w:rsidR="00BA68AE">
        <w:t>;</w:t>
      </w:r>
      <w:r w:rsidR="00F07AE1">
        <w:t xml:space="preserve"> </w:t>
      </w:r>
      <w:r w:rsidR="00BA68AE" w:rsidRPr="0089653B">
        <w:t xml:space="preserve">6 </w:t>
      </w:r>
      <w:r w:rsidR="0089653B">
        <w:t xml:space="preserve">гражданских служащих награждены </w:t>
      </w:r>
      <w:r w:rsidR="00BA68AE" w:rsidRPr="0089653B">
        <w:t>Почетн</w:t>
      </w:r>
      <w:r w:rsidR="0089653B">
        <w:t>ой</w:t>
      </w:r>
      <w:r w:rsidR="00BA68AE" w:rsidRPr="0089653B">
        <w:t xml:space="preserve"> грамот</w:t>
      </w:r>
      <w:r w:rsidR="0089653B">
        <w:t>ой</w:t>
      </w:r>
      <w:r w:rsidR="00BA68AE" w:rsidRPr="0089653B">
        <w:t xml:space="preserve"> С</w:t>
      </w:r>
      <w:r w:rsidR="0089653B">
        <w:t>овета судей Республики Марий Эл;</w:t>
      </w:r>
      <w:r w:rsidR="00F07AE1">
        <w:t xml:space="preserve"> </w:t>
      </w:r>
      <w:r w:rsidR="0089653B">
        <w:t xml:space="preserve">20 гражданских служащих награждены </w:t>
      </w:r>
      <w:r w:rsidR="0089653B" w:rsidRPr="0089653B">
        <w:t>Почетн</w:t>
      </w:r>
      <w:r w:rsidR="0089653B">
        <w:t>ой</w:t>
      </w:r>
      <w:r w:rsidR="0089653B" w:rsidRPr="0089653B">
        <w:t xml:space="preserve"> грамот</w:t>
      </w:r>
      <w:r w:rsidR="0089653B">
        <w:t>ой Министерства;</w:t>
      </w:r>
      <w:r w:rsidR="00F07AE1">
        <w:t xml:space="preserve"> </w:t>
      </w:r>
      <w:r w:rsidR="0089653B">
        <w:t>13 гражданских служащих поощрены Благодарностью Министерства;</w:t>
      </w:r>
      <w:r w:rsidR="00F07AE1">
        <w:t xml:space="preserve"> </w:t>
      </w:r>
      <w:r w:rsidR="0089653B">
        <w:t>2</w:t>
      </w:r>
      <w:r w:rsidR="0089653B" w:rsidRPr="0089653B">
        <w:t xml:space="preserve"> </w:t>
      </w:r>
      <w:r w:rsidR="0089653B">
        <w:t>гражданских служащих награждены Почетной грамотой Общероссийской общественной  организации «Ассоциация юристов России».</w:t>
      </w:r>
    </w:p>
    <w:p w:rsidR="00584449" w:rsidRDefault="00584449" w:rsidP="00584449">
      <w:pPr>
        <w:shd w:val="clear" w:color="auto" w:fill="FFFFFF"/>
        <w:ind w:firstLine="708"/>
        <w:jc w:val="both"/>
      </w:pPr>
      <w:r>
        <w:t xml:space="preserve">Организована диспансеризация 114 гражданских служащих. </w:t>
      </w:r>
    </w:p>
    <w:p w:rsidR="007F0EC5" w:rsidRPr="005244E0" w:rsidRDefault="007F0EC5" w:rsidP="00584449">
      <w:pPr>
        <w:shd w:val="clear" w:color="auto" w:fill="FFFFFF"/>
        <w:ind w:firstLine="708"/>
        <w:jc w:val="both"/>
      </w:pPr>
      <w:r w:rsidRPr="005244E0">
        <w:t>Подготовлены проекты:</w:t>
      </w:r>
    </w:p>
    <w:p w:rsidR="007F0EC5" w:rsidRPr="005244E0" w:rsidRDefault="00263C0B" w:rsidP="00584449">
      <w:pPr>
        <w:shd w:val="clear" w:color="auto" w:fill="FFFFFF"/>
        <w:ind w:firstLine="708"/>
        <w:jc w:val="both"/>
      </w:pPr>
      <w:r>
        <w:t>1387</w:t>
      </w:r>
      <w:r w:rsidR="007F0EC5" w:rsidRPr="005244E0">
        <w:t xml:space="preserve"> приказов Министерства, в том числе  </w:t>
      </w:r>
      <w:r>
        <w:t>175</w:t>
      </w:r>
      <w:r w:rsidR="007F0EC5" w:rsidRPr="005244E0">
        <w:t xml:space="preserve"> приказов </w:t>
      </w:r>
      <w:r w:rsidR="007F0EC5" w:rsidRPr="005244E0">
        <w:br/>
        <w:t xml:space="preserve">по основной деятельности, </w:t>
      </w:r>
      <w:r>
        <w:t>788</w:t>
      </w:r>
      <w:r w:rsidR="007F0EC5" w:rsidRPr="005244E0">
        <w:t xml:space="preserve"> приказов по личному составу (о приеме, переводе, увольнении, поощрении, премировании), </w:t>
      </w:r>
      <w:r>
        <w:t>424</w:t>
      </w:r>
      <w:r w:rsidR="007F0EC5" w:rsidRPr="005244E0">
        <w:t xml:space="preserve"> приказов </w:t>
      </w:r>
      <w:r w:rsidR="007F0EC5" w:rsidRPr="005244E0">
        <w:br/>
        <w:t>о командировках, отпусках, взысканиях;</w:t>
      </w:r>
    </w:p>
    <w:p w:rsidR="007F0EC5" w:rsidRDefault="00263C0B" w:rsidP="00263C0B">
      <w:pPr>
        <w:pStyle w:val="a3"/>
        <w:ind w:firstLine="708"/>
        <w:rPr>
          <w:szCs w:val="28"/>
        </w:rPr>
      </w:pPr>
      <w:r>
        <w:rPr>
          <w:szCs w:val="28"/>
        </w:rPr>
        <w:t>88</w:t>
      </w:r>
      <w:r w:rsidR="007F0EC5" w:rsidRPr="005244E0">
        <w:rPr>
          <w:szCs w:val="28"/>
        </w:rPr>
        <w:t xml:space="preserve"> служебных контрактов, </w:t>
      </w:r>
      <w:r>
        <w:rPr>
          <w:szCs w:val="28"/>
        </w:rPr>
        <w:t>12</w:t>
      </w:r>
      <w:r w:rsidR="007F0EC5" w:rsidRPr="005244E0">
        <w:rPr>
          <w:szCs w:val="28"/>
        </w:rPr>
        <w:t xml:space="preserve"> трудовых договор</w:t>
      </w:r>
      <w:r w:rsidR="0021770D">
        <w:rPr>
          <w:szCs w:val="28"/>
        </w:rPr>
        <w:t>ов</w:t>
      </w:r>
      <w:r>
        <w:rPr>
          <w:szCs w:val="28"/>
        </w:rPr>
        <w:t xml:space="preserve">, </w:t>
      </w:r>
      <w:r>
        <w:rPr>
          <w:szCs w:val="28"/>
        </w:rPr>
        <w:br/>
        <w:t>519</w:t>
      </w:r>
      <w:r w:rsidR="007F0EC5" w:rsidRPr="005244E0">
        <w:rPr>
          <w:szCs w:val="28"/>
        </w:rPr>
        <w:t xml:space="preserve"> дополнительных соглашений к служебным контрактам и трудовым договорам.</w:t>
      </w:r>
      <w:r w:rsidR="007F0EC5">
        <w:rPr>
          <w:szCs w:val="28"/>
        </w:rPr>
        <w:t xml:space="preserve"> </w:t>
      </w:r>
    </w:p>
    <w:p w:rsidR="007F0EC5" w:rsidRDefault="007F0EC5" w:rsidP="007F0EC5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 xml:space="preserve">ичных дел сотрудников и их трудовых книжек. </w:t>
      </w: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7F0EC5" w:rsidRDefault="007F0EC5" w:rsidP="007F0EC5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>в отчетный период поступило</w:t>
      </w:r>
      <w:r>
        <w:rPr>
          <w:szCs w:val="28"/>
        </w:rPr>
        <w:t xml:space="preserve"> </w:t>
      </w:r>
      <w:r w:rsidR="00584449">
        <w:rPr>
          <w:szCs w:val="28"/>
        </w:rPr>
        <w:t xml:space="preserve">1187 </w:t>
      </w:r>
      <w:r w:rsidRPr="00395F49">
        <w:rPr>
          <w:szCs w:val="28"/>
        </w:rPr>
        <w:t>заявлени</w:t>
      </w:r>
      <w:r>
        <w:rPr>
          <w:szCs w:val="28"/>
        </w:rPr>
        <w:t>й</w:t>
      </w:r>
      <w:r w:rsidRPr="00395F49">
        <w:rPr>
          <w:szCs w:val="28"/>
        </w:rPr>
        <w:t>.</w:t>
      </w:r>
    </w:p>
    <w:p w:rsidR="007F0EC5" w:rsidRPr="008F74FD" w:rsidRDefault="007F0EC5" w:rsidP="007F0EC5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(выдано </w:t>
      </w:r>
      <w:r w:rsidR="00263C0B">
        <w:rPr>
          <w:szCs w:val="28"/>
        </w:rPr>
        <w:t>59</w:t>
      </w:r>
      <w:r>
        <w:rPr>
          <w:szCs w:val="28"/>
        </w:rPr>
        <w:t xml:space="preserve"> таких документ</w:t>
      </w:r>
      <w:r w:rsidR="00263C0B">
        <w:rPr>
          <w:szCs w:val="28"/>
        </w:rPr>
        <w:t>ов</w:t>
      </w:r>
      <w:r>
        <w:rPr>
          <w:szCs w:val="28"/>
        </w:rPr>
        <w:t>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7F0EC5" w:rsidRPr="008F74FD" w:rsidRDefault="007F0EC5" w:rsidP="007F0EC5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 w:rsidR="00263C0B">
        <w:rPr>
          <w:szCs w:val="28"/>
        </w:rPr>
        <w:t xml:space="preserve"> 68</w:t>
      </w:r>
      <w:r>
        <w:rPr>
          <w:szCs w:val="28"/>
        </w:rPr>
        <w:t xml:space="preserve"> служебных удостоверений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7F0EC5" w:rsidRDefault="007F0EC5" w:rsidP="007F0EC5">
      <w:pPr>
        <w:pStyle w:val="a3"/>
        <w:ind w:firstLine="708"/>
        <w:rPr>
          <w:szCs w:val="28"/>
        </w:rPr>
      </w:pPr>
      <w:r>
        <w:rPr>
          <w:szCs w:val="28"/>
        </w:rPr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учет</w:t>
      </w:r>
      <w:r>
        <w:rPr>
          <w:szCs w:val="28"/>
        </w:rPr>
        <w:t>у</w:t>
      </w:r>
      <w:r w:rsidRPr="008F74FD">
        <w:rPr>
          <w:szCs w:val="28"/>
        </w:rPr>
        <w:t xml:space="preserve"> граждан</w:t>
      </w:r>
      <w:r>
        <w:rPr>
          <w:szCs w:val="28"/>
        </w:rPr>
        <w:t xml:space="preserve">. </w:t>
      </w:r>
    </w:p>
    <w:p w:rsidR="007F0EC5" w:rsidRDefault="007F0EC5" w:rsidP="007F0EC5">
      <w:pPr>
        <w:pStyle w:val="a3"/>
        <w:ind w:firstLine="708"/>
        <w:rPr>
          <w:szCs w:val="28"/>
        </w:rPr>
      </w:pPr>
      <w:r>
        <w:rPr>
          <w:szCs w:val="28"/>
        </w:rPr>
        <w:t>Проведена работа по уточнению списков сотрудников, стоящих на учете на улучшение жилищных условий. Соответствующая информация направлена в Р</w:t>
      </w:r>
      <w:r>
        <w:t xml:space="preserve">еспубликанскую комиссию по распределению объемов </w:t>
      </w:r>
      <w:r>
        <w:lastRenderedPageBreak/>
        <w:t xml:space="preserve">единовременных субсидий на приобретение жилых помещений, Минстрой республики. </w:t>
      </w:r>
    </w:p>
    <w:p w:rsidR="00263C0B" w:rsidRDefault="007F0EC5" w:rsidP="00263C0B">
      <w:pPr>
        <w:pStyle w:val="a3"/>
        <w:ind w:firstLine="708"/>
        <w:rPr>
          <w:szCs w:val="28"/>
        </w:rPr>
      </w:pPr>
      <w:r>
        <w:rPr>
          <w:szCs w:val="28"/>
        </w:rPr>
        <w:t>Проведена работа по уведомлению сотрудников</w:t>
      </w:r>
      <w:r w:rsidR="0021770D">
        <w:rPr>
          <w:szCs w:val="28"/>
        </w:rPr>
        <w:t xml:space="preserve"> Министерства</w:t>
      </w:r>
      <w:r>
        <w:rPr>
          <w:szCs w:val="28"/>
        </w:rPr>
        <w:t xml:space="preserve"> </w:t>
      </w:r>
      <w:r w:rsidR="0021770D">
        <w:rPr>
          <w:szCs w:val="28"/>
        </w:rPr>
        <w:br/>
      </w:r>
      <w:r>
        <w:rPr>
          <w:szCs w:val="28"/>
        </w:rPr>
        <w:t>о выборе ведения трудовой книжки на бумажном носителе либо формировании сведений о</w:t>
      </w:r>
      <w:r w:rsidR="0021770D">
        <w:rPr>
          <w:szCs w:val="28"/>
        </w:rPr>
        <w:t xml:space="preserve"> </w:t>
      </w:r>
      <w:r>
        <w:rPr>
          <w:szCs w:val="28"/>
        </w:rPr>
        <w:t>трудовом стаже в электронном виде, приему соответствующих за</w:t>
      </w:r>
      <w:r w:rsidR="00263C0B">
        <w:rPr>
          <w:szCs w:val="28"/>
        </w:rPr>
        <w:t>явлений</w:t>
      </w:r>
      <w:r w:rsidR="0021770D">
        <w:rPr>
          <w:szCs w:val="28"/>
        </w:rPr>
        <w:t xml:space="preserve"> от</w:t>
      </w:r>
      <w:r w:rsidR="00263C0B">
        <w:rPr>
          <w:szCs w:val="28"/>
        </w:rPr>
        <w:t xml:space="preserve"> сотрудников. Формировалась </w:t>
      </w:r>
      <w:r w:rsidR="0021770D">
        <w:rPr>
          <w:szCs w:val="28"/>
        </w:rPr>
        <w:br/>
      </w:r>
      <w:r w:rsidR="00263C0B">
        <w:rPr>
          <w:szCs w:val="28"/>
        </w:rPr>
        <w:t xml:space="preserve">и представлялась в Пенсионный фонд Российской Федерации отчетность по «электронным трудовым книжкам». </w:t>
      </w:r>
    </w:p>
    <w:p w:rsidR="007F5E1B" w:rsidRPr="001871C1" w:rsidRDefault="007F5E1B" w:rsidP="007F5E1B">
      <w:pPr>
        <w:pStyle w:val="a3"/>
        <w:ind w:firstLine="708"/>
        <w:rPr>
          <w:szCs w:val="28"/>
        </w:rPr>
      </w:pPr>
      <w:r>
        <w:rPr>
          <w:szCs w:val="28"/>
        </w:rPr>
        <w:t xml:space="preserve">Составлялась и своевременно представлялась в </w:t>
      </w:r>
      <w:r w:rsidR="00EF1848">
        <w:rPr>
          <w:szCs w:val="28"/>
        </w:rPr>
        <w:t xml:space="preserve">Администрацию </w:t>
      </w:r>
      <w:r>
        <w:rPr>
          <w:szCs w:val="28"/>
        </w:rPr>
        <w:t xml:space="preserve">Главы Республики Марий Эл, Территориальный орган Федеральной службы государственной статистики по Республике Марий Эл, органы службы занятости населения, Отделение Пенсионного фонда Российской Федерации кадровая отчетность, в </w:t>
      </w:r>
      <w:r w:rsidR="00EF1848">
        <w:rPr>
          <w:szCs w:val="28"/>
        </w:rPr>
        <w:t>у</w:t>
      </w:r>
      <w:r>
        <w:rPr>
          <w:szCs w:val="28"/>
        </w:rPr>
        <w:t>правление Главы Республики Марий Эл по профилактике коррупционных и иных правонарушений – отчетность по противодействию коррупции.</w:t>
      </w:r>
    </w:p>
    <w:p w:rsidR="007F5E1B" w:rsidRDefault="007F5E1B" w:rsidP="007F5E1B">
      <w:pPr>
        <w:pStyle w:val="a3"/>
        <w:ind w:firstLine="708"/>
        <w:rPr>
          <w:szCs w:val="28"/>
        </w:rPr>
      </w:pPr>
      <w:r>
        <w:rPr>
          <w:szCs w:val="28"/>
        </w:rPr>
        <w:t>Обеспечивалось ознакомление сотрудников с приказами Министерства и иными документами.</w:t>
      </w:r>
    </w:p>
    <w:p w:rsidR="007F0EC5" w:rsidRDefault="007F0EC5" w:rsidP="007F0EC5">
      <w:pPr>
        <w:ind w:firstLine="708"/>
        <w:jc w:val="both"/>
      </w:pPr>
    </w:p>
    <w:p w:rsidR="007F0EC5" w:rsidRPr="00C65CC6" w:rsidRDefault="007F0EC5" w:rsidP="007F0EC5">
      <w:pPr>
        <w:pStyle w:val="a3"/>
        <w:jc w:val="center"/>
        <w:rPr>
          <w:b/>
        </w:rPr>
      </w:pPr>
      <w:r w:rsidRPr="00C65CC6">
        <w:rPr>
          <w:b/>
        </w:rPr>
        <w:t xml:space="preserve">2.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7F0EC5" w:rsidRDefault="007F0EC5" w:rsidP="007F0EC5">
      <w:pPr>
        <w:pStyle w:val="a3"/>
        <w:ind w:firstLine="708"/>
      </w:pPr>
    </w:p>
    <w:p w:rsidR="007F5E1B" w:rsidRDefault="007F0EC5" w:rsidP="007F5E1B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F5E1B">
        <w:rPr>
          <w:sz w:val="28"/>
          <w:szCs w:val="28"/>
        </w:rPr>
        <w:t xml:space="preserve">В отчетный период общий документооборот Министерства составил </w:t>
      </w:r>
      <w:r w:rsidR="00A97C3C" w:rsidRPr="007F5E1B">
        <w:rPr>
          <w:sz w:val="28"/>
          <w:szCs w:val="28"/>
        </w:rPr>
        <w:t>11</w:t>
      </w:r>
      <w:r w:rsidRPr="007F5E1B">
        <w:rPr>
          <w:sz w:val="28"/>
          <w:szCs w:val="28"/>
        </w:rPr>
        <w:t xml:space="preserve"> тыс. документов. </w:t>
      </w:r>
      <w:r w:rsidR="007F5E1B" w:rsidRPr="007F5E1B">
        <w:rPr>
          <w:sz w:val="28"/>
          <w:szCs w:val="28"/>
        </w:rPr>
        <w:t xml:space="preserve">Поддерживался электронный документооборот с Администрацией Главы Республики Марий Эл </w:t>
      </w:r>
      <w:r w:rsidR="0021770D">
        <w:rPr>
          <w:sz w:val="28"/>
          <w:szCs w:val="28"/>
        </w:rPr>
        <w:br/>
      </w:r>
      <w:r w:rsidR="007F5E1B" w:rsidRPr="007F5E1B">
        <w:rPr>
          <w:sz w:val="28"/>
          <w:szCs w:val="28"/>
        </w:rPr>
        <w:t>с применением электронно</w:t>
      </w:r>
      <w:r w:rsidR="007F5E1B">
        <w:rPr>
          <w:color w:val="000000"/>
          <w:sz w:val="28"/>
          <w:szCs w:val="28"/>
        </w:rPr>
        <w:t xml:space="preserve">-цифровой подписи, </w:t>
      </w:r>
      <w:r w:rsidR="007F5E1B" w:rsidRPr="003C773E">
        <w:rPr>
          <w:color w:val="000000"/>
          <w:sz w:val="28"/>
          <w:szCs w:val="28"/>
        </w:rPr>
        <w:t xml:space="preserve">а также </w:t>
      </w:r>
      <w:r w:rsidR="007F5E1B">
        <w:rPr>
          <w:color w:val="000000"/>
          <w:sz w:val="28"/>
          <w:szCs w:val="28"/>
        </w:rPr>
        <w:t xml:space="preserve">электронный документооборот с органами исполнительной власти, предприятиями, организациями, мировыми судьями и их аппаратами, гражданами. </w:t>
      </w:r>
    </w:p>
    <w:p w:rsidR="007F0EC5" w:rsidRDefault="0021770D" w:rsidP="007F0EC5">
      <w:pPr>
        <w:ind w:firstLine="654"/>
        <w:jc w:val="both"/>
      </w:pPr>
      <w:r>
        <w:rPr>
          <w:color w:val="000000"/>
        </w:rPr>
        <w:t>Ежеквартально п</w:t>
      </w:r>
      <w:r w:rsidR="007F0EC5">
        <w:rPr>
          <w:color w:val="000000"/>
        </w:rPr>
        <w:t xml:space="preserve">роводилось обобщение работы с обращениями граждан, объединений граждан и юридических лиц (далее – обращения). </w:t>
      </w:r>
      <w:r w:rsidR="007F0EC5">
        <w:t>В отчетный период</w:t>
      </w:r>
      <w:r>
        <w:t xml:space="preserve"> Министерством</w:t>
      </w:r>
      <w:r w:rsidR="007F0EC5">
        <w:t xml:space="preserve"> </w:t>
      </w:r>
      <w:r w:rsidR="00584449">
        <w:t>рассмотрено 280</w:t>
      </w:r>
      <w:r w:rsidR="00584449" w:rsidRPr="004F604A">
        <w:t xml:space="preserve"> письменных </w:t>
      </w:r>
      <w:r>
        <w:br/>
      </w:r>
      <w:r w:rsidR="00584449" w:rsidRPr="004F604A">
        <w:t xml:space="preserve">и </w:t>
      </w:r>
      <w:r w:rsidR="00584449">
        <w:t>7</w:t>
      </w:r>
      <w:r w:rsidR="00584449" w:rsidRPr="004F604A">
        <w:t xml:space="preserve"> устных</w:t>
      </w:r>
      <w:r w:rsidR="00584449">
        <w:t xml:space="preserve"> обращений.</w:t>
      </w:r>
      <w:r w:rsidR="007F0EC5">
        <w:t xml:space="preserve"> Составлялась и своевременно представлялась </w:t>
      </w:r>
      <w:r>
        <w:br/>
      </w:r>
      <w:r w:rsidR="007F0EC5">
        <w:t xml:space="preserve">в Администрацию Главы Республики Марий Эл отчетность </w:t>
      </w:r>
      <w:r>
        <w:br/>
      </w:r>
      <w:r w:rsidR="007F0EC5">
        <w:t xml:space="preserve">по </w:t>
      </w:r>
      <w:r w:rsidR="007F0EC5" w:rsidRPr="001871C1">
        <w:t xml:space="preserve">обращениям. </w:t>
      </w:r>
      <w:r w:rsidR="007F0EC5">
        <w:t>Отделом ра</w:t>
      </w:r>
      <w:r w:rsidR="007F0EC5" w:rsidRPr="00500F6C">
        <w:t>ссмотрен</w:t>
      </w:r>
      <w:r w:rsidR="007F0EC5">
        <w:t>о</w:t>
      </w:r>
      <w:r w:rsidR="007F0EC5" w:rsidRPr="00500F6C">
        <w:t xml:space="preserve"> </w:t>
      </w:r>
      <w:r w:rsidR="00584449">
        <w:t>13</w:t>
      </w:r>
      <w:r w:rsidR="007F0EC5">
        <w:t xml:space="preserve"> письменных</w:t>
      </w:r>
      <w:r w:rsidR="007F0EC5" w:rsidRPr="00500F6C">
        <w:t xml:space="preserve"> обращени</w:t>
      </w:r>
      <w:r w:rsidR="007F0EC5">
        <w:t>й</w:t>
      </w:r>
      <w:r w:rsidR="007F0EC5" w:rsidRPr="00500F6C">
        <w:t>.</w:t>
      </w:r>
      <w:r w:rsidR="007F0EC5">
        <w:t xml:space="preserve"> </w:t>
      </w:r>
      <w:r>
        <w:br/>
      </w:r>
      <w:r w:rsidR="007F0EC5" w:rsidRPr="008F74FD">
        <w:t>При рассмотрении обращений соблюдены сроки, установленные  Федеральным законом от 2 мая 2006 г. № 59-ФЗ «О порядке рассмотрения обращений граждан Российской Федерации».</w:t>
      </w:r>
      <w:r w:rsidR="007F0EC5">
        <w:t xml:space="preserve"> </w:t>
      </w:r>
    </w:p>
    <w:p w:rsidR="007F5E1B" w:rsidRDefault="007F5E1B" w:rsidP="007F0EC5">
      <w:pPr>
        <w:ind w:firstLine="654"/>
        <w:jc w:val="both"/>
      </w:pPr>
      <w:r>
        <w:t>Разработан</w:t>
      </w:r>
      <w:r w:rsidR="00EF1848">
        <w:t>а</w:t>
      </w:r>
      <w:r>
        <w:t xml:space="preserve"> номенклатура дел Министерства на 2020 год, в новой редакции </w:t>
      </w:r>
      <w:r w:rsidR="00EF1848">
        <w:t xml:space="preserve">- </w:t>
      </w:r>
      <w:r>
        <w:t xml:space="preserve">положения об архиве Министерства и экспертной комиссии. </w:t>
      </w:r>
    </w:p>
    <w:p w:rsidR="007F0EC5" w:rsidRDefault="007F0EC5" w:rsidP="007F0EC5">
      <w:pPr>
        <w:ind w:firstLine="708"/>
        <w:jc w:val="both"/>
      </w:pPr>
      <w:r>
        <w:rPr>
          <w:color w:val="000000"/>
        </w:rPr>
        <w:t>Отделом оказывалась консультативная помощь сотрудникам Министерства в рамках полномочий отдела.</w:t>
      </w:r>
    </w:p>
    <w:p w:rsidR="007F0EC5" w:rsidRDefault="007F0EC5" w:rsidP="007F0EC5"/>
    <w:p w:rsidR="0021770D" w:rsidRDefault="0021770D" w:rsidP="007F0EC5"/>
    <w:p w:rsidR="0021770D" w:rsidRDefault="0021770D" w:rsidP="007F0EC5"/>
    <w:p w:rsidR="007F0EC5" w:rsidRDefault="007F0EC5" w:rsidP="007F0EC5">
      <w:r>
        <w:t xml:space="preserve">Начальник отдела кадровой работы </w:t>
      </w:r>
    </w:p>
    <w:p w:rsidR="00A76897" w:rsidRDefault="007F0EC5">
      <w:r>
        <w:t>и делопроизводства                                                                 И.А.</w:t>
      </w:r>
      <w:r w:rsidR="007F5E1B">
        <w:t xml:space="preserve"> </w:t>
      </w:r>
      <w:r>
        <w:t xml:space="preserve">Соловьева </w:t>
      </w:r>
    </w:p>
    <w:sectPr w:rsidR="00A76897" w:rsidSect="0011455B">
      <w:headerReference w:type="even" r:id="rId7"/>
      <w:headerReference w:type="default" r:id="rId8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0" w:rsidRDefault="00CE7380">
      <w:r>
        <w:separator/>
      </w:r>
    </w:p>
  </w:endnote>
  <w:endnote w:type="continuationSeparator" w:id="0">
    <w:p w:rsidR="00CE7380" w:rsidRDefault="00CE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0" w:rsidRDefault="00CE7380">
      <w:r>
        <w:separator/>
      </w:r>
    </w:p>
  </w:footnote>
  <w:footnote w:type="continuationSeparator" w:id="0">
    <w:p w:rsidR="00CE7380" w:rsidRDefault="00CE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5B" w:rsidRDefault="0089653B" w:rsidP="001145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11455B" w:rsidRDefault="005C4F5C" w:rsidP="001145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5B" w:rsidRDefault="0089653B" w:rsidP="001145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4F5C">
      <w:rPr>
        <w:rStyle w:val="a8"/>
        <w:noProof/>
      </w:rPr>
      <w:t>3</w:t>
    </w:r>
    <w:r>
      <w:rPr>
        <w:rStyle w:val="a8"/>
      </w:rPr>
      <w:fldChar w:fldCharType="end"/>
    </w:r>
  </w:p>
  <w:p w:rsidR="0011455B" w:rsidRDefault="005C4F5C" w:rsidP="0011455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5"/>
    <w:rsid w:val="000B6F6C"/>
    <w:rsid w:val="0021770D"/>
    <w:rsid w:val="00263C0B"/>
    <w:rsid w:val="00584449"/>
    <w:rsid w:val="005C4F5C"/>
    <w:rsid w:val="007F0EC5"/>
    <w:rsid w:val="007F5E1B"/>
    <w:rsid w:val="008959C3"/>
    <w:rsid w:val="0089653B"/>
    <w:rsid w:val="00A76897"/>
    <w:rsid w:val="00A97C3C"/>
    <w:rsid w:val="00AB4473"/>
    <w:rsid w:val="00B121A6"/>
    <w:rsid w:val="00B3717A"/>
    <w:rsid w:val="00BA68AE"/>
    <w:rsid w:val="00CE7380"/>
    <w:rsid w:val="00D61DA7"/>
    <w:rsid w:val="00DE6AB2"/>
    <w:rsid w:val="00EF1848"/>
    <w:rsid w:val="00F06A90"/>
    <w:rsid w:val="00F0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E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F0EC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7F0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0E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7F0EC5"/>
  </w:style>
  <w:style w:type="paragraph" w:customStyle="1" w:styleId="a9">
    <w:name w:val="Знак Знак Знак Знак"/>
    <w:basedOn w:val="a"/>
    <w:rsid w:val="007F5E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371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C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EC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0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7F0EC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7F0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0E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7F0EC5"/>
  </w:style>
  <w:style w:type="paragraph" w:customStyle="1" w:styleId="a9">
    <w:name w:val="Знак Знак Знак Знак"/>
    <w:basedOn w:val="a"/>
    <w:rsid w:val="007F5E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371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AB393F05BF8941ACD666F688A97450" ma:contentTypeVersion="1" ma:contentTypeDescription="Создание документа." ma:contentTypeScope="" ma:versionID="988dd6cc2d4a8218fca62819a38db9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работе отдела кадровой работы и делопроизводства Министерства внутренней политики, развития местного самоуправления и юстиции Республики Марий Эл за 2020 год</_x041e__x043f__x0438__x0441__x0430__x043d__x0438__x0435_>
    <_dlc_DocId xmlns="57504d04-691e-4fc4-8f09-4f19fdbe90f6">XXJ7TYMEEKJ2-3171-253</_dlc_DocId>
    <_dlc_DocIdUrl xmlns="57504d04-691e-4fc4-8f09-4f19fdbe90f6">
      <Url>https://vip.gov.mari.ru/minjust/_layouts/DocIdRedir.aspx?ID=XXJ7TYMEEKJ2-3171-253</Url>
      <Description>XXJ7TYMEEKJ2-3171-253</Description>
    </_dlc_DocIdUrl>
  </documentManagement>
</p:properties>
</file>

<file path=customXml/itemProps1.xml><?xml version="1.0" encoding="utf-8"?>
<ds:datastoreItem xmlns:ds="http://schemas.openxmlformats.org/officeDocument/2006/customXml" ds:itemID="{320485DC-B19E-44DD-8FD8-4E6064681BEE}"/>
</file>

<file path=customXml/itemProps2.xml><?xml version="1.0" encoding="utf-8"?>
<ds:datastoreItem xmlns:ds="http://schemas.openxmlformats.org/officeDocument/2006/customXml" ds:itemID="{0C4177E3-63EA-4EBB-95E8-5CC95D3EBEA6}"/>
</file>

<file path=customXml/itemProps3.xml><?xml version="1.0" encoding="utf-8"?>
<ds:datastoreItem xmlns:ds="http://schemas.openxmlformats.org/officeDocument/2006/customXml" ds:itemID="{7280F083-A884-4E48-AFBB-7BBBF25CD94A}"/>
</file>

<file path=customXml/itemProps4.xml><?xml version="1.0" encoding="utf-8"?>
<ds:datastoreItem xmlns:ds="http://schemas.openxmlformats.org/officeDocument/2006/customXml" ds:itemID="{C520AF01-C472-45D5-BF0D-BEA4EBDD5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Соловьева Ирина Аркадьевна</dc:creator>
  <cp:lastModifiedBy>Соловьева Ирина Аркадьевна</cp:lastModifiedBy>
  <cp:revision>4</cp:revision>
  <cp:lastPrinted>2021-01-25T08:48:00Z</cp:lastPrinted>
  <dcterms:created xsi:type="dcterms:W3CDTF">2021-01-25T08:32:00Z</dcterms:created>
  <dcterms:modified xsi:type="dcterms:W3CDTF">2021-01-25T08:51:00Z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0x010100F7AB393F05BF8941ACD666F688A97450</vt:lpwstr>
  </property>
  <property fmtid="{D5CDD505-2E9C-101B-9397-08002B2CF9AE}" pid="3" name="_dlc_DocIdItemGuid">
    <vt:lpwstr>be3fdb18-b11c-49e6-91fa-424736f0a394</vt:lpwstr>
  </property>
</Properties>
</file>