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5"/>
        <w:gridCol w:w="5781"/>
      </w:tblGrid>
      <w:tr w:rsidR="003616B1" w:rsidTr="003616B1">
        <w:tc>
          <w:tcPr>
            <w:tcW w:w="9828" w:type="dxa"/>
          </w:tcPr>
          <w:p w:rsidR="003616B1" w:rsidRDefault="003616B1">
            <w:pPr>
              <w:jc w:val="center"/>
              <w:rPr>
                <w:b/>
              </w:rPr>
            </w:pPr>
          </w:p>
        </w:tc>
        <w:tc>
          <w:tcPr>
            <w:tcW w:w="6120" w:type="dxa"/>
            <w:hideMark/>
          </w:tcPr>
          <w:p w:rsidR="003616B1" w:rsidRDefault="003616B1">
            <w:pPr>
              <w:jc w:val="center"/>
            </w:pPr>
            <w:r>
              <w:t>УТВЕРЖДАЮ</w:t>
            </w:r>
          </w:p>
          <w:p w:rsidR="003616B1" w:rsidRDefault="003616B1">
            <w:pPr>
              <w:jc w:val="center"/>
            </w:pPr>
            <w:r>
              <w:t xml:space="preserve">Министр внутренней политики, </w:t>
            </w:r>
            <w:r>
              <w:br/>
              <w:t xml:space="preserve">развития местного самоуправления </w:t>
            </w:r>
            <w:r>
              <w:br/>
              <w:t>и юстиции Республики Марий Эл</w:t>
            </w:r>
          </w:p>
          <w:p w:rsidR="003616B1" w:rsidRDefault="003616B1">
            <w:pPr>
              <w:jc w:val="center"/>
            </w:pPr>
            <w:r>
              <w:t>____________ М.В.</w:t>
            </w:r>
            <w:r>
              <w:t xml:space="preserve"> </w:t>
            </w:r>
            <w:r>
              <w:t xml:space="preserve">Данилов </w:t>
            </w:r>
          </w:p>
          <w:p w:rsidR="003616B1" w:rsidRDefault="003616B1" w:rsidP="003616B1">
            <w:pPr>
              <w:jc w:val="center"/>
              <w:rPr>
                <w:b/>
              </w:rPr>
            </w:pPr>
            <w:r>
              <w:t>«____» июня 20</w:t>
            </w:r>
            <w:r>
              <w:t>20</w:t>
            </w:r>
            <w:r>
              <w:t xml:space="preserve"> г. </w:t>
            </w:r>
          </w:p>
        </w:tc>
      </w:tr>
    </w:tbl>
    <w:p w:rsidR="003616B1" w:rsidRDefault="003616B1" w:rsidP="003616B1">
      <w:pPr>
        <w:jc w:val="center"/>
        <w:rPr>
          <w:b/>
        </w:rPr>
      </w:pPr>
    </w:p>
    <w:p w:rsidR="003616B1" w:rsidRDefault="003616B1" w:rsidP="003616B1">
      <w:pPr>
        <w:jc w:val="center"/>
        <w:rPr>
          <w:b/>
        </w:rPr>
      </w:pPr>
    </w:p>
    <w:p w:rsidR="003616B1" w:rsidRDefault="003616B1" w:rsidP="003616B1">
      <w:pPr>
        <w:jc w:val="center"/>
        <w:rPr>
          <w:b/>
        </w:rPr>
      </w:pPr>
      <w:r>
        <w:rPr>
          <w:b/>
        </w:rPr>
        <w:t>П Л А Н</w:t>
      </w:r>
    </w:p>
    <w:p w:rsidR="003616B1" w:rsidRDefault="003616B1" w:rsidP="003616B1">
      <w:pPr>
        <w:jc w:val="center"/>
        <w:rPr>
          <w:b/>
        </w:rPr>
      </w:pPr>
      <w:r>
        <w:rPr>
          <w:b/>
        </w:rPr>
        <w:t xml:space="preserve">работы отдела кадровой работы и делопроизводства Министерства внутренней политики, </w:t>
      </w:r>
      <w:r>
        <w:rPr>
          <w:b/>
        </w:rPr>
        <w:br/>
        <w:t>развития местного самоуправления и юстиции Республики Марий Эл на второе полугодие 20</w:t>
      </w:r>
      <w:r>
        <w:rPr>
          <w:b/>
        </w:rPr>
        <w:t>20</w:t>
      </w:r>
      <w:r>
        <w:rPr>
          <w:b/>
        </w:rPr>
        <w:t xml:space="preserve"> года  </w:t>
      </w:r>
    </w:p>
    <w:p w:rsidR="003616B1" w:rsidRDefault="003616B1" w:rsidP="003616B1">
      <w:pPr>
        <w:rPr>
          <w:b/>
        </w:rPr>
      </w:pPr>
    </w:p>
    <w:p w:rsidR="003616B1" w:rsidRDefault="003616B1" w:rsidP="003616B1">
      <w:pPr>
        <w:jc w:val="center"/>
        <w:rPr>
          <w:b/>
        </w:rPr>
      </w:pPr>
    </w:p>
    <w:tbl>
      <w:tblPr>
        <w:tblStyle w:val="a3"/>
        <w:tblW w:w="14524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4"/>
        <w:gridCol w:w="7430"/>
        <w:gridCol w:w="2289"/>
        <w:gridCol w:w="2450"/>
        <w:gridCol w:w="1781"/>
      </w:tblGrid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3616B1" w:rsidRDefault="003616B1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3616B1" w:rsidTr="003616B1">
        <w:trPr>
          <w:trHeight w:val="19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rPr>
                <w:spacing w:val="2"/>
              </w:rPr>
            </w:pPr>
            <w:r>
              <w:t>Обобщения:</w:t>
            </w:r>
            <w:r>
              <w:rPr>
                <w:spacing w:val="2"/>
              </w:rPr>
              <w:t xml:space="preserve"> </w:t>
            </w:r>
          </w:p>
          <w:p w:rsidR="003616B1" w:rsidRDefault="003616B1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работы отдела кадровой работы и делопроизводства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br/>
              <w:t>за 1 полугодие 2020</w:t>
            </w:r>
            <w:r>
              <w:rPr>
                <w:spacing w:val="2"/>
              </w:rPr>
              <w:t xml:space="preserve"> года;</w:t>
            </w:r>
          </w:p>
          <w:p w:rsidR="003616B1" w:rsidRDefault="003616B1">
            <w:pPr>
              <w:jc w:val="both"/>
            </w:pPr>
            <w:r>
              <w:t xml:space="preserve">работы по ведению приема граждан, обеспечению своевременного и полного рассмотрения устных </w:t>
            </w:r>
            <w:r>
              <w:br/>
            </w:r>
            <w:r>
              <w:t xml:space="preserve">и письменных обращений граждан, объединений граждан </w:t>
            </w:r>
            <w:r>
              <w:br/>
            </w:r>
            <w:r>
              <w:t>и юридических лиц;</w:t>
            </w:r>
          </w:p>
          <w:p w:rsidR="003616B1" w:rsidRDefault="003616B1">
            <w:pPr>
              <w:jc w:val="both"/>
            </w:pPr>
            <w:r>
              <w:t xml:space="preserve">состояния работы по  противодействию коррупции </w:t>
            </w:r>
            <w:r w:rsidR="00277DCB">
              <w:br/>
            </w:r>
            <w:r>
              <w:t>в Министерстве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>
            <w:pPr>
              <w:jc w:val="center"/>
            </w:pPr>
          </w:p>
          <w:p w:rsidR="003616B1" w:rsidRDefault="003616B1">
            <w:pPr>
              <w:jc w:val="center"/>
            </w:pPr>
            <w:r>
              <w:t>июль</w:t>
            </w:r>
          </w:p>
          <w:p w:rsidR="003616B1" w:rsidRDefault="003616B1">
            <w:pPr>
              <w:jc w:val="center"/>
            </w:pPr>
          </w:p>
          <w:p w:rsidR="003616B1" w:rsidRDefault="003616B1">
            <w:pPr>
              <w:jc w:val="center"/>
            </w:pPr>
            <w:r>
              <w:t xml:space="preserve">июль, октябрь, </w:t>
            </w:r>
          </w:p>
          <w:p w:rsidR="003616B1" w:rsidRDefault="003616B1">
            <w:pPr>
              <w:jc w:val="center"/>
            </w:pPr>
          </w:p>
          <w:p w:rsidR="003616B1" w:rsidRDefault="003616B1">
            <w:pPr>
              <w:jc w:val="center"/>
            </w:pPr>
          </w:p>
          <w:p w:rsidR="003616B1" w:rsidRDefault="003616B1">
            <w:pPr>
              <w:jc w:val="center"/>
            </w:pPr>
          </w:p>
          <w:p w:rsidR="003616B1" w:rsidRDefault="003616B1">
            <w:pPr>
              <w:jc w:val="center"/>
            </w:pPr>
            <w:r>
              <w:t>декабрь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  <w:p w:rsidR="003616B1" w:rsidRDefault="003616B1">
            <w:r>
              <w:t>Соловьева И.А.</w:t>
            </w:r>
          </w:p>
          <w:p w:rsidR="003616B1" w:rsidRDefault="003616B1"/>
          <w:p w:rsidR="003616B1" w:rsidRDefault="003616B1">
            <w:r>
              <w:t>Соловьева И.А.</w:t>
            </w:r>
          </w:p>
          <w:p w:rsidR="003616B1" w:rsidRDefault="003616B1"/>
          <w:p w:rsidR="003616B1" w:rsidRDefault="003616B1"/>
          <w:p w:rsidR="003616B1" w:rsidRDefault="003616B1"/>
          <w:p w:rsidR="003616B1" w:rsidRDefault="003616B1">
            <w:r>
              <w:t xml:space="preserve">Соловьева И.А.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rPr>
          <w:trHeight w:val="6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 w:rsidP="003616B1">
            <w:pPr>
              <w:jc w:val="both"/>
            </w:pPr>
            <w:r>
              <w:t>Подготовка проектов нормативных правовых и иных правовых актов по вопросам, находящимся в ведении отдела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Соловьева И.А.</w:t>
            </w:r>
          </w:p>
          <w:p w:rsidR="00277DCB" w:rsidRDefault="00277DCB">
            <w:r>
              <w:t>Голикова О.Н.</w:t>
            </w:r>
          </w:p>
          <w:p w:rsidR="003616B1" w:rsidRDefault="003616B1" w:rsidP="00277DCB">
            <w:r>
              <w:t xml:space="preserve">Паршина </w:t>
            </w:r>
            <w:r w:rsidR="00277DCB">
              <w:t>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>Организация проведения аттестации  государственных гражданских служащих Республики Марий Эл (далее – гражданские служащие)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по отдельному графику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Соловьева И.А.</w:t>
            </w:r>
          </w:p>
          <w:p w:rsidR="003616B1" w:rsidRDefault="00277DCB">
            <w:r>
              <w:t>Паршина В.Ю.</w:t>
            </w:r>
          </w:p>
          <w:p w:rsidR="003616B1" w:rsidRDefault="003616B1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8608B9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277DCB" w:rsidRDefault="00277DCB" w:rsidP="008608B9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8608B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 xml:space="preserve">Организация проведения квалификационных экзаменов гражданских служащих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Соловьева И.А.</w:t>
            </w:r>
          </w:p>
          <w:p w:rsidR="003616B1" w:rsidRDefault="00277DCB" w:rsidP="00277DCB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 xml:space="preserve">Организация проведения конкурсов на замещение вакантных должностей государственной гражданской службы Республики Марий Эл (далее – гражданская служба) и на включение в кадровый резерв для замещения должностей гражданской службы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Соловьева И.А.</w:t>
            </w:r>
          </w:p>
          <w:p w:rsidR="003616B1" w:rsidRDefault="00277DCB">
            <w:r>
              <w:t>Паршина В.Ю.</w:t>
            </w:r>
            <w:r w:rsidR="003616B1"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 xml:space="preserve">Формирование кадрового резерва Министерства внутренней политики, развития местного самоуправления </w:t>
            </w:r>
            <w:r w:rsidR="00277DCB">
              <w:br/>
            </w:r>
            <w:r>
              <w:t>и юстиции Республики Марий Эл (далее – Министерство), организация работы с кадровым резервом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Соловьева И.А.</w:t>
            </w:r>
          </w:p>
          <w:p w:rsidR="003616B1" w:rsidRDefault="00277DCB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 xml:space="preserve">Обеспечение деятельности комиссии Министерства </w:t>
            </w:r>
            <w:r w:rsidR="00277DCB">
              <w:br/>
            </w:r>
            <w:r>
              <w:t xml:space="preserve">по соблюдению требований к служебному поведению </w:t>
            </w:r>
            <w:r w:rsidR="00277DCB">
              <w:br/>
            </w:r>
            <w:r>
              <w:t>и  урегулированию конфликтов интересов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277DCB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 xml:space="preserve">Ведение реестра гражданских служащих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>
            <w:r>
              <w:t>Голикова О.Н.</w:t>
            </w:r>
          </w:p>
          <w:p w:rsidR="003616B1" w:rsidRDefault="003616B1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 xml:space="preserve">9.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>Ведение личных дел, трудовых книжек, личных карточек министра, гражданских служащих и работников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>
            <w:r>
              <w:t>Голикова О.Н.</w:t>
            </w:r>
          </w:p>
          <w:p w:rsidR="003616B1" w:rsidRDefault="00277DCB">
            <w:r>
              <w:t>Паршина В</w:t>
            </w:r>
            <w:r>
              <w:t>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10.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 xml:space="preserve">Формирование кадровой отчетности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 xml:space="preserve">ежеквартально, </w:t>
            </w:r>
            <w:r>
              <w:br/>
              <w:t>по итогам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277DCB">
            <w:r>
              <w:t>Соловьева И.А.</w:t>
            </w:r>
          </w:p>
          <w:p w:rsidR="00277DCB" w:rsidRDefault="00277DCB" w:rsidP="00277DCB">
            <w:r>
              <w:t>Голикова О.Н.</w:t>
            </w:r>
          </w:p>
          <w:p w:rsidR="003616B1" w:rsidRDefault="00277DCB" w:rsidP="00277DCB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r>
              <w:t>11.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>Формирование отчетности по противодействию коррупции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 xml:space="preserve">по итогам полугодия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>
            <w:r>
              <w:t>Соловьева И.А.</w:t>
            </w:r>
          </w:p>
          <w:p w:rsidR="003616B1" w:rsidRDefault="003616B1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3616B1" w:rsidTr="003616B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 w:rsidP="00277DCB">
            <w:r>
              <w:t>1</w:t>
            </w:r>
            <w:r w:rsidR="00277DCB">
              <w:t>2</w:t>
            </w:r>
            <w: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both"/>
            </w:pPr>
            <w:r>
              <w:t>Обеспечение ведения кадровой работы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B1" w:rsidRDefault="003616B1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277DCB">
            <w:r>
              <w:t>Соловьева И.А.</w:t>
            </w:r>
          </w:p>
          <w:p w:rsidR="00277DCB" w:rsidRDefault="00277DCB" w:rsidP="00277DCB">
            <w:r>
              <w:t>Голикова О.Н.</w:t>
            </w:r>
          </w:p>
          <w:p w:rsidR="003616B1" w:rsidRDefault="00277DCB" w:rsidP="00277DCB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B1" w:rsidRDefault="003616B1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277DCB" w:rsidRDefault="00277DCB" w:rsidP="008608B9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277DCB"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8608B9">
            <w:pPr>
              <w:jc w:val="both"/>
            </w:pPr>
            <w:r>
              <w:t>Формирование отчетности по работе с обращениями граждан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8608B9">
            <w:pPr>
              <w:jc w:val="center"/>
            </w:pPr>
            <w:r>
              <w:t>ежеквартально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CB" w:rsidRDefault="00277DCB" w:rsidP="008608B9">
            <w:r>
              <w:t>Соловьева И.А.</w:t>
            </w:r>
          </w:p>
          <w:p w:rsidR="00277DCB" w:rsidRDefault="00277DCB" w:rsidP="008608B9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FA13FE">
            <w:r>
              <w:t>14.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FA13FE">
            <w:pPr>
              <w:jc w:val="both"/>
            </w:pPr>
            <w:r>
              <w:t>Организация и проведение проверок: достоверности и полноты сведений, представляемых гражданами, претендующими на замещение должностей гражданской службы; соблюдения гражданскими служащими требований к служебному поведению;      соблюдения гражданскими  служащими установленных ограничений и запретов, а также требований о предотвращении или урегулировании конфликта интересов, соблюдения     гражданами,    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FA13FE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277DCB">
            <w:r>
              <w:t>Соловьева И.А.</w:t>
            </w:r>
          </w:p>
          <w:p w:rsidR="00277DCB" w:rsidRDefault="00277DCB" w:rsidP="00277DCB">
            <w:r>
              <w:t>Голикова О.Н.</w:t>
            </w:r>
          </w:p>
          <w:p w:rsidR="00277DCB" w:rsidRDefault="00277DCB" w:rsidP="00277DCB">
            <w:r>
              <w:t>Паршина В.Ю</w:t>
            </w: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671EE8">
            <w:r>
              <w:t>15.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671EE8">
            <w:pPr>
              <w:jc w:val="both"/>
            </w:pPr>
            <w:r>
              <w:t>Организация проведения служебных проверок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671EE8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671EE8">
            <w:r>
              <w:t>Соловьева И.А.</w:t>
            </w:r>
          </w:p>
          <w:p w:rsidR="00277DCB" w:rsidRDefault="00277DCB" w:rsidP="00671EE8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C742C5">
            <w:r>
              <w:t>16.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277DCB">
            <w:pPr>
              <w:jc w:val="both"/>
            </w:pPr>
            <w:r>
              <w:t>Разработка графика отпусков министра, гражданских служащих и р</w:t>
            </w:r>
            <w:r>
              <w:t>аботников в Министерстве на 2021</w:t>
            </w:r>
            <w: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C742C5">
            <w:pPr>
              <w:jc w:val="center"/>
            </w:pPr>
            <w:r>
              <w:t xml:space="preserve">не позднее </w:t>
            </w:r>
            <w:r>
              <w:br/>
              <w:t>16 декабря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C742C5">
            <w:r>
              <w:t>Голикова О.Н.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3248B0">
            <w:r>
              <w:t>17.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3248B0">
            <w:pPr>
              <w:jc w:val="both"/>
            </w:pPr>
            <w:r>
              <w:t xml:space="preserve">Организация дополнительного профессионального образования мировых судей, гражданских служащих </w:t>
            </w:r>
            <w:r>
              <w:br/>
            </w:r>
            <w:r>
              <w:t>и работников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3248B0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3248B0">
            <w:r>
              <w:t>Соловьева И.А.</w:t>
            </w:r>
          </w:p>
          <w:p w:rsidR="00277DCB" w:rsidRDefault="00277DCB" w:rsidP="003248B0">
            <w:pPr>
              <w:rPr>
                <w:sz w:val="20"/>
                <w:szCs w:val="20"/>
              </w:rPr>
            </w:pPr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4332EE">
            <w:r>
              <w:t xml:space="preserve">18.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4332EE">
            <w:pPr>
              <w:jc w:val="both"/>
            </w:pPr>
            <w:r>
              <w:t>Организация аппаратной правовой учебы в Министерстве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4332EE">
            <w:pPr>
              <w:jc w:val="center"/>
            </w:pPr>
            <w:r>
              <w:t>ежеквартально</w:t>
            </w:r>
          </w:p>
          <w:p w:rsidR="00277DCB" w:rsidRDefault="00277DCB" w:rsidP="004332EE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277DCB">
            <w:r>
              <w:t>Соловьева И.А.</w:t>
            </w:r>
          </w:p>
          <w:p w:rsidR="00277DCB" w:rsidRDefault="00277DCB" w:rsidP="00277DCB">
            <w:r>
              <w:t>Паршина В.Ю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E96EE0">
            <w:r>
              <w:t>19.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277DCB">
            <w:pPr>
              <w:jc w:val="both"/>
              <w:rPr>
                <w:b/>
              </w:rPr>
            </w:pPr>
            <w:r>
              <w:t>Проведение семинара с работниками аппаратов мировых судей  по вопросам судебного делопроизводства, прохождения  государственной гражданской службы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E96EE0">
            <w:pPr>
              <w:jc w:val="center"/>
            </w:pPr>
            <w:r>
              <w:t>в соответствии</w:t>
            </w:r>
          </w:p>
          <w:p w:rsidR="00277DCB" w:rsidRDefault="00277DCB" w:rsidP="00E96EE0">
            <w:pPr>
              <w:jc w:val="center"/>
            </w:pPr>
            <w:r>
              <w:t xml:space="preserve"> с графиком семинаров судей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277DCB">
            <w:r>
              <w:t>Соловьева И.А.</w:t>
            </w:r>
          </w:p>
          <w:p w:rsidR="00277DCB" w:rsidRDefault="00277DCB" w:rsidP="00277DCB">
            <w:r>
              <w:t>Голикова О.Н.</w:t>
            </w:r>
          </w:p>
          <w:p w:rsidR="00277DCB" w:rsidRDefault="00277DCB" w:rsidP="00277DCB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</w:tbl>
    <w:p w:rsidR="00277DCB" w:rsidRDefault="00277DCB">
      <w:r>
        <w:br w:type="page"/>
      </w:r>
    </w:p>
    <w:tbl>
      <w:tblPr>
        <w:tblStyle w:val="a3"/>
        <w:tblW w:w="14524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4"/>
        <w:gridCol w:w="7430"/>
        <w:gridCol w:w="2289"/>
        <w:gridCol w:w="2450"/>
        <w:gridCol w:w="1781"/>
      </w:tblGrid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277DCB" w:rsidRDefault="00277DCB" w:rsidP="008608B9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7E7380">
            <w:r>
              <w:t>20.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7E7380">
            <w:pPr>
              <w:jc w:val="both"/>
            </w:pPr>
            <w:r>
              <w:t>О</w:t>
            </w:r>
            <w:r>
              <w:t>рганизаци</w:t>
            </w:r>
            <w:r>
              <w:t>я</w:t>
            </w:r>
            <w:r>
              <w:t xml:space="preserve"> ежегодной диспансеризации гражданских служащих, государственного страхования гражданских служащих</w:t>
            </w:r>
          </w:p>
          <w:p w:rsidR="00277DCB" w:rsidRDefault="00277DCB" w:rsidP="007E7380">
            <w:pPr>
              <w:jc w:val="both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7E7380">
            <w:pPr>
              <w:jc w:val="center"/>
            </w:pPr>
            <w:r>
              <w:t>в течение полугодия</w:t>
            </w:r>
          </w:p>
          <w:p w:rsidR="00277DCB" w:rsidRDefault="00277DCB" w:rsidP="007E7380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277DCB">
            <w:r>
              <w:t>Паршина В.Ю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7E7380">
            <w:r>
              <w:t>21.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FA68DC">
            <w:pPr>
              <w:jc w:val="both"/>
            </w:pPr>
            <w:r>
              <w:t>Подготовка мероприятий, проводимых в связи с Международным днем борьбы с коррупцией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FA68DC">
            <w:pPr>
              <w:jc w:val="center"/>
            </w:pPr>
            <w:r>
              <w:t>декабрь</w:t>
            </w:r>
            <w:r>
              <w:br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FA68DC">
            <w:r>
              <w:t xml:space="preserve">Соловьева И.А. </w:t>
            </w:r>
          </w:p>
          <w:p w:rsidR="00277DCB" w:rsidRDefault="00277DCB" w:rsidP="00277DCB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32697D">
            <w:r>
              <w:t xml:space="preserve">22.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32697D">
            <w:pPr>
              <w:jc w:val="both"/>
            </w:pPr>
            <w:r>
              <w:t>Обеспечение функционирования централизованной системы делопроизводства в Министерстве, работы канцелярий у мировых судей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32697D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32697D">
            <w:r>
              <w:t>Соловьева И.А.</w:t>
            </w:r>
          </w:p>
          <w:p w:rsidR="00277DCB" w:rsidRDefault="00277DCB" w:rsidP="0032697D">
            <w:pPr>
              <w:ind w:right="-108"/>
            </w:pPr>
            <w:r>
              <w:t xml:space="preserve">Морозова </w:t>
            </w:r>
            <w:r>
              <w:t>А.Г.,</w:t>
            </w:r>
          </w:p>
          <w:p w:rsidR="00277DCB" w:rsidRDefault="00277DCB" w:rsidP="0032697D">
            <w:proofErr w:type="spellStart"/>
            <w:r>
              <w:t>Белорусова</w:t>
            </w:r>
            <w:proofErr w:type="spellEnd"/>
            <w:r>
              <w:t xml:space="preserve"> Т.А.,</w:t>
            </w:r>
          </w:p>
          <w:p w:rsidR="00277DCB" w:rsidRDefault="00277DCB" w:rsidP="0032697D">
            <w:r>
              <w:t>Беляева М.В.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  <w:tr w:rsidR="00277DCB" w:rsidTr="008608B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5738A8">
            <w:r>
              <w:t>23.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277DCB">
            <w:pPr>
              <w:jc w:val="both"/>
            </w:pPr>
            <w:r>
              <w:t xml:space="preserve">Подготовка информации для размещения на сайтах Министерства,  государственной информационной системы в области государственной службы в информационно-телекоммуникационной сети «Интернет» по направлениям деятельности отдела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5738A8">
            <w:pPr>
              <w:jc w:val="center"/>
            </w:pPr>
            <w:r>
              <w:t xml:space="preserve">в соответствии </w:t>
            </w:r>
            <w:r>
              <w:br/>
              <w:t>с Регламе</w:t>
            </w:r>
            <w:bookmarkStart w:id="0" w:name="_GoBack"/>
            <w:bookmarkEnd w:id="0"/>
            <w:r>
              <w:t xml:space="preserve">нтом размещения информации на сайте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277DCB">
            <w:r>
              <w:t>Соловьева И.А.</w:t>
            </w:r>
          </w:p>
          <w:p w:rsidR="00277DCB" w:rsidRDefault="00277DCB" w:rsidP="00277DCB">
            <w:r>
              <w:t>Голикова О.Н.</w:t>
            </w:r>
          </w:p>
          <w:p w:rsidR="00277DCB" w:rsidRDefault="00277DCB" w:rsidP="00277DCB">
            <w:r>
              <w:t>Паршина В.Ю</w:t>
            </w:r>
            <w:r>
              <w:t xml:space="preserve"> </w:t>
            </w:r>
          </w:p>
          <w:p w:rsidR="00277DCB" w:rsidRDefault="00277DCB" w:rsidP="005738A8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B" w:rsidRDefault="00277DCB" w:rsidP="008608B9"/>
        </w:tc>
      </w:tr>
    </w:tbl>
    <w:p w:rsidR="003616B1" w:rsidRDefault="003616B1" w:rsidP="003616B1">
      <w:pPr>
        <w:rPr>
          <w:sz w:val="4"/>
          <w:szCs w:val="4"/>
        </w:rPr>
      </w:pPr>
    </w:p>
    <w:p w:rsidR="003616B1" w:rsidRDefault="003616B1" w:rsidP="003616B1">
      <w:pPr>
        <w:rPr>
          <w:sz w:val="4"/>
          <w:szCs w:val="4"/>
        </w:rPr>
      </w:pPr>
    </w:p>
    <w:p w:rsidR="003616B1" w:rsidRDefault="003616B1" w:rsidP="003616B1">
      <w:pPr>
        <w:rPr>
          <w:sz w:val="4"/>
          <w:szCs w:val="4"/>
        </w:rPr>
      </w:pPr>
    </w:p>
    <w:p w:rsidR="003616B1" w:rsidRDefault="003616B1" w:rsidP="003616B1">
      <w:pPr>
        <w:rPr>
          <w:sz w:val="4"/>
          <w:szCs w:val="4"/>
        </w:rPr>
      </w:pPr>
    </w:p>
    <w:p w:rsidR="003616B1" w:rsidRDefault="003616B1" w:rsidP="003616B1">
      <w:pPr>
        <w:rPr>
          <w:sz w:val="4"/>
          <w:szCs w:val="4"/>
        </w:rPr>
      </w:pPr>
    </w:p>
    <w:p w:rsidR="003616B1" w:rsidRDefault="003616B1" w:rsidP="003616B1">
      <w:pPr>
        <w:rPr>
          <w:sz w:val="4"/>
          <w:szCs w:val="4"/>
        </w:rPr>
      </w:pPr>
    </w:p>
    <w:p w:rsidR="003616B1" w:rsidRDefault="003616B1" w:rsidP="003616B1">
      <w:pPr>
        <w:rPr>
          <w:sz w:val="4"/>
          <w:szCs w:val="4"/>
        </w:rPr>
      </w:pPr>
    </w:p>
    <w:p w:rsidR="003616B1" w:rsidRDefault="003616B1" w:rsidP="003616B1">
      <w:pPr>
        <w:rPr>
          <w:sz w:val="4"/>
          <w:szCs w:val="4"/>
        </w:rPr>
      </w:pPr>
    </w:p>
    <w:p w:rsidR="00277DCB" w:rsidRDefault="00277DCB" w:rsidP="003616B1">
      <w:pPr>
        <w:ind w:firstLine="708"/>
      </w:pPr>
    </w:p>
    <w:p w:rsidR="00277DCB" w:rsidRDefault="00277DCB" w:rsidP="003616B1">
      <w:pPr>
        <w:ind w:firstLine="708"/>
      </w:pPr>
    </w:p>
    <w:p w:rsidR="003616B1" w:rsidRDefault="003616B1" w:rsidP="003616B1">
      <w:pPr>
        <w:ind w:firstLine="708"/>
      </w:pPr>
      <w:r>
        <w:t xml:space="preserve">         Начальник отдела кадровой работы  и делопроизводства                     </w:t>
      </w:r>
      <w:r>
        <w:tab/>
      </w:r>
      <w:r>
        <w:tab/>
      </w:r>
      <w:r>
        <w:tab/>
      </w:r>
      <w:r>
        <w:tab/>
        <w:t xml:space="preserve">  И.А.</w:t>
      </w:r>
      <w:r w:rsidR="00277DCB">
        <w:t xml:space="preserve"> </w:t>
      </w:r>
      <w:r>
        <w:t>Соловьева</w:t>
      </w:r>
    </w:p>
    <w:p w:rsidR="003616B1" w:rsidRDefault="003616B1" w:rsidP="003616B1"/>
    <w:p w:rsidR="00A76897" w:rsidRDefault="00A76897"/>
    <w:sectPr w:rsidR="00A76897" w:rsidSect="003616B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B1"/>
    <w:rsid w:val="000B6F6C"/>
    <w:rsid w:val="00277DCB"/>
    <w:rsid w:val="003616B1"/>
    <w:rsid w:val="00646820"/>
    <w:rsid w:val="00A76897"/>
    <w:rsid w:val="00B27048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B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6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B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6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B1ED78D23BD842B45386CEB8B16678" ma:contentTypeVersion="1" ma:contentTypeDescription="Создание документа." ma:contentTypeScope="" ma:versionID="3e1c5309112d0a68594c66b2a5e8f4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отдела кадровой работы и делопроизводства на 2 полугодие 2020 года</_x041e__x043f__x0438__x0441__x0430__x043d__x0438__x0435_>
    <_dlc_DocId xmlns="57504d04-691e-4fc4-8f09-4f19fdbe90f6">XXJ7TYMEEKJ2-3422-233</_dlc_DocId>
    <_dlc_DocIdUrl xmlns="57504d04-691e-4fc4-8f09-4f19fdbe90f6">
      <Url>https://vip.gov.mari.ru/minjust/_layouts/DocIdRedir.aspx?ID=XXJ7TYMEEKJ2-3422-233</Url>
      <Description>XXJ7TYMEEKJ2-3422-233</Description>
    </_dlc_DocIdUrl>
  </documentManagement>
</p:properties>
</file>

<file path=customXml/itemProps1.xml><?xml version="1.0" encoding="utf-8"?>
<ds:datastoreItem xmlns:ds="http://schemas.openxmlformats.org/officeDocument/2006/customXml" ds:itemID="{96139DF8-8084-484D-A04D-E053FB72ED02}"/>
</file>

<file path=customXml/itemProps2.xml><?xml version="1.0" encoding="utf-8"?>
<ds:datastoreItem xmlns:ds="http://schemas.openxmlformats.org/officeDocument/2006/customXml" ds:itemID="{7EA5918D-B626-4E60-85B8-90B1EA4DE361}"/>
</file>

<file path=customXml/itemProps3.xml><?xml version="1.0" encoding="utf-8"?>
<ds:datastoreItem xmlns:ds="http://schemas.openxmlformats.org/officeDocument/2006/customXml" ds:itemID="{5F6E4F70-CC85-4998-965D-9AAAB4640C9B}"/>
</file>

<file path=customXml/itemProps4.xml><?xml version="1.0" encoding="utf-8"?>
<ds:datastoreItem xmlns:ds="http://schemas.openxmlformats.org/officeDocument/2006/customXml" ds:itemID="{EB21A944-2138-447F-9233-8B35FBD3D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Соловьева Ирина Аркадьевна</dc:creator>
  <cp:lastModifiedBy>Соловьева Ирина Аркадьевна</cp:lastModifiedBy>
  <cp:revision>2</cp:revision>
  <cp:lastPrinted>2020-06-25T10:14:00Z</cp:lastPrinted>
  <dcterms:created xsi:type="dcterms:W3CDTF">2020-06-25T09:13:00Z</dcterms:created>
  <dcterms:modified xsi:type="dcterms:W3CDTF">2020-06-25T10:35:00Z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0x0101009AB1ED78D23BD842B45386CEB8B16678</vt:lpwstr>
  </property>
  <property fmtid="{D5CDD505-2E9C-101B-9397-08002B2CF9AE}" pid="3" name="_dlc_DocIdItemGuid">
    <vt:lpwstr>e04beadc-468a-4bb9-a557-66675411d2aa</vt:lpwstr>
  </property>
</Properties>
</file>