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83" w:rsidRDefault="00E37883" w:rsidP="00E378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-457200</wp:posOffset>
            </wp:positionV>
            <wp:extent cx="638175" cy="1028700"/>
            <wp:effectExtent l="0" t="0" r="9525" b="0"/>
            <wp:wrapSquare wrapText="left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7883" w:rsidRDefault="00E37883" w:rsidP="00E37883">
      <w:pPr>
        <w:rPr>
          <w:rFonts w:ascii="Times New Roman" w:hAnsi="Times New Roman" w:cs="Times New Roman"/>
          <w:sz w:val="28"/>
          <w:szCs w:val="28"/>
        </w:rPr>
      </w:pPr>
    </w:p>
    <w:p w:rsidR="00E37883" w:rsidRDefault="00E37883" w:rsidP="00E37883">
      <w:pPr>
        <w:rPr>
          <w:rFonts w:ascii="Times New Roman" w:hAnsi="Times New Roman" w:cs="Times New Roman"/>
          <w:sz w:val="28"/>
          <w:szCs w:val="28"/>
        </w:rPr>
      </w:pPr>
    </w:p>
    <w:p w:rsidR="00E37883" w:rsidRPr="00641DA1" w:rsidRDefault="00E37883" w:rsidP="00E378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63" w:type="dxa"/>
        <w:tblInd w:w="-252" w:type="dxa"/>
        <w:tblLayout w:type="fixed"/>
        <w:tblLook w:val="01E0"/>
      </w:tblPr>
      <w:tblGrid>
        <w:gridCol w:w="4661"/>
        <w:gridCol w:w="4502"/>
      </w:tblGrid>
      <w:tr w:rsidR="00E37883" w:rsidRPr="00625389" w:rsidTr="001D1449">
        <w:trPr>
          <w:trHeight w:val="1399"/>
        </w:trPr>
        <w:tc>
          <w:tcPr>
            <w:tcW w:w="4661" w:type="dxa"/>
          </w:tcPr>
          <w:p w:rsidR="00E37883" w:rsidRPr="00625389" w:rsidRDefault="00E37883" w:rsidP="001D1449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МАРИЙ ЭЛ РЕСПУБЛИКЫН </w:t>
            </w:r>
          </w:p>
          <w:p w:rsidR="00E37883" w:rsidRPr="00625389" w:rsidRDefault="00E37883" w:rsidP="001D1449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b/>
                <w:sz w:val="28"/>
                <w:szCs w:val="28"/>
              </w:rPr>
              <w:t>ЭЛГӦРГӦ ПОЛИТИКЕ,</w:t>
            </w:r>
          </w:p>
          <w:p w:rsidR="00E37883" w:rsidRPr="00625389" w:rsidRDefault="00E37883" w:rsidP="001D1449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ВЕРЫСЕ ШКЕВИКТЕМЫМ ВИЯҤДЫМАШ </w:t>
            </w:r>
            <w:r w:rsidRPr="0062538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ДА ЮСТИЦИЙ МИНИСТЕРСТВЫЖЕ </w:t>
            </w:r>
          </w:p>
        </w:tc>
        <w:tc>
          <w:tcPr>
            <w:tcW w:w="4502" w:type="dxa"/>
          </w:tcPr>
          <w:p w:rsidR="00E37883" w:rsidRPr="00625389" w:rsidRDefault="00E37883" w:rsidP="001D144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ВНУТРЕННЕЙ ПОЛИТИКИ, РАЗВИТИЯ МЕСТНОГО САМОУПРАВЛЕНИЯ </w:t>
            </w:r>
            <w:r w:rsidRPr="0062538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 ЮСТИЦИИ </w:t>
            </w:r>
            <w:r w:rsidRPr="0062538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РЕСПУБЛИКИ МАРИЙ ЭЛ</w:t>
            </w:r>
          </w:p>
        </w:tc>
      </w:tr>
    </w:tbl>
    <w:p w:rsidR="00E37883" w:rsidRPr="00641DA1" w:rsidRDefault="00E37883" w:rsidP="00E378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7883" w:rsidRPr="00625389" w:rsidRDefault="00E37883" w:rsidP="00E378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53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25389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625389">
        <w:rPr>
          <w:rFonts w:ascii="Times New Roman" w:hAnsi="Times New Roman" w:cs="Times New Roman"/>
          <w:sz w:val="24"/>
          <w:szCs w:val="24"/>
        </w:rPr>
        <w:t>ошкар-Ола</w:t>
      </w:r>
    </w:p>
    <w:p w:rsidR="00E37883" w:rsidRPr="00625389" w:rsidRDefault="00E37883" w:rsidP="00E37883">
      <w:pPr>
        <w:rPr>
          <w:rFonts w:ascii="Times New Roman" w:hAnsi="Times New Roman" w:cs="Times New Roman"/>
          <w:sz w:val="28"/>
          <w:szCs w:val="28"/>
        </w:rPr>
      </w:pPr>
    </w:p>
    <w:p w:rsidR="00E37883" w:rsidRPr="00625389" w:rsidRDefault="00E37883" w:rsidP="00E37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538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25389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E37883" w:rsidRPr="00625389" w:rsidRDefault="00E37883" w:rsidP="00E37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83" w:rsidRDefault="00E37883" w:rsidP="00E37883">
      <w:pPr>
        <w:rPr>
          <w:rFonts w:ascii="Times New Roman" w:hAnsi="Times New Roman" w:cs="Times New Roman"/>
          <w:sz w:val="28"/>
          <w:szCs w:val="28"/>
        </w:rPr>
      </w:pPr>
      <w:r w:rsidRPr="00625389">
        <w:rPr>
          <w:rFonts w:ascii="Times New Roman" w:hAnsi="Times New Roman" w:cs="Times New Roman"/>
          <w:sz w:val="28"/>
          <w:szCs w:val="28"/>
        </w:rPr>
        <w:t xml:space="preserve">от </w:t>
      </w:r>
      <w:r w:rsidR="00940589">
        <w:rPr>
          <w:rFonts w:ascii="Times New Roman" w:hAnsi="Times New Roman" w:cs="Times New Roman"/>
          <w:sz w:val="28"/>
          <w:szCs w:val="28"/>
        </w:rPr>
        <w:t xml:space="preserve">2 </w:t>
      </w:r>
      <w:r w:rsidR="00CB5528">
        <w:rPr>
          <w:rFonts w:ascii="Times New Roman" w:hAnsi="Times New Roman" w:cs="Times New Roman"/>
          <w:sz w:val="28"/>
          <w:szCs w:val="28"/>
        </w:rPr>
        <w:t>марта</w:t>
      </w:r>
      <w:r w:rsidRPr="006253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389">
        <w:rPr>
          <w:rFonts w:ascii="Times New Roman" w:hAnsi="Times New Roman" w:cs="Times New Roman"/>
          <w:sz w:val="28"/>
          <w:szCs w:val="28"/>
        </w:rPr>
        <w:t xml:space="preserve"> г.</w:t>
      </w:r>
      <w:r w:rsidRPr="00625389">
        <w:rPr>
          <w:rFonts w:ascii="Times New Roman" w:hAnsi="Times New Roman" w:cs="Times New Roman"/>
          <w:sz w:val="28"/>
          <w:szCs w:val="28"/>
        </w:rPr>
        <w:tab/>
      </w:r>
      <w:r w:rsidRPr="00625389">
        <w:rPr>
          <w:rFonts w:ascii="Times New Roman" w:hAnsi="Times New Roman" w:cs="Times New Roman"/>
          <w:sz w:val="28"/>
          <w:szCs w:val="28"/>
        </w:rPr>
        <w:tab/>
      </w:r>
      <w:r w:rsidRPr="00625389">
        <w:rPr>
          <w:rFonts w:ascii="Times New Roman" w:hAnsi="Times New Roman" w:cs="Times New Roman"/>
          <w:sz w:val="28"/>
          <w:szCs w:val="28"/>
        </w:rPr>
        <w:tab/>
      </w:r>
      <w:r w:rsidRPr="00625389">
        <w:rPr>
          <w:rFonts w:ascii="Times New Roman" w:hAnsi="Times New Roman" w:cs="Times New Roman"/>
          <w:sz w:val="28"/>
          <w:szCs w:val="28"/>
        </w:rPr>
        <w:tab/>
      </w:r>
      <w:r w:rsidR="0013142F">
        <w:rPr>
          <w:rFonts w:ascii="Times New Roman" w:hAnsi="Times New Roman" w:cs="Times New Roman"/>
          <w:sz w:val="28"/>
          <w:szCs w:val="28"/>
        </w:rPr>
        <w:tab/>
      </w:r>
      <w:r w:rsidR="0013142F">
        <w:rPr>
          <w:rFonts w:ascii="Times New Roman" w:hAnsi="Times New Roman" w:cs="Times New Roman"/>
          <w:sz w:val="28"/>
          <w:szCs w:val="28"/>
        </w:rPr>
        <w:tab/>
      </w:r>
      <w:r w:rsidR="0013142F">
        <w:rPr>
          <w:rFonts w:ascii="Times New Roman" w:hAnsi="Times New Roman" w:cs="Times New Roman"/>
          <w:sz w:val="28"/>
          <w:szCs w:val="28"/>
        </w:rPr>
        <w:tab/>
      </w:r>
      <w:r w:rsidR="001314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940589">
        <w:rPr>
          <w:rFonts w:ascii="Times New Roman" w:hAnsi="Times New Roman" w:cs="Times New Roman"/>
          <w:sz w:val="28"/>
          <w:szCs w:val="28"/>
        </w:rPr>
        <w:t>45</w:t>
      </w:r>
    </w:p>
    <w:p w:rsidR="00E37883" w:rsidRPr="00625389" w:rsidRDefault="00E37883" w:rsidP="00E37883">
      <w:pPr>
        <w:rPr>
          <w:rFonts w:ascii="Times New Roman" w:hAnsi="Times New Roman" w:cs="Times New Roman"/>
          <w:sz w:val="28"/>
          <w:szCs w:val="28"/>
        </w:rPr>
      </w:pPr>
    </w:p>
    <w:p w:rsidR="00E37883" w:rsidRDefault="00E37883" w:rsidP="00E37883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83" w:rsidRDefault="00E37883" w:rsidP="00E37883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83" w:rsidRDefault="00E37883" w:rsidP="00E37883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A434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приказ Министерства внутренней политики, развития местного самоуправления и юстиции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от 13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b/>
          <w:sz w:val="28"/>
          <w:szCs w:val="28"/>
        </w:rPr>
        <w:t>. № 27</w:t>
      </w:r>
    </w:p>
    <w:p w:rsidR="00E37883" w:rsidRDefault="00E37883" w:rsidP="00E37883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83" w:rsidRDefault="00E37883" w:rsidP="00E37883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83" w:rsidRDefault="00E37883" w:rsidP="00E37883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45" w:rsidRDefault="008A4345" w:rsidP="00E37883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37883" w:rsidRPr="00E37883">
        <w:rPr>
          <w:rFonts w:ascii="Times New Roman" w:hAnsi="Times New Roman" w:cs="Times New Roman"/>
          <w:sz w:val="28"/>
          <w:szCs w:val="28"/>
        </w:rPr>
        <w:t xml:space="preserve">Перечень должностей государственной гражданскойслужбы Республики Марий Эл в Министерстве внутренней политики, развития местного самоуправления и юстиции Республики Марий Эл, при замещении которых государственные гражданские служащие Республики Марий Эл обязаны представлять сведения о своих доходах, расходах, об имуществе и обязательствах имущественного характера, </w:t>
      </w:r>
      <w:r w:rsidR="00E37883" w:rsidRPr="00E37883">
        <w:rPr>
          <w:rFonts w:ascii="Times New Roman" w:hAnsi="Times New Roman" w:cs="Times New Roman"/>
          <w:sz w:val="28"/>
          <w:szCs w:val="28"/>
        </w:rPr>
        <w:br/>
        <w:t xml:space="preserve">а также сведения о доходах, расходах, об имуществе и обязательствах имущественного характера своих супруги (супруга) </w:t>
      </w:r>
      <w:r w:rsidR="00E37883">
        <w:rPr>
          <w:rFonts w:ascii="Times New Roman" w:hAnsi="Times New Roman" w:cs="Times New Roman"/>
          <w:sz w:val="28"/>
          <w:szCs w:val="28"/>
        </w:rPr>
        <w:br/>
      </w:r>
      <w:r w:rsidR="00E37883" w:rsidRPr="00E37883">
        <w:rPr>
          <w:rFonts w:ascii="Times New Roman" w:hAnsi="Times New Roman" w:cs="Times New Roman"/>
          <w:sz w:val="28"/>
          <w:szCs w:val="28"/>
        </w:rPr>
        <w:t>и несовершеннолетних</w:t>
      </w:r>
      <w:proofErr w:type="gramEnd"/>
      <w:r w:rsidR="00E37883" w:rsidRPr="00E37883">
        <w:rPr>
          <w:rFonts w:ascii="Times New Roman" w:hAnsi="Times New Roman" w:cs="Times New Roman"/>
          <w:sz w:val="28"/>
          <w:szCs w:val="28"/>
        </w:rPr>
        <w:t xml:space="preserve"> детей, </w:t>
      </w:r>
      <w:proofErr w:type="gramStart"/>
      <w:r w:rsidR="00E37883" w:rsidRPr="00E37883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E37883" w:rsidRPr="00E37883">
        <w:rPr>
          <w:rFonts w:ascii="Times New Roman" w:hAnsi="Times New Roman" w:cs="Times New Roman"/>
          <w:sz w:val="28"/>
          <w:szCs w:val="28"/>
        </w:rPr>
        <w:t xml:space="preserve"> приказом Министерства внутренней политики, развития местного самоуправления и юстиции Республики Марий Эл от 13 февраля </w:t>
      </w:r>
      <w:smartTag w:uri="urn:schemas-microsoft-com:office:smarttags" w:element="metricconverter">
        <w:smartTagPr>
          <w:attr w:name="ProductID" w:val="2018 г"/>
        </w:smartTagPr>
        <w:r w:rsidR="00E37883" w:rsidRPr="00E37883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E37883" w:rsidRPr="00E37883">
        <w:rPr>
          <w:rFonts w:ascii="Times New Roman" w:hAnsi="Times New Roman" w:cs="Times New Roman"/>
          <w:sz w:val="28"/>
          <w:szCs w:val="28"/>
        </w:rPr>
        <w:t xml:space="preserve">. № 27 «О </w:t>
      </w:r>
      <w:hyperlink r:id="rId7" w:history="1">
        <w:proofErr w:type="gramStart"/>
        <w:r w:rsidR="00E37883" w:rsidRPr="00E37883">
          <w:rPr>
            <w:rFonts w:ascii="Times New Roman" w:hAnsi="Times New Roman" w:cs="Times New Roman"/>
            <w:sz w:val="28"/>
            <w:szCs w:val="28"/>
          </w:rPr>
          <w:t>Переч</w:t>
        </w:r>
      </w:hyperlink>
      <w:r w:rsidR="00E37883" w:rsidRPr="00E3788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E37883" w:rsidRPr="00E37883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Республики </w:t>
      </w:r>
      <w:r w:rsidR="00E37883" w:rsidRPr="00E37883">
        <w:rPr>
          <w:rFonts w:ascii="Times New Roman" w:hAnsi="Times New Roman" w:cs="Times New Roman"/>
          <w:sz w:val="28"/>
          <w:szCs w:val="28"/>
        </w:rPr>
        <w:br/>
        <w:t xml:space="preserve">Марий Эл в Министерстве внутренней политики, развития местного самоуправления и юстиции Республики Марий Эл, при замещении которых государственные гражданские служащие Республики </w:t>
      </w:r>
      <w:r w:rsidR="00E37883" w:rsidRPr="00E37883">
        <w:rPr>
          <w:rFonts w:ascii="Times New Roman" w:hAnsi="Times New Roman" w:cs="Times New Roman"/>
          <w:sz w:val="28"/>
          <w:szCs w:val="28"/>
        </w:rPr>
        <w:br/>
        <w:t xml:space="preserve">Марий Эл обязаны представлять сведения о своих доходах, расходах, </w:t>
      </w:r>
      <w:r w:rsidR="00E37883" w:rsidRPr="00E37883">
        <w:rPr>
          <w:rFonts w:ascii="Times New Roman" w:hAnsi="Times New Roman" w:cs="Times New Roman"/>
          <w:sz w:val="28"/>
          <w:szCs w:val="28"/>
        </w:rPr>
        <w:br/>
        <w:t xml:space="preserve">об имуществе и обязательствах имущественного характера, а также сведения о доходах, расходах, об имуществе и обязательствах </w:t>
      </w:r>
      <w:r w:rsidR="00E37883" w:rsidRPr="00E37883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 своих супруги (супруга) </w:t>
      </w:r>
      <w:r w:rsidR="00E37883" w:rsidRPr="00E37883">
        <w:rPr>
          <w:rFonts w:ascii="Times New Roman" w:hAnsi="Times New Roman" w:cs="Times New Roman"/>
          <w:sz w:val="28"/>
          <w:szCs w:val="28"/>
        </w:rPr>
        <w:br/>
        <w:t>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37883" w:rsidRPr="00E37883" w:rsidRDefault="00E37883" w:rsidP="00E37883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позицией 15 следующего содержания</w:t>
      </w:r>
      <w:r w:rsidRPr="00E37883">
        <w:rPr>
          <w:rFonts w:ascii="Times New Roman" w:hAnsi="Times New Roman" w:cs="Times New Roman"/>
          <w:sz w:val="28"/>
          <w:szCs w:val="28"/>
        </w:rPr>
        <w:t>:</w:t>
      </w:r>
    </w:p>
    <w:p w:rsidR="00E37883" w:rsidRDefault="00E37883" w:rsidP="00E37883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434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43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E37883">
        <w:rPr>
          <w:rFonts w:ascii="Times New Roman" w:hAnsi="Times New Roman" w:cs="Times New Roman"/>
          <w:sz w:val="28"/>
          <w:szCs w:val="28"/>
        </w:rPr>
        <w:t xml:space="preserve">  отдела  кадровой     работы   </w:t>
      </w:r>
      <w:r w:rsidR="008A4345">
        <w:rPr>
          <w:rFonts w:ascii="Times New Roman" w:hAnsi="Times New Roman" w:cs="Times New Roman"/>
          <w:sz w:val="28"/>
          <w:szCs w:val="28"/>
        </w:rPr>
        <w:br/>
      </w:r>
      <w:r w:rsidRPr="00E37883">
        <w:rPr>
          <w:rFonts w:ascii="Times New Roman" w:hAnsi="Times New Roman" w:cs="Times New Roman"/>
          <w:sz w:val="28"/>
          <w:szCs w:val="28"/>
        </w:rPr>
        <w:t>и    делопроизводства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7883" w:rsidRPr="00E37883" w:rsidRDefault="00E37883" w:rsidP="00E37883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позиции 15-18 считать соответственно позициями 16-19. </w:t>
      </w:r>
    </w:p>
    <w:p w:rsidR="00E37883" w:rsidRDefault="00E37883" w:rsidP="00E37883">
      <w:pPr>
        <w:shd w:val="clear" w:color="auto" w:fill="FFFFFF"/>
        <w:ind w:righ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37883" w:rsidRDefault="00E37883" w:rsidP="00E37883">
      <w:pPr>
        <w:shd w:val="clear" w:color="auto" w:fill="FFFFFF"/>
        <w:ind w:righ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37883" w:rsidRDefault="00E37883" w:rsidP="00E37883">
      <w:pPr>
        <w:shd w:val="clear" w:color="auto" w:fill="FFFFFF"/>
        <w:ind w:righ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37883" w:rsidRDefault="00E37883" w:rsidP="00E37883">
      <w:pPr>
        <w:shd w:val="clear" w:color="auto" w:fill="FFFFFF"/>
        <w:ind w:right="14"/>
        <w:jc w:val="both"/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Министр                                                                                         </w:t>
      </w:r>
      <w:r w:rsidRPr="00625389">
        <w:rPr>
          <w:rFonts w:ascii="Times New Roman" w:hAnsi="Times New Roman" w:cs="Times New Roman"/>
          <w:spacing w:val="-2"/>
          <w:sz w:val="28"/>
          <w:szCs w:val="28"/>
        </w:rPr>
        <w:t>М.В.Данилов</w:t>
      </w:r>
    </w:p>
    <w:p w:rsidR="00E37883" w:rsidRDefault="00E37883" w:rsidP="00E37883"/>
    <w:p w:rsidR="00A76897" w:rsidRDefault="00A76897"/>
    <w:sectPr w:rsidR="00A76897" w:rsidSect="00C55D0D">
      <w:headerReference w:type="even" r:id="rId8"/>
      <w:headerReference w:type="default" r:id="rId9"/>
      <w:pgSz w:w="11909" w:h="16834"/>
      <w:pgMar w:top="1134" w:right="1134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E3" w:rsidRDefault="002B57E3">
      <w:r>
        <w:separator/>
      </w:r>
    </w:p>
  </w:endnote>
  <w:endnote w:type="continuationSeparator" w:id="1">
    <w:p w:rsidR="002B57E3" w:rsidRDefault="002B5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E3" w:rsidRDefault="002B57E3">
      <w:r>
        <w:separator/>
      </w:r>
    </w:p>
  </w:footnote>
  <w:footnote w:type="continuationSeparator" w:id="1">
    <w:p w:rsidR="002B57E3" w:rsidRDefault="002B5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A1" w:rsidRPr="00711ACE" w:rsidRDefault="00B44A9B" w:rsidP="00641DA1">
    <w:pPr>
      <w:pStyle w:val="a4"/>
      <w:framePr w:wrap="around" w:vAnchor="text" w:hAnchor="margin" w:xAlign="right" w:y="1"/>
      <w:rPr>
        <w:rStyle w:val="a6"/>
        <w:rFonts w:ascii="Times New Roman" w:hAnsi="Times New Roman" w:cs="Times New Roman"/>
      </w:rPr>
    </w:pPr>
    <w:r w:rsidRPr="00711ACE">
      <w:rPr>
        <w:rStyle w:val="a6"/>
        <w:rFonts w:ascii="Times New Roman" w:hAnsi="Times New Roman" w:cs="Times New Roman"/>
      </w:rPr>
      <w:fldChar w:fldCharType="begin"/>
    </w:r>
    <w:r w:rsidR="00E6414B" w:rsidRPr="00711ACE">
      <w:rPr>
        <w:rStyle w:val="a6"/>
        <w:rFonts w:ascii="Times New Roman" w:hAnsi="Times New Roman" w:cs="Times New Roman"/>
      </w:rPr>
      <w:instrText xml:space="preserve">PAGE  </w:instrText>
    </w:r>
    <w:r w:rsidRPr="00711ACE">
      <w:rPr>
        <w:rStyle w:val="a6"/>
        <w:rFonts w:ascii="Times New Roman" w:hAnsi="Times New Roman" w:cs="Times New Roman"/>
      </w:rPr>
      <w:fldChar w:fldCharType="separate"/>
    </w:r>
    <w:r w:rsidR="00E6414B">
      <w:rPr>
        <w:rStyle w:val="a6"/>
        <w:rFonts w:ascii="Times New Roman" w:hAnsi="Times New Roman" w:cs="Times New Roman"/>
        <w:noProof/>
      </w:rPr>
      <w:t>2</w:t>
    </w:r>
    <w:r w:rsidRPr="00711ACE">
      <w:rPr>
        <w:rStyle w:val="a6"/>
        <w:rFonts w:ascii="Times New Roman" w:hAnsi="Times New Roman" w:cs="Times New Roman"/>
      </w:rPr>
      <w:fldChar w:fldCharType="end"/>
    </w:r>
  </w:p>
  <w:p w:rsidR="00641DA1" w:rsidRDefault="0013142F" w:rsidP="00641DA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A1" w:rsidRDefault="00B44A9B" w:rsidP="00641D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641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142F">
      <w:rPr>
        <w:rStyle w:val="a6"/>
        <w:noProof/>
      </w:rPr>
      <w:t>2</w:t>
    </w:r>
    <w:r>
      <w:rPr>
        <w:rStyle w:val="a6"/>
      </w:rPr>
      <w:fldChar w:fldCharType="end"/>
    </w:r>
  </w:p>
  <w:p w:rsidR="00641DA1" w:rsidRDefault="0013142F" w:rsidP="00641DA1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883"/>
    <w:rsid w:val="000B6F6C"/>
    <w:rsid w:val="0013142F"/>
    <w:rsid w:val="002B57E3"/>
    <w:rsid w:val="006D0BBE"/>
    <w:rsid w:val="008A4345"/>
    <w:rsid w:val="00940589"/>
    <w:rsid w:val="00966BE3"/>
    <w:rsid w:val="00A76897"/>
    <w:rsid w:val="00B44A9B"/>
    <w:rsid w:val="00CB5528"/>
    <w:rsid w:val="00E37883"/>
    <w:rsid w:val="00E6414B"/>
    <w:rsid w:val="00F0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8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 Знак"/>
    <w:basedOn w:val="a"/>
    <w:rsid w:val="00E3788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header"/>
    <w:basedOn w:val="a"/>
    <w:link w:val="a5"/>
    <w:rsid w:val="00E37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7883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E37883"/>
  </w:style>
  <w:style w:type="character" w:customStyle="1" w:styleId="a7">
    <w:name w:val="Основной текст_"/>
    <w:link w:val="1"/>
    <w:rsid w:val="00E3788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E37883"/>
    <w:pPr>
      <w:widowControl/>
      <w:shd w:val="clear" w:color="auto" w:fill="FFFFFF"/>
      <w:autoSpaceDE/>
      <w:autoSpaceDN/>
      <w:adjustRightInd/>
      <w:spacing w:line="317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8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 Знак"/>
    <w:basedOn w:val="a"/>
    <w:rsid w:val="00E3788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header"/>
    <w:basedOn w:val="a"/>
    <w:link w:val="a5"/>
    <w:rsid w:val="00E37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7883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E37883"/>
  </w:style>
  <w:style w:type="character" w:customStyle="1" w:styleId="a7">
    <w:name w:val="Основной текст_"/>
    <w:link w:val="1"/>
    <w:rsid w:val="00E3788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E37883"/>
    <w:pPr>
      <w:widowControl/>
      <w:shd w:val="clear" w:color="auto" w:fill="FFFFFF"/>
      <w:autoSpaceDE/>
      <w:autoSpaceDN/>
      <w:adjustRightInd/>
      <w:spacing w:line="317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8BBD60C87C3D5BD4906DC897887387856582E6F0CB3FC3ED5CD6EB1E12AB45B4D57C534DCFA2FDB8401176IC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внутренней политики, развития местного самоуправления и юстиции Республики Марий Эл от 13 февраля 2018 г. № 27</_x041e__x043f__x0438__x0441__x0430__x043d__x0438__x0435_>
    <_dlc_DocId xmlns="57504d04-691e-4fc4-8f09-4f19fdbe90f6">XXJ7TYMEEKJ2-5791-211</_dlc_DocId>
    <_dlc_DocIdUrl xmlns="57504d04-691e-4fc4-8f09-4f19fdbe90f6">
      <Url>https://vip.gov.mari.ru/minjust/_layouts/DocIdRedir.aspx?ID=XXJ7TYMEEKJ2-5791-211</Url>
      <Description>XXJ7TYMEEKJ2-5791-211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B75CD4ABD4674EA929EACBE95954ED" ma:contentTypeVersion="1" ma:contentTypeDescription="Создание документа." ma:contentTypeScope="" ma:versionID="e039d2b9e9dcf7b7fbeda376ffb25b6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56E1FD-0428-4175-AED9-05C74E88E589}"/>
</file>

<file path=customXml/itemProps2.xml><?xml version="1.0" encoding="utf-8"?>
<ds:datastoreItem xmlns:ds="http://schemas.openxmlformats.org/officeDocument/2006/customXml" ds:itemID="{73EFC014-673D-4272-9A9B-FD0D92715EEB}"/>
</file>

<file path=customXml/itemProps3.xml><?xml version="1.0" encoding="utf-8"?>
<ds:datastoreItem xmlns:ds="http://schemas.openxmlformats.org/officeDocument/2006/customXml" ds:itemID="{6AAB15E8-155B-4813-BD39-F30472B5D940}"/>
</file>

<file path=customXml/itemProps4.xml><?xml version="1.0" encoding="utf-8"?>
<ds:datastoreItem xmlns:ds="http://schemas.openxmlformats.org/officeDocument/2006/customXml" ds:itemID="{043491E2-00C2-4D61-A42B-BD309C27D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02 марта 2020 года № 45</dc:title>
  <dc:creator>Соловьева Ирина Аркадьевна</dc:creator>
  <cp:lastModifiedBy>pushkarev</cp:lastModifiedBy>
  <cp:revision>3</cp:revision>
  <cp:lastPrinted>2020-03-03T06:02:00Z</cp:lastPrinted>
  <dcterms:created xsi:type="dcterms:W3CDTF">2020-03-03T06:05:00Z</dcterms:created>
  <dcterms:modified xsi:type="dcterms:W3CDTF">2020-03-05T05:38:00Z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0x010100E8B75CD4ABD4674EA929EACBE95954ED</vt:lpwstr>
  </property>
  <property fmtid="{D5CDD505-2E9C-101B-9397-08002B2CF9AE}" pid="3" name="_dlc_DocIdItemGuid">
    <vt:lpwstr>393b6368-90f9-48ea-96d4-e5c9d728a9d2</vt:lpwstr>
  </property>
  <property fmtid="{D5CDD505-2E9C-101B-9397-08002B2CF9AE}" pid="4" name="Order">
    <vt:r8>20900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