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0" w:rsidRPr="00627C0A" w:rsidRDefault="004C06C0" w:rsidP="00627C0A">
      <w:pPr>
        <w:jc w:val="both"/>
        <w:rPr>
          <w:sz w:val="28"/>
          <w:szCs w:val="28"/>
        </w:rPr>
      </w:pPr>
    </w:p>
    <w:p w:rsidR="004C06C0" w:rsidRPr="00627C0A" w:rsidRDefault="004C06C0" w:rsidP="00CE6175">
      <w:pPr>
        <w:pStyle w:val="BodyText"/>
        <w:ind w:firstLine="709"/>
        <w:jc w:val="both"/>
        <w:rPr>
          <w:b w:val="0"/>
          <w:bCs w:val="0"/>
        </w:rPr>
      </w:pPr>
      <w:r w:rsidRPr="00627C0A">
        <w:rPr>
          <w:b w:val="0"/>
          <w:bCs w:val="0"/>
        </w:rPr>
        <w:t>29 июня 2020 года по итогам заседания конкурсной комиссии по подведению итогов регионального этапа Всероссийского конкурса «Лучшая муниципальная практика» комиссия решила признать победителями для участия в федеральном этапе Всероссийского конкурса «Лучшая муниципальная практика» следующие муниципальные образования в Республике Марий Эл и присудить дипломы:</w:t>
      </w:r>
    </w:p>
    <w:p w:rsidR="004C06C0" w:rsidRPr="00627C0A" w:rsidRDefault="004C06C0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1) по номинации ««Градостроительная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– Медведевское городское поселение Медведевского муниципального района.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– Кокшайское сельское поселение Звениговского муниципального района.</w:t>
      </w:r>
    </w:p>
    <w:p w:rsidR="004C06C0" w:rsidRPr="00627C0A" w:rsidRDefault="004C06C0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2) по номинации «Обеспечение эффективной «обратной связи»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с жителями муниципальных образований, развитие территориального общественного самоуправления и привлечение граждан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к осуществлению (участию в осуществлении) местного самоуправления в иных формах»: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- Краснооктябрьское городское поселение Медведевского муниципального района;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2 место – городской округ «Город Козьмодемьянск».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- Кузнецовское сельское поселение Горномарийского муниципального района;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2 место - Азяковское сельское поселение Медведевского муниципального района;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3 место - Визимьярское сельское поселение Килемарского муниципального района.</w:t>
      </w:r>
    </w:p>
    <w:p w:rsidR="004C06C0" w:rsidRPr="00627C0A" w:rsidRDefault="004C06C0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3) по номинации «Укрепление межнационального мира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и согласия, реализация иных мероприятий в сфере национальной политики на муниципальном уровне»: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- городской округ «Город Йошкар-Ола».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ΙΙ категория:</w:t>
      </w:r>
    </w:p>
    <w:p w:rsidR="004C06C0" w:rsidRPr="00627C0A" w:rsidRDefault="004C06C0" w:rsidP="00627C0A">
      <w:pPr>
        <w:ind w:firstLine="601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 место – Петъяльское сельское поселение Волжского муниципального района.</w:t>
      </w:r>
    </w:p>
    <w:p w:rsidR="004C06C0" w:rsidRPr="00627C0A" w:rsidRDefault="004C06C0" w:rsidP="00627C0A">
      <w:pPr>
        <w:ind w:firstLine="720"/>
        <w:jc w:val="both"/>
        <w:rPr>
          <w:sz w:val="28"/>
          <w:szCs w:val="28"/>
        </w:rPr>
      </w:pPr>
    </w:p>
    <w:sectPr w:rsidR="004C06C0" w:rsidRPr="00627C0A" w:rsidSect="00CE61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91"/>
    <w:rsid w:val="00033F7B"/>
    <w:rsid w:val="0014556A"/>
    <w:rsid w:val="00174862"/>
    <w:rsid w:val="001A34E7"/>
    <w:rsid w:val="001B0401"/>
    <w:rsid w:val="002129C0"/>
    <w:rsid w:val="00224BEF"/>
    <w:rsid w:val="00233271"/>
    <w:rsid w:val="002431E0"/>
    <w:rsid w:val="002B1C29"/>
    <w:rsid w:val="002F07D1"/>
    <w:rsid w:val="00325AC6"/>
    <w:rsid w:val="00424580"/>
    <w:rsid w:val="0047075F"/>
    <w:rsid w:val="00471869"/>
    <w:rsid w:val="004B3390"/>
    <w:rsid w:val="004C06C0"/>
    <w:rsid w:val="005102B5"/>
    <w:rsid w:val="00522408"/>
    <w:rsid w:val="00567109"/>
    <w:rsid w:val="00626854"/>
    <w:rsid w:val="00627C0A"/>
    <w:rsid w:val="00643303"/>
    <w:rsid w:val="0064445B"/>
    <w:rsid w:val="00675623"/>
    <w:rsid w:val="00681B59"/>
    <w:rsid w:val="006F5526"/>
    <w:rsid w:val="007E5C41"/>
    <w:rsid w:val="00820C78"/>
    <w:rsid w:val="00962191"/>
    <w:rsid w:val="009723EE"/>
    <w:rsid w:val="009A35B3"/>
    <w:rsid w:val="009D4E22"/>
    <w:rsid w:val="00A27F8C"/>
    <w:rsid w:val="00A46F2D"/>
    <w:rsid w:val="00B31F0D"/>
    <w:rsid w:val="00B76EDA"/>
    <w:rsid w:val="00BF011C"/>
    <w:rsid w:val="00C62E94"/>
    <w:rsid w:val="00CE6175"/>
    <w:rsid w:val="00D505EC"/>
    <w:rsid w:val="00D8008A"/>
    <w:rsid w:val="00D836DF"/>
    <w:rsid w:val="00DC1D93"/>
    <w:rsid w:val="00DC62D0"/>
    <w:rsid w:val="00DE3FA4"/>
    <w:rsid w:val="00DF7AD3"/>
    <w:rsid w:val="00E93C98"/>
    <w:rsid w:val="00F2366F"/>
    <w:rsid w:val="00F33C04"/>
    <w:rsid w:val="00F42D67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962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F0D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E6175"/>
    <w:pPr>
      <w:widowControl w:val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6175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6940C377D9E141A6924E9F51C15B85" ma:contentTypeVersion="1" ma:contentTypeDescription="Создание документа." ma:contentTypeScope="" ma:versionID="68853ebc85685e5c5d2c6e5ee37dfe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false</_dlc_DocIdPersistId>
    <_dlc_DocId xmlns="57504d04-691e-4fc4-8f09-4f19fdbe90f6">XXJ7TYMEEKJ2-362741009-3</_dlc_DocId>
    <_x041e__x043f__x0438__x0441__x0430__x043d__x0438__x0435_ xmlns="6d7c22ec-c6a4-4777-88aa-bc3c76ac660e">Информация об итогах регионального этапа Всероссийского конкурса «Лучшая муниципальная практика» </_x041e__x043f__x0438__x0441__x0430__x043d__x0438__x0435_>
    <_dlc_DocIdUrl xmlns="57504d04-691e-4fc4-8f09-4f19fdbe90f6">
      <Url>https://vip.gov.mari.ru/minjust/_layouts/DocIdRedir.aspx?ID=XXJ7TYMEEKJ2-362741009-3</Url>
      <Description>XXJ7TYMEEKJ2-362741009-3</Description>
    </_dlc_DocIdUrl>
  </documentManagement>
</p:properties>
</file>

<file path=customXml/itemProps1.xml><?xml version="1.0" encoding="utf-8"?>
<ds:datastoreItem xmlns:ds="http://schemas.openxmlformats.org/officeDocument/2006/customXml" ds:itemID="{F1937BD2-D98F-4F97-990A-4299F4F39438}"/>
</file>

<file path=customXml/itemProps2.xml><?xml version="1.0" encoding="utf-8"?>
<ds:datastoreItem xmlns:ds="http://schemas.openxmlformats.org/officeDocument/2006/customXml" ds:itemID="{081921FD-D8E4-4FC9-9D61-96FA0810EC43}"/>
</file>

<file path=customXml/itemProps3.xml><?xml version="1.0" encoding="utf-8"?>
<ds:datastoreItem xmlns:ds="http://schemas.openxmlformats.org/officeDocument/2006/customXml" ds:itemID="{28045902-6E8F-4051-AC81-9A901596BADD}"/>
</file>

<file path=customXml/itemProps4.xml><?xml version="1.0" encoding="utf-8"?>
<ds:datastoreItem xmlns:ds="http://schemas.openxmlformats.org/officeDocument/2006/customXml" ds:itemID="{7CD88E52-6660-46BE-ADA7-CE963F8ECB6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245</Words>
  <Characters>1398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kyznecova</dc:creator>
  <cp:keywords/>
  <dc:description/>
  <cp:lastModifiedBy>admin</cp:lastModifiedBy>
  <cp:revision>3</cp:revision>
  <cp:lastPrinted>2020-01-17T09:12:00Z</cp:lastPrinted>
  <dcterms:created xsi:type="dcterms:W3CDTF">2020-07-21T10:55:00Z</dcterms:created>
  <dcterms:modified xsi:type="dcterms:W3CDTF">2020-07-21T11:06:00Z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0x010100E76940C377D9E141A6924E9F51C15B85</vt:lpwstr>
  </property>
  <property fmtid="{D5CDD505-2E9C-101B-9397-08002B2CF9AE}" pid="3" name="_dlc_DocIdItemGuid">
    <vt:lpwstr>314121bd-72b2-4b26-b19a-71a2c3d8e87c</vt:lpwstr>
  </property>
  <property fmtid="{D5CDD505-2E9C-101B-9397-08002B2CF9AE}" pid="4" name="Order">
    <vt:r8>1.63292608345291E-302</vt:r8>
  </property>
  <property fmtid="{D5CDD505-2E9C-101B-9397-08002B2CF9AE}" pid="5" name="xd_Signature">
    <vt:bool>false</vt:bool>
  </property>
  <property fmtid="{D5CDD505-2E9C-101B-9397-08002B2CF9AE}" pid="6" name="Описание">
    <vt:lpwstr>Информация о результатах рассмотрения подкомиссией заявок в номинации «Обратная связь»</vt:lpwstr>
  </property>
  <property fmtid="{D5CDD505-2E9C-101B-9397-08002B2CF9AE}" pid="7" name="_dlc_DocId">
    <vt:lpwstr>XXJ7TYMEEKJ2-7711-11</vt:lpwstr>
  </property>
  <property fmtid="{D5CDD505-2E9C-101B-9397-08002B2CF9AE}" pid="8" name="_dlc_DocIdUrl">
    <vt:lpwstr>https://vip.gov.mari.ru/minjust/_layouts/DocIdRedir.aspx?ID=XXJ7TYMEEKJ2-7711-11, XXJ7TYMEEKJ2-7711-11</vt:lpwstr>
  </property>
  <property fmtid="{D5CDD505-2E9C-101B-9397-08002B2CF9AE}" pid="9" name="_dlc_DocIdPersistId">
    <vt:lpwstr>0</vt:lpwstr>
  </property>
</Properties>
</file>