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6" w:type="dxa"/>
        <w:tblLook w:val="04A0" w:firstRow="1" w:lastRow="0" w:firstColumn="1" w:lastColumn="0" w:noHBand="0" w:noVBand="1"/>
      </w:tblPr>
      <w:tblGrid>
        <w:gridCol w:w="4644"/>
        <w:gridCol w:w="4502"/>
      </w:tblGrid>
      <w:tr w:rsidR="000A4AB3" w:rsidRPr="00CE0601" w:rsidTr="000A4AB3">
        <w:tc>
          <w:tcPr>
            <w:tcW w:w="4644" w:type="dxa"/>
            <w:shd w:val="clear" w:color="auto" w:fill="auto"/>
          </w:tcPr>
          <w:p w:rsidR="000A4AB3" w:rsidRPr="00CE0601" w:rsidRDefault="000A4AB3" w:rsidP="000A4A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0A4AB3" w:rsidRPr="00CE0601" w:rsidRDefault="000A4AB3" w:rsidP="000A4AB3">
            <w:pPr>
              <w:jc w:val="center"/>
              <w:rPr>
                <w:sz w:val="28"/>
                <w:szCs w:val="28"/>
              </w:rPr>
            </w:pPr>
            <w:r w:rsidRPr="00CE0601">
              <w:rPr>
                <w:sz w:val="28"/>
                <w:szCs w:val="28"/>
              </w:rPr>
              <w:t>УТВЕРЖДЕН</w:t>
            </w:r>
          </w:p>
          <w:p w:rsidR="000A4AB3" w:rsidRPr="00CE0601" w:rsidRDefault="000A4AB3" w:rsidP="000A4AB3">
            <w:pPr>
              <w:jc w:val="center"/>
              <w:rPr>
                <w:sz w:val="28"/>
                <w:szCs w:val="28"/>
              </w:rPr>
            </w:pPr>
            <w:r w:rsidRPr="00CE0601"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>Министерства культуры, печати и по делам национальностей Республики Марий Эл</w:t>
            </w:r>
            <w:r w:rsidRPr="00CE0601">
              <w:rPr>
                <w:sz w:val="28"/>
                <w:szCs w:val="28"/>
              </w:rPr>
              <w:t xml:space="preserve"> </w:t>
            </w:r>
          </w:p>
          <w:p w:rsidR="000A4AB3" w:rsidRDefault="000A4AB3" w:rsidP="000A4AB3">
            <w:pPr>
              <w:jc w:val="center"/>
              <w:rPr>
                <w:sz w:val="28"/>
                <w:szCs w:val="28"/>
              </w:rPr>
            </w:pPr>
            <w:r w:rsidRPr="00CE0601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26</w:t>
            </w:r>
            <w:r w:rsidRPr="00CE060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CE060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CE060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150</w:t>
            </w:r>
          </w:p>
          <w:p w:rsidR="000A4AB3" w:rsidRPr="00CE0601" w:rsidRDefault="000A4AB3" w:rsidP="000A4AB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 редакции приказ</w:t>
            </w:r>
            <w:r w:rsidR="00E726F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Министерства культуры, печати и по делам национальностей Республики Марий Эл</w:t>
            </w:r>
            <w:r w:rsidRPr="00CE0601">
              <w:rPr>
                <w:sz w:val="28"/>
                <w:szCs w:val="28"/>
              </w:rPr>
              <w:t xml:space="preserve"> </w:t>
            </w:r>
            <w:proofErr w:type="gramEnd"/>
          </w:p>
          <w:p w:rsidR="00E726FA" w:rsidRDefault="000A4AB3" w:rsidP="000A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15.07.2015 г. №  169</w:t>
            </w:r>
            <w:r w:rsidR="00E726FA">
              <w:rPr>
                <w:sz w:val="28"/>
                <w:szCs w:val="28"/>
              </w:rPr>
              <w:t>,</w:t>
            </w:r>
          </w:p>
          <w:p w:rsidR="000A4AB3" w:rsidRPr="00CE0601" w:rsidRDefault="00E726FA" w:rsidP="000A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31.08.2015 № 195</w:t>
            </w:r>
            <w:r w:rsidR="000A4AB3">
              <w:rPr>
                <w:sz w:val="28"/>
                <w:szCs w:val="28"/>
              </w:rPr>
              <w:t>)</w:t>
            </w:r>
          </w:p>
        </w:tc>
      </w:tr>
    </w:tbl>
    <w:p w:rsidR="000A4AB3" w:rsidRDefault="000A4AB3" w:rsidP="000A4AB3">
      <w:pPr>
        <w:jc w:val="center"/>
        <w:rPr>
          <w:b/>
          <w:sz w:val="28"/>
          <w:szCs w:val="28"/>
        </w:rPr>
      </w:pPr>
    </w:p>
    <w:p w:rsidR="000A4AB3" w:rsidRDefault="000A4AB3" w:rsidP="000A4AB3">
      <w:pPr>
        <w:jc w:val="center"/>
        <w:rPr>
          <w:b/>
          <w:sz w:val="28"/>
          <w:szCs w:val="28"/>
        </w:rPr>
      </w:pPr>
    </w:p>
    <w:p w:rsidR="000A4AB3" w:rsidRDefault="000A4AB3" w:rsidP="000A4AB3">
      <w:pPr>
        <w:jc w:val="center"/>
        <w:rPr>
          <w:b/>
          <w:sz w:val="28"/>
          <w:szCs w:val="28"/>
        </w:rPr>
      </w:pPr>
    </w:p>
    <w:p w:rsidR="000A4AB3" w:rsidRPr="001B53FF" w:rsidRDefault="000A4AB3" w:rsidP="000A4AB3">
      <w:pPr>
        <w:jc w:val="center"/>
        <w:rPr>
          <w:b/>
          <w:sz w:val="28"/>
          <w:szCs w:val="28"/>
        </w:rPr>
      </w:pPr>
      <w:r w:rsidRPr="001B53FF">
        <w:rPr>
          <w:b/>
          <w:sz w:val="28"/>
          <w:szCs w:val="28"/>
        </w:rPr>
        <w:t>Административный регламент</w:t>
      </w:r>
    </w:p>
    <w:p w:rsidR="000A4AB3" w:rsidRPr="001E4F5B" w:rsidRDefault="000A4AB3" w:rsidP="000A4AB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культуры, печати и по делам национальностей Республики Марий Эл по предоставлению </w:t>
      </w:r>
      <w:r w:rsidRPr="001B53FF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  <w:r w:rsidRPr="001B53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4F5B">
        <w:rPr>
          <w:rFonts w:ascii="Times New Roman" w:hAnsi="Times New Roman" w:cs="Times New Roman"/>
          <w:b/>
          <w:sz w:val="28"/>
          <w:szCs w:val="28"/>
        </w:rPr>
        <w:t xml:space="preserve">Проставление </w:t>
      </w:r>
      <w:proofErr w:type="spellStart"/>
      <w:r w:rsidRPr="001E4F5B">
        <w:rPr>
          <w:rFonts w:ascii="Times New Roman" w:hAnsi="Times New Roman" w:cs="Times New Roman"/>
          <w:b/>
          <w:sz w:val="28"/>
          <w:szCs w:val="28"/>
        </w:rPr>
        <w:t>апостиля</w:t>
      </w:r>
      <w:proofErr w:type="spellEnd"/>
      <w:r w:rsidRPr="001E4F5B">
        <w:rPr>
          <w:rFonts w:ascii="Times New Roman" w:hAnsi="Times New Roman" w:cs="Times New Roman"/>
          <w:b/>
          <w:sz w:val="28"/>
          <w:szCs w:val="28"/>
        </w:rPr>
        <w:t xml:space="preserve"> на архивных справках</w:t>
      </w:r>
      <w:r>
        <w:rPr>
          <w:rFonts w:ascii="Times New Roman" w:hAnsi="Times New Roman" w:cs="Times New Roman"/>
          <w:b/>
          <w:sz w:val="28"/>
          <w:szCs w:val="28"/>
        </w:rPr>
        <w:t>, архивных выписках</w:t>
      </w:r>
      <w:r w:rsidRPr="001E4F5B">
        <w:rPr>
          <w:rFonts w:ascii="Times New Roman" w:hAnsi="Times New Roman" w:cs="Times New Roman"/>
          <w:b/>
          <w:sz w:val="28"/>
          <w:szCs w:val="28"/>
        </w:rPr>
        <w:t xml:space="preserve"> и архивных </w:t>
      </w:r>
      <w:r>
        <w:rPr>
          <w:rFonts w:ascii="Times New Roman" w:hAnsi="Times New Roman" w:cs="Times New Roman"/>
          <w:b/>
          <w:sz w:val="28"/>
          <w:szCs w:val="28"/>
        </w:rPr>
        <w:t>копиях</w:t>
      </w:r>
      <w:r w:rsidRPr="001E4F5B">
        <w:rPr>
          <w:rFonts w:ascii="Times New Roman" w:hAnsi="Times New Roman" w:cs="Times New Roman"/>
          <w:b/>
          <w:sz w:val="28"/>
          <w:szCs w:val="28"/>
        </w:rPr>
        <w:t>, представляемых по запросам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Pr="001E4F5B">
        <w:rPr>
          <w:rFonts w:ascii="Times New Roman" w:hAnsi="Times New Roman" w:cs="Times New Roman"/>
          <w:b/>
          <w:sz w:val="28"/>
          <w:szCs w:val="28"/>
        </w:rPr>
        <w:t xml:space="preserve"> стран-участниц Гаагской конвенции  от 5 октября </w:t>
      </w:r>
      <w:smartTag w:uri="urn:schemas-microsoft-com:office:smarttags" w:element="metricconverter">
        <w:smartTagPr>
          <w:attr w:name="ProductID" w:val="1961 г"/>
        </w:smartTagPr>
        <w:r w:rsidRPr="001E4F5B">
          <w:rPr>
            <w:rFonts w:ascii="Times New Roman" w:hAnsi="Times New Roman" w:cs="Times New Roman"/>
            <w:b/>
            <w:sz w:val="28"/>
            <w:szCs w:val="28"/>
          </w:rPr>
          <w:t>1961 г</w:t>
        </w:r>
      </w:smartTag>
      <w:r w:rsidRPr="001E4F5B">
        <w:rPr>
          <w:rFonts w:ascii="Times New Roman" w:hAnsi="Times New Roman" w:cs="Times New Roman"/>
          <w:b/>
          <w:sz w:val="28"/>
          <w:szCs w:val="28"/>
        </w:rPr>
        <w:t>., отменяющей требования легализации иностранных официальных документов</w:t>
      </w:r>
      <w:r w:rsidRPr="001E4F5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A4AB3" w:rsidRPr="0099674B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sub_1100"/>
    </w:p>
    <w:p w:rsidR="000A4AB3" w:rsidRPr="0099674B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A4AB3" w:rsidRPr="0099674B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A4AB3" w:rsidRPr="00031814" w:rsidRDefault="000A4AB3" w:rsidP="000A4A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31814">
        <w:rPr>
          <w:b/>
          <w:bCs/>
          <w:sz w:val="28"/>
          <w:szCs w:val="28"/>
        </w:rPr>
        <w:t>I. Общие положения</w:t>
      </w:r>
    </w:p>
    <w:bookmarkEnd w:id="0"/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A4AB3" w:rsidRPr="00EB79B0" w:rsidRDefault="000A4AB3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B79B0">
        <w:rPr>
          <w:b/>
          <w:sz w:val="28"/>
          <w:szCs w:val="28"/>
        </w:rPr>
        <w:t>Предмет регулирования регламента</w:t>
      </w:r>
    </w:p>
    <w:p w:rsidR="000A4AB3" w:rsidRPr="00EB79B0" w:rsidRDefault="000A4AB3" w:rsidP="000A4AB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A4AB3" w:rsidRPr="000272A4" w:rsidRDefault="000A4AB3" w:rsidP="000A4AB3">
      <w:pPr>
        <w:ind w:firstLine="709"/>
        <w:jc w:val="both"/>
        <w:rPr>
          <w:bCs/>
          <w:sz w:val="28"/>
          <w:szCs w:val="28"/>
        </w:rPr>
      </w:pPr>
      <w:bookmarkStart w:id="1" w:name="sub_10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</w:t>
      </w:r>
      <w:r w:rsidRPr="000272A4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0272A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Министерства культуры, печати и по делам национальностей Республики Марий Эл</w:t>
      </w:r>
      <w:r w:rsidRPr="000272A4">
        <w:rPr>
          <w:sz w:val="28"/>
          <w:szCs w:val="28"/>
        </w:rPr>
        <w:t xml:space="preserve"> по предоставлению государственной услуги «Проставление </w:t>
      </w:r>
      <w:proofErr w:type="spellStart"/>
      <w:r w:rsidRPr="000272A4">
        <w:rPr>
          <w:sz w:val="28"/>
          <w:szCs w:val="28"/>
        </w:rPr>
        <w:t>апостиля</w:t>
      </w:r>
      <w:proofErr w:type="spellEnd"/>
      <w:r w:rsidRPr="000272A4">
        <w:rPr>
          <w:sz w:val="28"/>
          <w:szCs w:val="28"/>
        </w:rPr>
        <w:t xml:space="preserve"> на архивных справках</w:t>
      </w:r>
      <w:r>
        <w:rPr>
          <w:sz w:val="28"/>
          <w:szCs w:val="28"/>
        </w:rPr>
        <w:t>,</w:t>
      </w:r>
      <w:r w:rsidRPr="000272A4">
        <w:rPr>
          <w:sz w:val="28"/>
          <w:szCs w:val="28"/>
        </w:rPr>
        <w:t xml:space="preserve"> </w:t>
      </w:r>
      <w:r w:rsidRPr="005A31A2">
        <w:rPr>
          <w:sz w:val="28"/>
          <w:szCs w:val="28"/>
        </w:rPr>
        <w:t xml:space="preserve">архивных </w:t>
      </w:r>
      <w:r w:rsidRPr="00BF27E7">
        <w:rPr>
          <w:sz w:val="28"/>
          <w:szCs w:val="28"/>
        </w:rPr>
        <w:t>выписках и архивных копиях,</w:t>
      </w:r>
      <w:r w:rsidRPr="000272A4">
        <w:rPr>
          <w:sz w:val="28"/>
          <w:szCs w:val="28"/>
        </w:rPr>
        <w:t xml:space="preserve"> представляемых по запросам из стран</w:t>
      </w:r>
      <w:r>
        <w:rPr>
          <w:sz w:val="28"/>
          <w:szCs w:val="28"/>
        </w:rPr>
        <w:t xml:space="preserve"> </w:t>
      </w:r>
      <w:r w:rsidRPr="000272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72A4">
        <w:rPr>
          <w:sz w:val="28"/>
          <w:szCs w:val="28"/>
        </w:rPr>
        <w:t>участниц Гаагской конвенции</w:t>
      </w:r>
      <w:r>
        <w:rPr>
          <w:sz w:val="28"/>
          <w:szCs w:val="28"/>
        </w:rPr>
        <w:t xml:space="preserve"> </w:t>
      </w:r>
      <w:r w:rsidRPr="000272A4">
        <w:rPr>
          <w:sz w:val="28"/>
          <w:szCs w:val="28"/>
        </w:rPr>
        <w:t xml:space="preserve">от 5 октября </w:t>
      </w:r>
      <w:smartTag w:uri="urn:schemas-microsoft-com:office:smarttags" w:element="metricconverter">
        <w:smartTagPr>
          <w:attr w:name="ProductID" w:val="1961 г"/>
        </w:smartTagPr>
        <w:r w:rsidRPr="000272A4">
          <w:rPr>
            <w:sz w:val="28"/>
            <w:szCs w:val="28"/>
          </w:rPr>
          <w:t>1961 г</w:t>
        </w:r>
      </w:smartTag>
      <w:r w:rsidRPr="000272A4">
        <w:rPr>
          <w:sz w:val="28"/>
          <w:szCs w:val="28"/>
        </w:rPr>
        <w:t>., отменяющей требования легализации иностранных официальных документов</w:t>
      </w:r>
      <w:r w:rsidRPr="000272A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              (далее - Регламент) устанавливает порядок и стандарт предоставления государственной услуги по проставлению </w:t>
      </w:r>
      <w:proofErr w:type="spellStart"/>
      <w:r>
        <w:rPr>
          <w:bCs/>
          <w:sz w:val="28"/>
          <w:szCs w:val="28"/>
        </w:rPr>
        <w:t>апостиля</w:t>
      </w:r>
      <w:proofErr w:type="spellEnd"/>
      <w:r>
        <w:rPr>
          <w:bCs/>
          <w:sz w:val="28"/>
          <w:szCs w:val="28"/>
        </w:rPr>
        <w:t xml:space="preserve"> на архивных</w:t>
      </w:r>
      <w:r w:rsidRPr="000272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справках</w:t>
      </w:r>
      <w:proofErr w:type="gramEnd"/>
      <w:r>
        <w:rPr>
          <w:bCs/>
          <w:sz w:val="28"/>
          <w:szCs w:val="28"/>
        </w:rPr>
        <w:t xml:space="preserve">, </w:t>
      </w:r>
      <w:r w:rsidRPr="005A31A2">
        <w:rPr>
          <w:sz w:val="28"/>
          <w:szCs w:val="28"/>
        </w:rPr>
        <w:t xml:space="preserve">архивных </w:t>
      </w:r>
      <w:proofErr w:type="gramStart"/>
      <w:r w:rsidRPr="00BF27E7">
        <w:rPr>
          <w:sz w:val="28"/>
          <w:szCs w:val="28"/>
        </w:rPr>
        <w:t>выписках</w:t>
      </w:r>
      <w:proofErr w:type="gramEnd"/>
      <w:r w:rsidRPr="00BF27E7">
        <w:rPr>
          <w:sz w:val="28"/>
          <w:szCs w:val="28"/>
        </w:rPr>
        <w:t xml:space="preserve"> и архивных копиях</w:t>
      </w:r>
      <w:r w:rsidRPr="000272A4">
        <w:rPr>
          <w:sz w:val="28"/>
          <w:szCs w:val="28"/>
        </w:rPr>
        <w:t>, представляемых по запросам из стран</w:t>
      </w:r>
      <w:r>
        <w:rPr>
          <w:sz w:val="28"/>
          <w:szCs w:val="28"/>
        </w:rPr>
        <w:t xml:space="preserve"> </w:t>
      </w:r>
      <w:r w:rsidRPr="000272A4">
        <w:rPr>
          <w:sz w:val="28"/>
          <w:szCs w:val="28"/>
        </w:rPr>
        <w:t>-</w:t>
      </w:r>
      <w:r>
        <w:rPr>
          <w:sz w:val="28"/>
          <w:szCs w:val="28"/>
        </w:rPr>
        <w:t xml:space="preserve"> участниц Гаагской конвенции </w:t>
      </w:r>
      <w:r w:rsidRPr="000272A4">
        <w:rPr>
          <w:sz w:val="28"/>
          <w:szCs w:val="28"/>
        </w:rPr>
        <w:t xml:space="preserve">от 5 октября </w:t>
      </w:r>
      <w:smartTag w:uri="urn:schemas-microsoft-com:office:smarttags" w:element="metricconverter">
        <w:smartTagPr>
          <w:attr w:name="ProductID" w:val="1961 г"/>
        </w:smartTagPr>
        <w:r w:rsidRPr="000272A4">
          <w:rPr>
            <w:sz w:val="28"/>
            <w:szCs w:val="28"/>
          </w:rPr>
          <w:t>1961 г</w:t>
        </w:r>
      </w:smartTag>
      <w:r w:rsidRPr="000272A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(далее - государственная услуга).</w:t>
      </w:r>
    </w:p>
    <w:p w:rsidR="000A4AB3" w:rsidRPr="00694E28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94E28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Министерство культуры, печати и по делам национальностей Республики Марий Эл</w:t>
      </w:r>
      <w:r w:rsidRPr="00694E2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694E28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</w:t>
      </w:r>
      <w:r w:rsidRPr="00694E28">
        <w:rPr>
          <w:sz w:val="28"/>
          <w:szCs w:val="28"/>
        </w:rPr>
        <w:t xml:space="preserve">) проставляет </w:t>
      </w:r>
      <w:proofErr w:type="spellStart"/>
      <w:r w:rsidRPr="00694E28">
        <w:rPr>
          <w:sz w:val="28"/>
          <w:szCs w:val="28"/>
        </w:rPr>
        <w:t>апостиль</w:t>
      </w:r>
      <w:proofErr w:type="spellEnd"/>
      <w:r w:rsidRPr="00694E28">
        <w:rPr>
          <w:sz w:val="28"/>
          <w:szCs w:val="28"/>
        </w:rPr>
        <w:t xml:space="preserve"> на архивных справках, архивных выписках и архивных копиях </w:t>
      </w:r>
      <w:r>
        <w:rPr>
          <w:sz w:val="28"/>
          <w:szCs w:val="28"/>
        </w:rPr>
        <w:t xml:space="preserve">                       </w:t>
      </w:r>
      <w:r w:rsidRPr="00694E2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694E28">
        <w:rPr>
          <w:sz w:val="28"/>
          <w:szCs w:val="28"/>
        </w:rPr>
        <w:t xml:space="preserve"> официальные документы), </w:t>
      </w:r>
      <w:r>
        <w:rPr>
          <w:sz w:val="28"/>
          <w:szCs w:val="28"/>
        </w:rPr>
        <w:t xml:space="preserve">выданных </w:t>
      </w:r>
      <w:r w:rsidRPr="00694E28">
        <w:rPr>
          <w:sz w:val="28"/>
          <w:szCs w:val="28"/>
        </w:rPr>
        <w:t xml:space="preserve">государственными архивами Республики Марий Эл (далее - государственные архивы), </w:t>
      </w:r>
      <w:r w:rsidRPr="00694E28">
        <w:rPr>
          <w:sz w:val="28"/>
          <w:szCs w:val="28"/>
        </w:rPr>
        <w:lastRenderedPageBreak/>
        <w:t>муниципальными архивами</w:t>
      </w:r>
      <w:r>
        <w:rPr>
          <w:sz w:val="28"/>
          <w:szCs w:val="28"/>
        </w:rPr>
        <w:t xml:space="preserve">, органами </w:t>
      </w:r>
      <w:r w:rsidRPr="00694E28">
        <w:rPr>
          <w:sz w:val="28"/>
          <w:szCs w:val="28"/>
        </w:rPr>
        <w:t xml:space="preserve">и организациями, расположенными на территории Республики </w:t>
      </w:r>
      <w:r w:rsidRPr="00375AF2">
        <w:rPr>
          <w:sz w:val="28"/>
          <w:szCs w:val="28"/>
        </w:rPr>
        <w:t xml:space="preserve">Марий Эл (за исключением </w:t>
      </w:r>
      <w:r>
        <w:rPr>
          <w:sz w:val="28"/>
          <w:szCs w:val="28"/>
        </w:rPr>
        <w:t xml:space="preserve">федеральных органов государственной власти, федеральных государственных архивов, а также </w:t>
      </w:r>
      <w:r w:rsidRPr="00375AF2">
        <w:rPr>
          <w:sz w:val="28"/>
          <w:szCs w:val="28"/>
        </w:rPr>
        <w:t>органов и организаций, которым</w:t>
      </w:r>
      <w:proofErr w:type="gramEnd"/>
      <w:r w:rsidRPr="00375AF2">
        <w:rPr>
          <w:sz w:val="28"/>
          <w:szCs w:val="28"/>
        </w:rPr>
        <w:t xml:space="preserve"> право проставления </w:t>
      </w:r>
      <w:proofErr w:type="spellStart"/>
      <w:r w:rsidRPr="00375AF2">
        <w:rPr>
          <w:sz w:val="28"/>
          <w:szCs w:val="28"/>
        </w:rPr>
        <w:t>апостиля</w:t>
      </w:r>
      <w:proofErr w:type="spellEnd"/>
      <w:r w:rsidRPr="00375AF2">
        <w:rPr>
          <w:sz w:val="28"/>
          <w:szCs w:val="28"/>
        </w:rPr>
        <w:t xml:space="preserve"> на официальных документах предоставлено нормативными правовыми актами </w:t>
      </w:r>
      <w:r w:rsidRPr="00BA7042">
        <w:rPr>
          <w:sz w:val="28"/>
          <w:szCs w:val="28"/>
        </w:rPr>
        <w:t>Российской Федерации, иных случаев, установленных законодательством Российской Федерации), и направляемых в страны -</w:t>
      </w:r>
      <w:r w:rsidRPr="00694E28">
        <w:rPr>
          <w:sz w:val="28"/>
          <w:szCs w:val="28"/>
        </w:rPr>
        <w:t xml:space="preserve"> участницы </w:t>
      </w:r>
      <w:r w:rsidRPr="000272A4">
        <w:rPr>
          <w:sz w:val="28"/>
          <w:szCs w:val="28"/>
        </w:rPr>
        <w:t xml:space="preserve">Гаагской конвенции от 5 октября </w:t>
      </w:r>
      <w:smartTag w:uri="urn:schemas-microsoft-com:office:smarttags" w:element="metricconverter">
        <w:smartTagPr>
          <w:attr w:name="ProductID" w:val="1961 г"/>
        </w:smartTagPr>
        <w:r w:rsidRPr="000272A4">
          <w:rPr>
            <w:sz w:val="28"/>
            <w:szCs w:val="28"/>
          </w:rPr>
          <w:t>1961 г</w:t>
        </w:r>
      </w:smartTag>
      <w:r w:rsidRPr="000272A4">
        <w:rPr>
          <w:sz w:val="28"/>
          <w:szCs w:val="28"/>
        </w:rPr>
        <w:t>.</w:t>
      </w:r>
      <w:r>
        <w:rPr>
          <w:sz w:val="28"/>
          <w:szCs w:val="28"/>
        </w:rPr>
        <w:t xml:space="preserve"> (далее - </w:t>
      </w:r>
      <w:r w:rsidRPr="00694E28">
        <w:rPr>
          <w:sz w:val="28"/>
          <w:szCs w:val="28"/>
        </w:rPr>
        <w:t>Конвенци</w:t>
      </w:r>
      <w:r>
        <w:rPr>
          <w:sz w:val="28"/>
          <w:szCs w:val="28"/>
        </w:rPr>
        <w:t>я)</w:t>
      </w:r>
      <w:r w:rsidRPr="00694E28">
        <w:rPr>
          <w:sz w:val="28"/>
          <w:szCs w:val="28"/>
        </w:rPr>
        <w:t>.</w:t>
      </w:r>
    </w:p>
    <w:p w:rsidR="000A4AB3" w:rsidRDefault="000A4AB3" w:rsidP="000A4AB3">
      <w:pPr>
        <w:pStyle w:val="a3"/>
        <w:jc w:val="center"/>
        <w:rPr>
          <w:b/>
        </w:rPr>
      </w:pPr>
    </w:p>
    <w:p w:rsidR="000A4AB3" w:rsidRPr="00EB79B0" w:rsidRDefault="000A4AB3" w:rsidP="000A4AB3">
      <w:pPr>
        <w:pStyle w:val="a3"/>
        <w:jc w:val="center"/>
        <w:rPr>
          <w:b/>
        </w:rPr>
      </w:pPr>
      <w:r w:rsidRPr="00EB79B0">
        <w:rPr>
          <w:b/>
        </w:rPr>
        <w:t>Круг заявителей</w:t>
      </w:r>
    </w:p>
    <w:p w:rsidR="000A4AB3" w:rsidRDefault="000A4AB3" w:rsidP="000A4AB3">
      <w:pPr>
        <w:pStyle w:val="a3"/>
        <w:jc w:val="center"/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9B0">
        <w:rPr>
          <w:sz w:val="28"/>
          <w:szCs w:val="28"/>
        </w:rPr>
        <w:t>3.</w:t>
      </w:r>
      <w:r>
        <w:t xml:space="preserve"> </w:t>
      </w:r>
      <w:r w:rsidRPr="00031814">
        <w:rPr>
          <w:sz w:val="28"/>
          <w:szCs w:val="28"/>
        </w:rPr>
        <w:t>Заявител</w:t>
      </w:r>
      <w:r>
        <w:rPr>
          <w:sz w:val="28"/>
          <w:szCs w:val="28"/>
        </w:rPr>
        <w:t>ями</w:t>
      </w:r>
      <w:r w:rsidRPr="00031814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031814">
        <w:rPr>
          <w:sz w:val="28"/>
          <w:szCs w:val="28"/>
        </w:rPr>
        <w:t>тся юридическ</w:t>
      </w:r>
      <w:r>
        <w:rPr>
          <w:sz w:val="28"/>
          <w:szCs w:val="28"/>
        </w:rPr>
        <w:t>и</w:t>
      </w:r>
      <w:r w:rsidRPr="00031814">
        <w:rPr>
          <w:sz w:val="28"/>
          <w:szCs w:val="28"/>
        </w:rPr>
        <w:t>е лиц</w:t>
      </w:r>
      <w:r>
        <w:rPr>
          <w:sz w:val="28"/>
          <w:szCs w:val="28"/>
        </w:rPr>
        <w:t>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031814">
        <w:rPr>
          <w:sz w:val="28"/>
          <w:szCs w:val="28"/>
        </w:rPr>
        <w:t>, физическ</w:t>
      </w:r>
      <w:r>
        <w:rPr>
          <w:sz w:val="28"/>
          <w:szCs w:val="28"/>
        </w:rPr>
        <w:t>и</w:t>
      </w:r>
      <w:r w:rsidRPr="00031814">
        <w:rPr>
          <w:sz w:val="28"/>
          <w:szCs w:val="28"/>
        </w:rPr>
        <w:t xml:space="preserve">е </w:t>
      </w:r>
      <w:r>
        <w:rPr>
          <w:sz w:val="28"/>
          <w:szCs w:val="28"/>
        </w:rPr>
        <w:t>лица,</w:t>
      </w:r>
      <w:r w:rsidRPr="00031814">
        <w:rPr>
          <w:sz w:val="28"/>
          <w:szCs w:val="28"/>
        </w:rPr>
        <w:t xml:space="preserve"> представивш</w:t>
      </w:r>
      <w:r>
        <w:rPr>
          <w:sz w:val="28"/>
          <w:szCs w:val="28"/>
        </w:rPr>
        <w:t>и</w:t>
      </w:r>
      <w:r w:rsidRPr="0003181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в Министерство для проставления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</w:t>
      </w:r>
      <w:r w:rsidRPr="00031814">
        <w:rPr>
          <w:sz w:val="28"/>
          <w:szCs w:val="28"/>
        </w:rPr>
        <w:t>официальны</w:t>
      </w:r>
      <w:r>
        <w:rPr>
          <w:sz w:val="28"/>
          <w:szCs w:val="28"/>
        </w:rPr>
        <w:t>е</w:t>
      </w:r>
      <w:r w:rsidRPr="0003181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            (далее - заявители)</w:t>
      </w:r>
      <w:r w:rsidRPr="00FD1ECE"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sub_1210"/>
    </w:p>
    <w:p w:rsidR="000A4AB3" w:rsidRPr="00C86975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</w:t>
      </w:r>
      <w:r w:rsidRPr="00C86975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у</w:t>
      </w:r>
      <w:r w:rsidRPr="00C86975">
        <w:rPr>
          <w:b/>
          <w:bCs/>
          <w:sz w:val="28"/>
          <w:szCs w:val="28"/>
        </w:rPr>
        <w:t xml:space="preserve"> информирования о </w:t>
      </w:r>
      <w:r>
        <w:rPr>
          <w:b/>
          <w:bCs/>
          <w:sz w:val="28"/>
          <w:szCs w:val="28"/>
        </w:rPr>
        <w:t>предоставлении государственной услуги</w:t>
      </w:r>
    </w:p>
    <w:bookmarkEnd w:id="2"/>
    <w:p w:rsidR="000A4AB3" w:rsidRPr="008666FB" w:rsidRDefault="000A4AB3" w:rsidP="000A4AB3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A4AB3" w:rsidRDefault="000A4AB3" w:rsidP="000A4AB3">
      <w:pPr>
        <w:ind w:firstLine="709"/>
        <w:jc w:val="both"/>
        <w:rPr>
          <w:sz w:val="28"/>
          <w:szCs w:val="28"/>
        </w:rPr>
      </w:pPr>
      <w:bookmarkStart w:id="3" w:name="sub_1009"/>
      <w:r>
        <w:rPr>
          <w:sz w:val="28"/>
          <w:szCs w:val="28"/>
        </w:rPr>
        <w:t>4</w:t>
      </w:r>
      <w:r w:rsidRPr="00C86975">
        <w:rPr>
          <w:sz w:val="28"/>
          <w:szCs w:val="28"/>
        </w:rPr>
        <w:t xml:space="preserve">. </w:t>
      </w:r>
      <w:r>
        <w:rPr>
          <w:sz w:val="28"/>
          <w:szCs w:val="28"/>
        </w:rPr>
        <w:t>Место нахождения Министерства: 424002, Республика                   Марий Эл,  г. Йошкар-Ола, ул. Кремлевская,   д.41.</w:t>
      </w:r>
    </w:p>
    <w:p w:rsidR="000A4AB3" w:rsidRDefault="000A4AB3" w:rsidP="000A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Министерства: 424002, Республика                   Марий Эл,  г. Йошкар-Ола, ул. Кремлевская,   д.41.</w:t>
      </w:r>
    </w:p>
    <w:p w:rsidR="000A4AB3" w:rsidRDefault="000A4AB3" w:rsidP="000A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подразделением Министерства, осуществляющим предоставление государственной услуги, является управление по делам архивов Министерства (далее – Управление).</w:t>
      </w:r>
    </w:p>
    <w:p w:rsidR="000A4AB3" w:rsidRDefault="000A4AB3" w:rsidP="000A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Управления: 424033, Республика Марий Эл,                           г. Йошкар-Ола,  ул. Воинов-Интернационалистов, д.28.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4" w:name="sub_1010"/>
      <w:bookmarkEnd w:id="3"/>
      <w:r>
        <w:rPr>
          <w:sz w:val="28"/>
          <w:szCs w:val="28"/>
        </w:rPr>
        <w:t xml:space="preserve">. График работы Министерства: </w:t>
      </w:r>
    </w:p>
    <w:p w:rsidR="000A4AB3" w:rsidRDefault="000A4AB3" w:rsidP="000A4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– с  8.30  до 17-30, обеденный перерыв –        с 12.30 до 13.30;</w:t>
      </w:r>
    </w:p>
    <w:p w:rsidR="000A4AB3" w:rsidRDefault="000A4AB3" w:rsidP="000A4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воскресенье, нерабочие праздничные дни – выходные дни;</w:t>
      </w:r>
    </w:p>
    <w:p w:rsidR="000A4AB3" w:rsidRDefault="000A4AB3" w:rsidP="000A4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сокращается на один час – с 8.30 до 16.30.</w:t>
      </w:r>
    </w:p>
    <w:p w:rsidR="000A4AB3" w:rsidRDefault="000A4AB3" w:rsidP="000A4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Управления соответствует графику работы Министерства.</w:t>
      </w:r>
    </w:p>
    <w:bookmarkEnd w:id="4"/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 для получения информации по вопросам предоставления государственной услуги: (8362) 56-02-87.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Министерства в информационно-телекоммуникационной сети «Интернет»: </w:t>
      </w:r>
      <w:hyperlink r:id="rId6" w:history="1">
        <w:r w:rsidRPr="00431269">
          <w:rPr>
            <w:rStyle w:val="a6"/>
            <w:color w:val="auto"/>
            <w:sz w:val="28"/>
            <w:szCs w:val="28"/>
            <w:u w:val="none"/>
          </w:rPr>
          <w:t>http://mari-el.gov.ru/mincult</w:t>
        </w:r>
      </w:hyperlink>
      <w:r>
        <w:rPr>
          <w:sz w:val="28"/>
          <w:szCs w:val="28"/>
        </w:rPr>
        <w:t xml:space="preserve"> (далее - официальный сайт). </w:t>
      </w:r>
    </w:p>
    <w:p w:rsidR="000A4AB3" w:rsidRPr="00431269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Министерства: </w:t>
      </w:r>
      <w:hyperlink r:id="rId7" w:history="1">
        <w:r w:rsidRPr="00431269">
          <w:rPr>
            <w:rStyle w:val="a6"/>
            <w:color w:val="auto"/>
            <w:sz w:val="28"/>
            <w:szCs w:val="28"/>
            <w:u w:val="none"/>
          </w:rPr>
          <w:t xml:space="preserve"> min</w:t>
        </w:r>
        <w:r w:rsidRPr="00431269">
          <w:rPr>
            <w:rStyle w:val="a6"/>
            <w:color w:val="auto"/>
            <w:sz w:val="28"/>
            <w:szCs w:val="28"/>
            <w:u w:val="none"/>
            <w:lang w:val="en-US"/>
          </w:rPr>
          <w:t>c</w:t>
        </w:r>
        <w:r w:rsidRPr="00431269">
          <w:rPr>
            <w:rStyle w:val="a6"/>
            <w:color w:val="auto"/>
            <w:sz w:val="28"/>
            <w:szCs w:val="28"/>
            <w:u w:val="none"/>
          </w:rPr>
          <w:t>ult12@</w:t>
        </w:r>
        <w:r w:rsidRPr="00431269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Pr="0043126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431269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Pr="00431269"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C86975">
        <w:rPr>
          <w:sz w:val="28"/>
          <w:szCs w:val="28"/>
        </w:rPr>
        <w:t xml:space="preserve">. </w:t>
      </w:r>
      <w:bookmarkStart w:id="5" w:name="sub_1012"/>
      <w:r>
        <w:rPr>
          <w:sz w:val="28"/>
          <w:szCs w:val="28"/>
        </w:rPr>
        <w:t>Сведения о местонахождении, графике работы Министерства и Управления, номере справочного телефона для получения информации по вопросам предоставления государственной услуги, адресе электронной почты Министерства размещаются: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 помещении Управления.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6975">
        <w:rPr>
          <w:sz w:val="28"/>
          <w:szCs w:val="28"/>
        </w:rPr>
        <w:t xml:space="preserve">. </w:t>
      </w:r>
      <w:bookmarkStart w:id="6" w:name="sub_1013"/>
      <w:bookmarkEnd w:id="5"/>
      <w:r>
        <w:rPr>
          <w:sz w:val="28"/>
          <w:szCs w:val="28"/>
        </w:rPr>
        <w:t xml:space="preserve">Информацию по вопросам предоставления государственной услуги предоставляют специалисты Управления, уполномоченные на проставление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(далее – специалисты Управления),                            в соответствии с графиком работы Министерства, указанным в пункте 5 настоящего Регламента. 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86975">
        <w:rPr>
          <w:sz w:val="28"/>
          <w:szCs w:val="28"/>
        </w:rPr>
        <w:t xml:space="preserve">. </w:t>
      </w:r>
      <w:bookmarkEnd w:id="6"/>
      <w:r>
        <w:rPr>
          <w:sz w:val="28"/>
          <w:szCs w:val="28"/>
        </w:rPr>
        <w:t xml:space="preserve">Информирование по вопросам предоставления государственной услуги осуществляется: 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личном приеме у специалиста Управления при личном обращении заявителя непосредственно в Управление;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письменным обращениям заявителей, направленным по почтовому адресу Министерства, указанному в п. 4 настоящего Регламента;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использования средств телефонной связи, по справочному телефону: (8362) 56-02-87;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обращениям заявителей в электронном виде, направленным на адрес электронной почты Министерства. 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по вопросам предоставления государственной услуги осуществляется в устной, письменной форме,                        в электронном виде в зависимости от способа обращения заявителя                за информацией или способа доставки (по почтовому адресу, адресу электронной почты), указанного в обращении заявителя.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информированию являются достоверность и полнота предоставляемой информации, четкость                     в изложении информации, удобство и доступность получения информации, наглядность форм предоставляемой информации, оперативность.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устные обращения, поступившие на личном приеме или посредством телефонной связи, специалисты Управления подробно и в вежливой (корректной) форме информируют заявителей по интересующим их вопросам. Ответ при личном обращении заявителя или обращении заявителя по телефону должен начинаться с информации о фамилии, имени, отчестве (при наличии) и должности специалиста Управления, соответственно осуществляющего личный прием или принявшего телефонный звонок.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 и обращения в форме электронного документа даются в простой, понятной форме и должны содержать ответы на поставленные заявителем вопросы.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9. Личный прием при личном обращении заявителя в Управление осуществляется специалистами Управления на их рабочих местах. </w:t>
      </w:r>
      <w:r>
        <w:rPr>
          <w:sz w:val="28"/>
          <w:szCs w:val="28"/>
        </w:rPr>
        <w:lastRenderedPageBreak/>
        <w:t xml:space="preserve">Информирование заявителя на личном приеме у специалиста Управления осуществляется в устной форме. 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Информирование заявителя посредствам использования средств телефонной связи осуществляется в устной форме, в процессе информирования даются ответы на поставленные заявителем вопросы.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по письменному обращению заявителя осуществляется в виде письменного ответа за подписью заместителя министра культуры, печати и по делам национальностей, координирующего деятельность Управления в соответствии с распределением обязанностей (далее – заместитель министра), который готовит специалист Управления.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по обращению заявителя в форме электронного документа, направленному по электронной почте, осуществляется в форме электронного документа за подписью заместителя министра, который готовит специалист Управления.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 и обращения в форме электронного документа направляются специалистом Министерства, ответственным за делопроизводство, по адресу, указанному заявителем в обращении.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Информирование по вопросам предоставления государственной услуги, предусмотренное пунктами 7-9 настоящего Регламента, осуществляется в следующие сроки: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личном приеме при личном обращении заявителя - непосредственно в процессе личного приема, продолжительность которого не должна превышать 30 минут;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посредством использования средств телефонной связи -  в процессе телефонного разговора, продолжительность которого  не должна превышать 30 минут;</w:t>
      </w:r>
    </w:p>
    <w:p w:rsidR="000A4AB3" w:rsidRDefault="000A4AB3" w:rsidP="000A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письменным обращениям и обращениям, направленным посредством электронной почты, - в срок, не превышающий                              30 календарных дней со дня регистрации обращения в Министерстве. 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Сведения о порядке получения заявителями                         информации по вопросам предоставления государственной услуги, установленном пунктами 7 - 10 настоящего Регламента, размещаются: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республиканской информационной системе «Портал государственных услуг Республики Марий Эл» в информационно-телекоммуникационной сети «Интернет»; 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 помещении Управления.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На информационном стенде в помещении Управления, официальном сайте, в республиканской информационной системе «Портал государственных услуг Республики Марий Эл» в информационно-телекоммуникационной сети «Интернет», кроме сведений, предусмотренных пунктами 6 и 11 настоящего Регламента, размещается следующая обязательная информация: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Регламент;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заявлений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, предусмотренные приложениями 1, 2 к настоящему Регламенту; 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государственной услуги;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(бездействия) должностных лиц Министерства.</w:t>
      </w:r>
    </w:p>
    <w:p w:rsidR="000A4AB3" w:rsidRPr="006F45F3" w:rsidRDefault="000A4AB3" w:rsidP="000A4AB3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Подготовку, размещение и поддержание в актуальном состоянии сведений, предусмотренных пунктами 6, 11, 12 настоящего Регламента, осуществляют специалисты Управления в соответствии с периодичностью размещения и сроками обновления информации, определенными Указом Президента Республики Марий Эл от 1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63                                    «Об обеспечении доступа к информации о деятельности государственных органов Республики Марий Эл».</w:t>
      </w:r>
      <w:r>
        <w:rPr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End"/>
    </w:p>
    <w:p w:rsidR="000A4AB3" w:rsidRDefault="000A4AB3" w:rsidP="000A4AB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A4AB3" w:rsidRPr="00C70F0A" w:rsidRDefault="000A4AB3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70F0A">
        <w:rPr>
          <w:b/>
          <w:sz w:val="28"/>
          <w:szCs w:val="28"/>
          <w:lang w:val="en-US"/>
        </w:rPr>
        <w:t>II</w:t>
      </w:r>
      <w:r w:rsidRPr="00C70F0A">
        <w:rPr>
          <w:b/>
          <w:sz w:val="28"/>
          <w:szCs w:val="28"/>
        </w:rPr>
        <w:t>. Стандарт предоставления государственной услуги</w:t>
      </w:r>
    </w:p>
    <w:p w:rsidR="000A4AB3" w:rsidRPr="00C70F0A" w:rsidRDefault="000A4AB3" w:rsidP="000A4AB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A4AB3" w:rsidRPr="0051190B" w:rsidRDefault="000A4AB3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1190B">
        <w:rPr>
          <w:b/>
          <w:sz w:val="28"/>
          <w:szCs w:val="28"/>
        </w:rPr>
        <w:t>Наименование государственной услуги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181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31814">
        <w:rPr>
          <w:sz w:val="28"/>
          <w:szCs w:val="28"/>
        </w:rPr>
        <w:t xml:space="preserve">. Наименование государственной </w:t>
      </w:r>
      <w:r>
        <w:rPr>
          <w:sz w:val="28"/>
          <w:szCs w:val="28"/>
        </w:rPr>
        <w:t>услуги</w:t>
      </w:r>
      <w:r w:rsidRPr="00031814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1E4F5B">
        <w:rPr>
          <w:sz w:val="28"/>
          <w:szCs w:val="28"/>
        </w:rPr>
        <w:t xml:space="preserve">роставление </w:t>
      </w:r>
      <w:proofErr w:type="spellStart"/>
      <w:r w:rsidRPr="001E4F5B">
        <w:rPr>
          <w:sz w:val="28"/>
          <w:szCs w:val="28"/>
        </w:rPr>
        <w:t>апостиля</w:t>
      </w:r>
      <w:proofErr w:type="spellEnd"/>
      <w:r w:rsidRPr="001E4F5B">
        <w:rPr>
          <w:sz w:val="28"/>
          <w:szCs w:val="28"/>
        </w:rPr>
        <w:t xml:space="preserve"> на архивных справках</w:t>
      </w:r>
      <w:r>
        <w:rPr>
          <w:sz w:val="28"/>
          <w:szCs w:val="28"/>
        </w:rPr>
        <w:t>,</w:t>
      </w:r>
      <w:r w:rsidRPr="001E4F5B">
        <w:rPr>
          <w:sz w:val="28"/>
          <w:szCs w:val="28"/>
        </w:rPr>
        <w:t xml:space="preserve"> </w:t>
      </w:r>
      <w:r w:rsidRPr="005A31A2">
        <w:rPr>
          <w:sz w:val="28"/>
          <w:szCs w:val="28"/>
        </w:rPr>
        <w:t xml:space="preserve">архивных </w:t>
      </w:r>
      <w:r w:rsidRPr="00BF27E7">
        <w:rPr>
          <w:sz w:val="28"/>
          <w:szCs w:val="28"/>
        </w:rPr>
        <w:t>выписках и архивных копиях</w:t>
      </w:r>
      <w:r w:rsidRPr="001E4F5B">
        <w:rPr>
          <w:sz w:val="28"/>
          <w:szCs w:val="28"/>
        </w:rPr>
        <w:t xml:space="preserve">, представляемых по запросам </w:t>
      </w:r>
      <w:r>
        <w:rPr>
          <w:sz w:val="28"/>
          <w:szCs w:val="28"/>
        </w:rPr>
        <w:t xml:space="preserve">из </w:t>
      </w:r>
      <w:r w:rsidRPr="001E4F5B">
        <w:rPr>
          <w:sz w:val="28"/>
          <w:szCs w:val="28"/>
        </w:rPr>
        <w:t>стран</w:t>
      </w:r>
      <w:r>
        <w:rPr>
          <w:sz w:val="28"/>
          <w:szCs w:val="28"/>
        </w:rPr>
        <w:t xml:space="preserve"> </w:t>
      </w:r>
      <w:r w:rsidRPr="001E4F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4F5B">
        <w:rPr>
          <w:sz w:val="28"/>
          <w:szCs w:val="28"/>
        </w:rPr>
        <w:t xml:space="preserve">участниц Гаагской конвенции  </w:t>
      </w:r>
      <w:r>
        <w:rPr>
          <w:sz w:val="28"/>
          <w:szCs w:val="28"/>
        </w:rPr>
        <w:t xml:space="preserve">                  </w:t>
      </w:r>
      <w:r w:rsidRPr="001E4F5B">
        <w:rPr>
          <w:sz w:val="28"/>
          <w:szCs w:val="28"/>
        </w:rPr>
        <w:t xml:space="preserve">от 5 октября </w:t>
      </w:r>
      <w:smartTag w:uri="urn:schemas-microsoft-com:office:smarttags" w:element="metricconverter">
        <w:smartTagPr>
          <w:attr w:name="ProductID" w:val="1961 г"/>
        </w:smartTagPr>
        <w:r w:rsidRPr="001E4F5B">
          <w:rPr>
            <w:sz w:val="28"/>
            <w:szCs w:val="28"/>
          </w:rPr>
          <w:t>1961 г</w:t>
        </w:r>
      </w:smartTag>
      <w:r w:rsidRPr="001E4F5B">
        <w:rPr>
          <w:sz w:val="28"/>
          <w:szCs w:val="28"/>
        </w:rPr>
        <w:t>., отменяющей требования легализации иностранных официальных документов</w:t>
      </w:r>
      <w:r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045AB">
        <w:rPr>
          <w:b/>
          <w:sz w:val="28"/>
          <w:szCs w:val="28"/>
        </w:rPr>
        <w:t xml:space="preserve">Наименование органа исполнительной власти Республики </w:t>
      </w:r>
    </w:p>
    <w:p w:rsidR="000A4AB3" w:rsidRPr="00B045AB" w:rsidRDefault="000A4AB3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045AB">
        <w:rPr>
          <w:b/>
          <w:sz w:val="28"/>
          <w:szCs w:val="28"/>
        </w:rPr>
        <w:t>Марий Эл, предоставляющего государственную услугу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A4AB3" w:rsidRDefault="000A4AB3" w:rsidP="000A4AB3">
      <w:pPr>
        <w:pStyle w:val="a3"/>
        <w:ind w:firstLine="700"/>
      </w:pPr>
      <w:r w:rsidRPr="00CF0937">
        <w:t>1</w:t>
      </w:r>
      <w:r>
        <w:t>5</w:t>
      </w:r>
      <w:r w:rsidRPr="00CF0937">
        <w:t xml:space="preserve">. </w:t>
      </w:r>
      <w:r>
        <w:t>Государственную услугу предоставляет Министерство культуры, печати и по делам национальностей Республики Марий Эл.</w:t>
      </w:r>
    </w:p>
    <w:p w:rsidR="000A4AB3" w:rsidRDefault="000A4AB3" w:rsidP="000A4AB3">
      <w:pPr>
        <w:pStyle w:val="a3"/>
        <w:ind w:firstLine="700"/>
      </w:pPr>
      <w:r>
        <w:t>Непосредственное предоставление государственной услуги осуществляют специалисты Управления.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Pr="00E0797B" w:rsidRDefault="000A4AB3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0797B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A4AB3" w:rsidRPr="00031814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031814">
        <w:rPr>
          <w:sz w:val="28"/>
          <w:szCs w:val="28"/>
        </w:rPr>
        <w:t xml:space="preserve">Конечным результатом </w:t>
      </w:r>
      <w:r>
        <w:rPr>
          <w:sz w:val="28"/>
          <w:szCs w:val="28"/>
        </w:rPr>
        <w:t>предоставления</w:t>
      </w:r>
      <w:r w:rsidRPr="00031814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услуги </w:t>
      </w:r>
      <w:r w:rsidRPr="00031814">
        <w:rPr>
          <w:sz w:val="28"/>
          <w:szCs w:val="28"/>
        </w:rPr>
        <w:t>является:</w:t>
      </w:r>
    </w:p>
    <w:p w:rsidR="000A4AB3" w:rsidRPr="00031814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1814">
        <w:rPr>
          <w:sz w:val="28"/>
          <w:szCs w:val="28"/>
        </w:rPr>
        <w:t xml:space="preserve">проставление </w:t>
      </w:r>
      <w:proofErr w:type="spellStart"/>
      <w:r w:rsidRPr="00031814">
        <w:rPr>
          <w:sz w:val="28"/>
          <w:szCs w:val="28"/>
        </w:rPr>
        <w:t>апостиля</w:t>
      </w:r>
      <w:proofErr w:type="spellEnd"/>
      <w:r w:rsidRPr="00031814">
        <w:rPr>
          <w:sz w:val="28"/>
          <w:szCs w:val="28"/>
        </w:rPr>
        <w:t xml:space="preserve"> на официальном документе;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1814">
        <w:rPr>
          <w:sz w:val="28"/>
          <w:szCs w:val="28"/>
        </w:rPr>
        <w:t xml:space="preserve">отказ в проставлении </w:t>
      </w:r>
      <w:proofErr w:type="spellStart"/>
      <w:r w:rsidRPr="00031814">
        <w:rPr>
          <w:sz w:val="28"/>
          <w:szCs w:val="28"/>
        </w:rPr>
        <w:t>апостиля</w:t>
      </w:r>
      <w:proofErr w:type="spellEnd"/>
      <w:r w:rsidRPr="00031814">
        <w:rPr>
          <w:sz w:val="28"/>
          <w:szCs w:val="28"/>
        </w:rPr>
        <w:t xml:space="preserve"> на официальном документе.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1269" w:rsidRDefault="00431269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31269" w:rsidRDefault="00431269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31269" w:rsidRDefault="00431269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31269" w:rsidRDefault="00431269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A4AB3" w:rsidRPr="00E0797B" w:rsidRDefault="000A4AB3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0797B">
        <w:rPr>
          <w:b/>
          <w:sz w:val="28"/>
          <w:szCs w:val="28"/>
        </w:rPr>
        <w:lastRenderedPageBreak/>
        <w:t>Срок</w:t>
      </w:r>
      <w:r>
        <w:rPr>
          <w:b/>
          <w:sz w:val="28"/>
          <w:szCs w:val="28"/>
        </w:rPr>
        <w:t>и</w:t>
      </w:r>
      <w:r w:rsidRPr="00E0797B">
        <w:rPr>
          <w:b/>
          <w:sz w:val="28"/>
          <w:szCs w:val="28"/>
        </w:rPr>
        <w:t xml:space="preserve"> предоставления государственной услуги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22"/>
      <w:r>
        <w:rPr>
          <w:sz w:val="28"/>
          <w:szCs w:val="28"/>
        </w:rPr>
        <w:t>17</w:t>
      </w:r>
      <w:r w:rsidRPr="00FA76E0">
        <w:rPr>
          <w:sz w:val="28"/>
          <w:szCs w:val="28"/>
        </w:rPr>
        <w:t xml:space="preserve">. Срок </w:t>
      </w:r>
      <w:r>
        <w:rPr>
          <w:sz w:val="28"/>
          <w:szCs w:val="28"/>
        </w:rPr>
        <w:t>предоставления</w:t>
      </w:r>
      <w:r w:rsidRPr="00FA76E0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услуги</w:t>
      </w:r>
      <w:r w:rsidRPr="00FA76E0">
        <w:rPr>
          <w:sz w:val="28"/>
          <w:szCs w:val="28"/>
        </w:rPr>
        <w:t xml:space="preserve"> не должен </w:t>
      </w:r>
      <w:r w:rsidRPr="00330811">
        <w:rPr>
          <w:sz w:val="28"/>
          <w:szCs w:val="28"/>
        </w:rPr>
        <w:t xml:space="preserve">превышать </w:t>
      </w:r>
      <w:r>
        <w:rPr>
          <w:sz w:val="28"/>
          <w:szCs w:val="28"/>
        </w:rPr>
        <w:t>10</w:t>
      </w:r>
      <w:r w:rsidRPr="00330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330811">
        <w:rPr>
          <w:sz w:val="28"/>
          <w:szCs w:val="28"/>
        </w:rPr>
        <w:t xml:space="preserve">дней </w:t>
      </w:r>
      <w:r>
        <w:rPr>
          <w:sz w:val="28"/>
          <w:szCs w:val="28"/>
        </w:rPr>
        <w:t>со</w:t>
      </w:r>
      <w:r w:rsidRPr="00330811">
        <w:rPr>
          <w:sz w:val="28"/>
          <w:szCs w:val="28"/>
        </w:rPr>
        <w:t xml:space="preserve"> дня регистрации </w:t>
      </w:r>
      <w:r>
        <w:rPr>
          <w:sz w:val="28"/>
          <w:szCs w:val="28"/>
        </w:rPr>
        <w:t xml:space="preserve">в Министерстве </w:t>
      </w:r>
      <w:r w:rsidRPr="00330811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о предоставлении государственной услуги.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Заявлением о предоставлении государственной услуги является заявление </w:t>
      </w:r>
      <w:r w:rsidRPr="00330811">
        <w:rPr>
          <w:sz w:val="28"/>
          <w:szCs w:val="28"/>
        </w:rPr>
        <w:t xml:space="preserve">о проставлении </w:t>
      </w:r>
      <w:proofErr w:type="spellStart"/>
      <w:r w:rsidRPr="00330811"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на официальном документе, предусмотренное абзацем вторым подпункта 1 (для юридических лиц) и абзацем вторым подпункта 2 (для физических лиц) пункта 21 настоящего Регламента.</w:t>
      </w:r>
    </w:p>
    <w:bookmarkEnd w:id="7"/>
    <w:p w:rsidR="000A4AB3" w:rsidRPr="00FA76E0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A76E0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предоставления</w:t>
      </w:r>
      <w:r w:rsidRPr="00FA76E0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услуги, </w:t>
      </w:r>
      <w:r w:rsidRPr="00FA76E0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 xml:space="preserve"> приостановления ее предоставления</w:t>
      </w:r>
      <w:r w:rsidRPr="00FA76E0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предусмотренном в пункте 30 настоящего Регламента,</w:t>
      </w:r>
      <w:r w:rsidRPr="00FA76E0">
        <w:rPr>
          <w:sz w:val="28"/>
          <w:szCs w:val="28"/>
        </w:rPr>
        <w:t xml:space="preserve"> не должен превышать</w:t>
      </w:r>
      <w:r>
        <w:rPr>
          <w:sz w:val="28"/>
          <w:szCs w:val="28"/>
        </w:rPr>
        <w:t xml:space="preserve"> </w:t>
      </w:r>
      <w:r w:rsidRPr="00FA76E0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календарных </w:t>
      </w:r>
      <w:r w:rsidRPr="00FA76E0">
        <w:rPr>
          <w:sz w:val="28"/>
          <w:szCs w:val="28"/>
        </w:rPr>
        <w:t>дней</w:t>
      </w:r>
      <w:r>
        <w:rPr>
          <w:sz w:val="28"/>
          <w:szCs w:val="28"/>
        </w:rPr>
        <w:t xml:space="preserve">                со дня регистрации </w:t>
      </w:r>
      <w:r w:rsidRPr="00330811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330811">
        <w:rPr>
          <w:sz w:val="28"/>
          <w:szCs w:val="28"/>
        </w:rPr>
        <w:t xml:space="preserve">о проставлении </w:t>
      </w:r>
      <w:proofErr w:type="spellStart"/>
      <w:r w:rsidRPr="00330811">
        <w:rPr>
          <w:sz w:val="28"/>
          <w:szCs w:val="28"/>
        </w:rPr>
        <w:t>апостиля</w:t>
      </w:r>
      <w:proofErr w:type="spellEnd"/>
      <w:r w:rsidRPr="00330811">
        <w:rPr>
          <w:sz w:val="28"/>
          <w:szCs w:val="28"/>
        </w:rPr>
        <w:t>.</w:t>
      </w:r>
    </w:p>
    <w:p w:rsidR="000A4AB3" w:rsidRPr="00855927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Сроки прохождения отдельных административных процедур </w:t>
      </w:r>
      <w:r w:rsidRPr="0018458C">
        <w:rPr>
          <w:sz w:val="28"/>
          <w:szCs w:val="28"/>
        </w:rPr>
        <w:t xml:space="preserve">при предоставлении государственной услуги указаны в пунктах </w:t>
      </w:r>
      <w:r w:rsidRPr="00940675">
        <w:rPr>
          <w:sz w:val="28"/>
          <w:szCs w:val="28"/>
        </w:rPr>
        <w:t>46 – 7</w:t>
      </w:r>
      <w:r>
        <w:rPr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</w:t>
      </w:r>
      <w:r w:rsidRPr="00855927">
        <w:rPr>
          <w:sz w:val="28"/>
          <w:szCs w:val="28"/>
        </w:rPr>
        <w:t>настоящего Регламента.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7281C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</w:p>
    <w:p w:rsidR="000A4AB3" w:rsidRPr="00E7281C" w:rsidRDefault="000A4AB3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7281C">
        <w:rPr>
          <w:b/>
          <w:sz w:val="28"/>
          <w:szCs w:val="28"/>
        </w:rPr>
        <w:t>государственной услуги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4"/>
      <w:bookmarkEnd w:id="1"/>
      <w:r>
        <w:rPr>
          <w:sz w:val="28"/>
          <w:szCs w:val="28"/>
        </w:rPr>
        <w:t>20</w:t>
      </w:r>
      <w:r w:rsidRPr="0003181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</w:t>
      </w:r>
      <w:r w:rsidRPr="00031814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услуги</w:t>
      </w:r>
      <w:r w:rsidRPr="00031814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                   </w:t>
      </w:r>
      <w:r w:rsidRPr="00031814">
        <w:rPr>
          <w:sz w:val="28"/>
          <w:szCs w:val="28"/>
        </w:rPr>
        <w:t xml:space="preserve">в соответствии </w:t>
      </w:r>
      <w:proofErr w:type="gramStart"/>
      <w:r w:rsidRPr="00031814">
        <w:rPr>
          <w:sz w:val="28"/>
          <w:szCs w:val="28"/>
        </w:rPr>
        <w:t>с</w:t>
      </w:r>
      <w:proofErr w:type="gramEnd"/>
      <w:r w:rsidRPr="00031814">
        <w:rPr>
          <w:sz w:val="28"/>
          <w:szCs w:val="28"/>
        </w:rPr>
        <w:t>:</w:t>
      </w:r>
    </w:p>
    <w:p w:rsidR="000A4AB3" w:rsidRDefault="000A4AB3" w:rsidP="000A4A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>
        <w:rPr>
          <w:rFonts w:ascii="Times New Roman" w:hAnsi="Times New Roman" w:cs="Times New Roman"/>
          <w:sz w:val="28"/>
          <w:szCs w:val="28"/>
        </w:rPr>
        <w:t xml:space="preserve">Конвенцией, отменяющей требование легализации иностранных официальных документов;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Гааге 05.10.1961; вступила                  в силу для России </w:t>
      </w:r>
      <w:r w:rsidRPr="002243FB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>05.1992 (Бюллетень международных договоров, 1993, № 6);</w:t>
      </w:r>
    </w:p>
    <w:p w:rsidR="000A4AB3" w:rsidRPr="009A7EFA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EFA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9A7EFA">
        <w:rPr>
          <w:sz w:val="28"/>
          <w:szCs w:val="28"/>
        </w:rPr>
        <w:t xml:space="preserve"> Российской Федерации (</w:t>
      </w:r>
      <w:proofErr w:type="gramStart"/>
      <w:r w:rsidRPr="009A7EFA">
        <w:rPr>
          <w:sz w:val="28"/>
          <w:szCs w:val="28"/>
        </w:rPr>
        <w:t>принята</w:t>
      </w:r>
      <w:proofErr w:type="gramEnd"/>
      <w:r w:rsidRPr="009A7EFA">
        <w:rPr>
          <w:sz w:val="28"/>
          <w:szCs w:val="28"/>
        </w:rPr>
        <w:t xml:space="preserve"> всенародным голосованием 12.12.1993) (с учетом поправок, внесе</w:t>
      </w:r>
      <w:r>
        <w:rPr>
          <w:sz w:val="28"/>
          <w:szCs w:val="28"/>
        </w:rPr>
        <w:t xml:space="preserve">нных Законами </w:t>
      </w:r>
      <w:r w:rsidRPr="00CA6E4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 поправках к К</w:t>
      </w:r>
      <w:r w:rsidRPr="009A7EFA">
        <w:rPr>
          <w:sz w:val="28"/>
          <w:szCs w:val="28"/>
        </w:rPr>
        <w:t xml:space="preserve">онституции </w:t>
      </w:r>
      <w:r w:rsidRPr="00CA6E44">
        <w:rPr>
          <w:sz w:val="28"/>
          <w:szCs w:val="28"/>
        </w:rPr>
        <w:t>Российской Федерации</w:t>
      </w:r>
      <w:r w:rsidRPr="009A7EFA">
        <w:rPr>
          <w:sz w:val="28"/>
          <w:szCs w:val="28"/>
        </w:rPr>
        <w:t xml:space="preserve"> от 30.12.2008 № 6-ФКЗ, от 30.12.2008 </w:t>
      </w:r>
      <w:r>
        <w:rPr>
          <w:sz w:val="28"/>
          <w:szCs w:val="28"/>
        </w:rPr>
        <w:t xml:space="preserve">№ </w:t>
      </w:r>
      <w:r w:rsidRPr="009A7EFA">
        <w:rPr>
          <w:sz w:val="28"/>
          <w:szCs w:val="28"/>
        </w:rPr>
        <w:t>7-ФКЗ)</w:t>
      </w:r>
      <w:r>
        <w:rPr>
          <w:sz w:val="28"/>
          <w:szCs w:val="28"/>
        </w:rPr>
        <w:br/>
      </w:r>
      <w:r w:rsidRPr="009A7EFA">
        <w:rPr>
          <w:sz w:val="28"/>
          <w:szCs w:val="28"/>
        </w:rPr>
        <w:t xml:space="preserve"> (Собрание законодательства Российской Федерации, 2009, № 4, ст. 445; 2009, № 1, ст. 1; 2009, № 1, ст. 2);</w:t>
      </w:r>
    </w:p>
    <w:p w:rsidR="000A4AB3" w:rsidRPr="00B91DAA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91DAA">
        <w:rPr>
          <w:sz w:val="28"/>
          <w:szCs w:val="28"/>
        </w:rPr>
        <w:t>Налоговым кодексом Российской Федерации (</w:t>
      </w:r>
      <w:hyperlink r:id="rId8" w:history="1">
        <w:r w:rsidRPr="002243FB">
          <w:rPr>
            <w:sz w:val="28"/>
            <w:szCs w:val="28"/>
          </w:rPr>
          <w:t>глава 25.3</w:t>
        </w:r>
      </w:hyperlink>
      <w:r w:rsidRPr="00B91DAA">
        <w:rPr>
          <w:sz w:val="28"/>
          <w:szCs w:val="28"/>
        </w:rPr>
        <w:t xml:space="preserve">) (Собрание законодательства Российской Федерации, 2000,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32, ст. 3340; 2004,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45, ст. 4377; 2005,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1, ст. 29; 30;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30, ст. 3117;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50, ст. 5246;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52, ст. 5581; 2006,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1, ст. 12;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27, ст. 2881;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31, ст. 3436;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43, ст. 4412; 2007,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1, ст. 7;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> 31, ст. 4013;</w:t>
      </w:r>
      <w:proofErr w:type="gramEnd"/>
      <w:r w:rsidRPr="00B91DA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> </w:t>
      </w:r>
      <w:proofErr w:type="gramStart"/>
      <w:r w:rsidRPr="00B91DAA">
        <w:rPr>
          <w:sz w:val="28"/>
          <w:szCs w:val="28"/>
        </w:rPr>
        <w:t xml:space="preserve">46, ст. 5553; 5554;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49, ст. 6045; 6071; 2008,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52, ст. 6218; 6219; 6236; 2009,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1, ст. 19; </w:t>
      </w:r>
      <w:r>
        <w:rPr>
          <w:sz w:val="28"/>
          <w:szCs w:val="28"/>
        </w:rPr>
        <w:t xml:space="preserve">№ </w:t>
      </w:r>
      <w:r w:rsidRPr="00B91DAA">
        <w:rPr>
          <w:sz w:val="28"/>
          <w:szCs w:val="28"/>
        </w:rPr>
        <w:t xml:space="preserve">29, ст. 3582; 3625; 3642;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30, ст. 3735;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52, ст. 6450; 2010,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15, ст. 1737;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 xml:space="preserve"> 18, ст. 2145; </w:t>
      </w:r>
      <w:r>
        <w:rPr>
          <w:sz w:val="28"/>
          <w:szCs w:val="28"/>
        </w:rPr>
        <w:t>№</w:t>
      </w:r>
      <w:r w:rsidRPr="00B91DAA">
        <w:rPr>
          <w:sz w:val="28"/>
          <w:szCs w:val="28"/>
        </w:rPr>
        <w:t> 19, ст. 2291);</w:t>
      </w:r>
      <w:proofErr w:type="gramEnd"/>
    </w:p>
    <w:p w:rsidR="000A4AB3" w:rsidRDefault="000A4AB3" w:rsidP="000A4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СССР от 24.06.1991 г. № 2261-1 «О порядке вывоза, пересылки и истребования личных документов советских и иностранных граждан, лиц без гражданства из СССР за границу» (Ведомости Съезда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народных депутатов СССР и Верховного Совета СССР, 1991, № 27,                ст. 784);</w:t>
      </w:r>
    </w:p>
    <w:p w:rsidR="000A4AB3" w:rsidRPr="00F62DE9" w:rsidRDefault="000A4AB3" w:rsidP="000A4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22.10.2004 № 125-ФЗ «Об архивном деле       в Российской Федерации» </w:t>
      </w:r>
      <w:r w:rsidRPr="00F62DE9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2004, № 43, ст. 4169</w:t>
      </w:r>
      <w:r>
        <w:rPr>
          <w:rFonts w:ascii="Times New Roman" w:hAnsi="Times New Roman" w:cs="Times New Roman"/>
          <w:sz w:val="28"/>
          <w:szCs w:val="28"/>
        </w:rPr>
        <w:t>; 2006, № 50, ст. 5280; 2007, № 49,                ст. 6079; 2008, №</w:t>
      </w:r>
      <w:r w:rsidRPr="00F62DE9">
        <w:rPr>
          <w:rFonts w:ascii="Times New Roman" w:hAnsi="Times New Roman" w:cs="Times New Roman"/>
          <w:sz w:val="28"/>
          <w:szCs w:val="28"/>
        </w:rPr>
        <w:t xml:space="preserve"> 20, ст. 2253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A4AB3" w:rsidRDefault="000A4AB3" w:rsidP="000A4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            № 27, ст.3410; № 31, ст.4196);</w:t>
      </w:r>
    </w:p>
    <w:p w:rsidR="000A4AB3" w:rsidRPr="008257B9" w:rsidRDefault="000A4AB3" w:rsidP="000A4AB3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proofErr w:type="gramStart"/>
      <w:r w:rsidRPr="000A03AB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Российской Федерации от 27</w:t>
      </w:r>
      <w:r>
        <w:rPr>
          <w:rFonts w:ascii="Times New Roman" w:hAnsi="Times New Roman"/>
          <w:b w:val="0"/>
          <w:color w:val="auto"/>
          <w:sz w:val="28"/>
          <w:szCs w:val="28"/>
        </w:rPr>
        <w:t>.07.</w:t>
      </w:r>
      <w:r w:rsidRPr="000A03AB">
        <w:rPr>
          <w:rFonts w:ascii="Times New Roman" w:hAnsi="Times New Roman"/>
          <w:b w:val="0"/>
          <w:color w:val="auto"/>
          <w:sz w:val="28"/>
          <w:szCs w:val="28"/>
        </w:rPr>
        <w:t xml:space="preserve">2010 г.       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0A03AB">
        <w:rPr>
          <w:rFonts w:ascii="Times New Roman" w:hAnsi="Times New Roman"/>
          <w:b w:val="0"/>
          <w:color w:val="auto"/>
          <w:sz w:val="28"/>
          <w:szCs w:val="28"/>
        </w:rPr>
        <w:t xml:space="preserve"> 210-ФЗ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0A03AB">
        <w:rPr>
          <w:rFonts w:ascii="Times New Roman" w:hAnsi="Times New Roman"/>
          <w:b w:val="0"/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0A03AB">
        <w:rPr>
          <w:rFonts w:ascii="Times New Roman" w:hAnsi="Times New Roman"/>
          <w:b w:val="0"/>
          <w:color w:val="auto"/>
          <w:sz w:val="28"/>
          <w:szCs w:val="28"/>
        </w:rPr>
        <w:t xml:space="preserve"> (с изменениями от 6 апреля, 27 июня, 1, 11, 18 июля </w:t>
      </w:r>
      <w:smartTag w:uri="urn:schemas-microsoft-com:office:smarttags" w:element="metricconverter">
        <w:smartTagPr>
          <w:attr w:name="ProductID" w:val="2011 г"/>
        </w:smartTagPr>
        <w:r w:rsidRPr="000A03AB">
          <w:rPr>
            <w:rFonts w:ascii="Times New Roman" w:hAnsi="Times New Roman"/>
            <w:b w:val="0"/>
            <w:color w:val="auto"/>
            <w:sz w:val="28"/>
            <w:szCs w:val="28"/>
          </w:rPr>
          <w:t>2011 г</w:t>
        </w:r>
      </w:smartTag>
      <w:r w:rsidRPr="000A03AB">
        <w:rPr>
          <w:rFonts w:ascii="Times New Roman" w:hAnsi="Times New Roman"/>
          <w:b w:val="0"/>
          <w:color w:val="auto"/>
          <w:sz w:val="28"/>
          <w:szCs w:val="28"/>
        </w:rPr>
        <w:t>.)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0A03AB">
        <w:rPr>
          <w:rFonts w:ascii="Times New Roman" w:hAnsi="Times New Roman"/>
          <w:b w:val="0"/>
          <w:color w:val="auto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2010, № 31, ст.4179; 2011, № 15, ст.2038, № 27, ст.3873, 3880, № 29, ст.4291,  № 30 (часть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color w:val="auto"/>
          <w:sz w:val="28"/>
          <w:szCs w:val="28"/>
        </w:rPr>
        <w:t>), ст.4587);</w:t>
      </w:r>
      <w:proofErr w:type="gramEnd"/>
    </w:p>
    <w:p w:rsidR="000A4AB3" w:rsidRDefault="000A4AB3" w:rsidP="000A4A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Верховного Совета СССР от 17.04.1991 № 2119-1 «О присоединении Союза Советских Социалистических Республик                     к Гаагской конвенции 1961 года, отменяющей требования легализации иностранных официальных документов» (Ведомости Совета народных депутатов СССР и Верховного Совета СССР, 1991, № 17, ст. 496); </w:t>
      </w:r>
    </w:p>
    <w:p w:rsidR="000A4AB3" w:rsidRDefault="000A4AB3" w:rsidP="000A4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 w:rsidRPr="006778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54B54">
        <w:rPr>
          <w:sz w:val="28"/>
          <w:szCs w:val="28"/>
        </w:rPr>
        <w:t>Бюллетень нормативных актов федеральных органов исполнительной власти, 2007, № 20</w:t>
      </w:r>
      <w:r>
        <w:rPr>
          <w:sz w:val="28"/>
          <w:szCs w:val="28"/>
        </w:rPr>
        <w:t>);</w:t>
      </w:r>
    </w:p>
    <w:p w:rsidR="000A4AB3" w:rsidRDefault="000A4AB3" w:rsidP="000A4AB3">
      <w:pPr>
        <w:widowControl w:val="0"/>
        <w:tabs>
          <w:tab w:val="left" w:pos="0"/>
        </w:tabs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B14F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B14F3">
        <w:rPr>
          <w:sz w:val="28"/>
          <w:szCs w:val="28"/>
        </w:rPr>
        <w:t xml:space="preserve"> Министерства культуры Российской Федерации </w:t>
      </w:r>
      <w:r>
        <w:rPr>
          <w:sz w:val="28"/>
          <w:szCs w:val="28"/>
        </w:rPr>
        <w:t xml:space="preserve">                      </w:t>
      </w:r>
      <w:r w:rsidRPr="00BB14F3">
        <w:rPr>
          <w:sz w:val="28"/>
          <w:szCs w:val="28"/>
        </w:rPr>
        <w:t xml:space="preserve">от </w:t>
      </w:r>
      <w:r>
        <w:rPr>
          <w:sz w:val="28"/>
          <w:szCs w:val="28"/>
        </w:rPr>
        <w:t>31.05.</w:t>
      </w:r>
      <w:r w:rsidRPr="00BB14F3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BB14F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BB14F3">
        <w:rPr>
          <w:sz w:val="28"/>
          <w:szCs w:val="28"/>
        </w:rPr>
        <w:t xml:space="preserve"> № </w:t>
      </w:r>
      <w:r>
        <w:rPr>
          <w:sz w:val="28"/>
          <w:szCs w:val="28"/>
        </w:rPr>
        <w:t>566</w:t>
      </w:r>
      <w:r w:rsidRPr="00BB14F3">
        <w:rPr>
          <w:sz w:val="28"/>
          <w:szCs w:val="28"/>
        </w:rPr>
        <w:t xml:space="preserve">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</w:t>
      </w:r>
      <w:r>
        <w:rPr>
          <w:sz w:val="28"/>
          <w:szCs w:val="28"/>
        </w:rPr>
        <w:t xml:space="preserve"> </w:t>
      </w:r>
      <w:r w:rsidRPr="00BB14F3">
        <w:rPr>
          <w:sz w:val="28"/>
          <w:szCs w:val="28"/>
        </w:rPr>
        <w:t>в установленном порядке архивных справок, направляемых в иностранные государства»</w:t>
      </w:r>
      <w:r>
        <w:rPr>
          <w:sz w:val="28"/>
          <w:szCs w:val="28"/>
        </w:rPr>
        <w:t xml:space="preserve"> (Бюллетень нормативных актов федеральных органов исполнительной власти, 2013, №11)</w:t>
      </w:r>
      <w:r w:rsidRPr="00BB14F3">
        <w:rPr>
          <w:sz w:val="28"/>
          <w:szCs w:val="28"/>
        </w:rPr>
        <w:t>;</w:t>
      </w:r>
      <w:proofErr w:type="gramEnd"/>
    </w:p>
    <w:p w:rsidR="000A4AB3" w:rsidRPr="00341147" w:rsidRDefault="000A4AB3" w:rsidP="000A4AB3">
      <w:pPr>
        <w:ind w:firstLine="709"/>
        <w:jc w:val="both"/>
        <w:rPr>
          <w:sz w:val="28"/>
          <w:szCs w:val="28"/>
        </w:rPr>
      </w:pPr>
      <w:r w:rsidRPr="00341147">
        <w:rPr>
          <w:sz w:val="28"/>
          <w:szCs w:val="28"/>
        </w:rPr>
        <w:t xml:space="preserve">Законом Республики Марий Эл от </w:t>
      </w:r>
      <w:r>
        <w:rPr>
          <w:sz w:val="28"/>
          <w:szCs w:val="28"/>
        </w:rPr>
        <w:t>0</w:t>
      </w:r>
      <w:r w:rsidRPr="00341147">
        <w:rPr>
          <w:sz w:val="28"/>
          <w:szCs w:val="28"/>
        </w:rPr>
        <w:t>6</w:t>
      </w:r>
      <w:r>
        <w:rPr>
          <w:sz w:val="28"/>
          <w:szCs w:val="28"/>
        </w:rPr>
        <w:t>.07.</w:t>
      </w:r>
      <w:r w:rsidRPr="00341147">
        <w:rPr>
          <w:sz w:val="28"/>
          <w:szCs w:val="28"/>
        </w:rPr>
        <w:t xml:space="preserve">2005 г. № 29-З </w:t>
      </w:r>
      <w:r>
        <w:rPr>
          <w:sz w:val="28"/>
          <w:szCs w:val="28"/>
        </w:rPr>
        <w:t xml:space="preserve">                         </w:t>
      </w:r>
      <w:r w:rsidRPr="00341147">
        <w:rPr>
          <w:sz w:val="28"/>
          <w:szCs w:val="28"/>
        </w:rPr>
        <w:t>«Об архивном деле в Республике Марий Эл» (Собрание законодательства Республики</w:t>
      </w:r>
      <w:r>
        <w:rPr>
          <w:sz w:val="28"/>
          <w:szCs w:val="28"/>
        </w:rPr>
        <w:t xml:space="preserve"> Марий Эл, 2005, № 8, ст. 336);</w:t>
      </w:r>
    </w:p>
    <w:p w:rsidR="000A4AB3" w:rsidRPr="00341147" w:rsidRDefault="000A4AB3" w:rsidP="000A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Республики Марий Эл                       от  03.08.2011 г. № 237 «О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функций» </w:t>
      </w:r>
      <w:r w:rsidRPr="00341147">
        <w:rPr>
          <w:sz w:val="28"/>
          <w:szCs w:val="28"/>
        </w:rPr>
        <w:t>(Собрание законодательства Республики</w:t>
      </w:r>
      <w:r>
        <w:rPr>
          <w:sz w:val="28"/>
          <w:szCs w:val="28"/>
        </w:rPr>
        <w:t xml:space="preserve"> Марий Эл, 2011, № 9, ст.485);</w:t>
      </w:r>
    </w:p>
    <w:bookmarkEnd w:id="9"/>
    <w:p w:rsidR="000A4AB3" w:rsidRDefault="000A4AB3" w:rsidP="000A4AB3">
      <w:pPr>
        <w:ind w:firstLine="709"/>
        <w:jc w:val="both"/>
        <w:rPr>
          <w:sz w:val="28"/>
          <w:szCs w:val="28"/>
        </w:rPr>
      </w:pPr>
      <w:r w:rsidRPr="00335B82">
        <w:rPr>
          <w:sz w:val="28"/>
          <w:szCs w:val="28"/>
        </w:rPr>
        <w:lastRenderedPageBreak/>
        <w:t xml:space="preserve">постановлением Правительства Республики Марий Эл от </w:t>
      </w:r>
      <w:r>
        <w:rPr>
          <w:sz w:val="28"/>
          <w:szCs w:val="28"/>
        </w:rPr>
        <w:t>15</w:t>
      </w:r>
      <w:r w:rsidRPr="00335B8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335B82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335B82">
        <w:rPr>
          <w:sz w:val="28"/>
          <w:szCs w:val="28"/>
        </w:rPr>
        <w:t xml:space="preserve"> г. № </w:t>
      </w:r>
      <w:r>
        <w:rPr>
          <w:sz w:val="28"/>
          <w:szCs w:val="28"/>
        </w:rPr>
        <w:t>478</w:t>
      </w:r>
      <w:r w:rsidRPr="00335B82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Министерстве культуры, печати и по делам национальностей Республики Марий Эл</w:t>
      </w:r>
      <w:r w:rsidRPr="00335B82">
        <w:rPr>
          <w:sz w:val="28"/>
          <w:szCs w:val="28"/>
        </w:rPr>
        <w:t>» (</w:t>
      </w:r>
      <w:r w:rsidRPr="00EA0E45">
        <w:rPr>
          <w:sz w:val="28"/>
          <w:szCs w:val="28"/>
        </w:rPr>
        <w:t>портал   «Марий Эл официальная» (portal.mari.ru/</w:t>
      </w:r>
      <w:proofErr w:type="spellStart"/>
      <w:r w:rsidRPr="00EA0E45">
        <w:rPr>
          <w:sz w:val="28"/>
          <w:szCs w:val="28"/>
        </w:rPr>
        <w:t>pravo</w:t>
      </w:r>
      <w:proofErr w:type="spellEnd"/>
      <w:r w:rsidRPr="00EA0E45">
        <w:rPr>
          <w:sz w:val="28"/>
          <w:szCs w:val="28"/>
        </w:rPr>
        <w:t xml:space="preserve">), </w:t>
      </w:r>
      <w:r>
        <w:rPr>
          <w:sz w:val="28"/>
          <w:szCs w:val="28"/>
        </w:rPr>
        <w:t>15</w:t>
      </w:r>
      <w:r w:rsidRPr="00EA0E4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A0E45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2 г.,                         </w:t>
      </w:r>
      <w:r w:rsidRPr="00EA0E45">
        <w:rPr>
          <w:sz w:val="28"/>
          <w:szCs w:val="28"/>
        </w:rPr>
        <w:t xml:space="preserve">№ </w:t>
      </w:r>
      <w:r w:rsidRPr="00024234">
        <w:rPr>
          <w:sz w:val="28"/>
          <w:szCs w:val="28"/>
          <w:shd w:val="clear" w:color="auto" w:fill="FFFFFF"/>
        </w:rPr>
        <w:t>15112012040365</w:t>
      </w:r>
      <w:r>
        <w:rPr>
          <w:sz w:val="28"/>
          <w:szCs w:val="28"/>
        </w:rPr>
        <w:t>);</w:t>
      </w:r>
    </w:p>
    <w:p w:rsidR="000A4AB3" w:rsidRPr="005C3E47" w:rsidRDefault="000A4AB3" w:rsidP="000A4AB3">
      <w:pPr>
        <w:ind w:firstLine="720"/>
        <w:jc w:val="both"/>
        <w:rPr>
          <w:bCs/>
          <w:sz w:val="28"/>
          <w:szCs w:val="28"/>
        </w:rPr>
      </w:pPr>
      <w:r w:rsidRPr="005C3E47">
        <w:rPr>
          <w:sz w:val="28"/>
          <w:szCs w:val="28"/>
        </w:rPr>
        <w:t xml:space="preserve">Указом Президента Республики Марий Эл от 1 апреля </w:t>
      </w:r>
      <w:smartTag w:uri="urn:schemas-microsoft-com:office:smarttags" w:element="metricconverter">
        <w:smartTagPr>
          <w:attr w:name="ProductID" w:val="2010 г"/>
        </w:smartTagPr>
        <w:r w:rsidRPr="005C3E47">
          <w:rPr>
            <w:sz w:val="28"/>
            <w:szCs w:val="28"/>
          </w:rPr>
          <w:t>2010 г</w:t>
        </w:r>
      </w:smartTag>
      <w:r w:rsidRPr="005C3E47">
        <w:rPr>
          <w:sz w:val="28"/>
          <w:szCs w:val="28"/>
        </w:rPr>
        <w:t>. № 63 «Об обеспечении доступа к информации о деятельности государственных органов Республики Марий Эл» (Собрание законодательства Республики Марий Эл, 2010, № 5, ст. 236).</w:t>
      </w:r>
    </w:p>
    <w:p w:rsidR="000A4AB3" w:rsidRPr="00FE6018" w:rsidRDefault="000A4AB3" w:rsidP="000A4AB3">
      <w:pPr>
        <w:ind w:firstLine="709"/>
        <w:jc w:val="both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E0DC8"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E0DC8">
        <w:rPr>
          <w:b/>
          <w:sz w:val="28"/>
          <w:szCs w:val="28"/>
        </w:rPr>
        <w:t xml:space="preserve">в соответствии с нормативными правовыми актами 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E0DC8">
        <w:rPr>
          <w:b/>
          <w:sz w:val="28"/>
          <w:szCs w:val="28"/>
        </w:rPr>
        <w:t>для предоставления государственной услуги</w:t>
      </w:r>
      <w:r>
        <w:rPr>
          <w:b/>
          <w:sz w:val="28"/>
          <w:szCs w:val="28"/>
        </w:rPr>
        <w:t xml:space="preserve">, </w:t>
      </w:r>
    </w:p>
    <w:p w:rsidR="000A4AB3" w:rsidRPr="004E0DC8" w:rsidRDefault="000A4AB3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их предоставления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4F141C">
        <w:rPr>
          <w:sz w:val="28"/>
          <w:szCs w:val="28"/>
        </w:rPr>
        <w:t xml:space="preserve">. Для </w:t>
      </w:r>
      <w:r>
        <w:rPr>
          <w:sz w:val="28"/>
          <w:szCs w:val="28"/>
        </w:rPr>
        <w:t xml:space="preserve">получения государственной услуги заявители самостоятельно </w:t>
      </w:r>
      <w:r w:rsidRPr="004F141C">
        <w:rPr>
          <w:sz w:val="28"/>
          <w:szCs w:val="28"/>
        </w:rPr>
        <w:t>представ</w:t>
      </w:r>
      <w:r>
        <w:rPr>
          <w:sz w:val="28"/>
          <w:szCs w:val="28"/>
        </w:rPr>
        <w:t>ляют в Министерство следующие документы</w:t>
      </w:r>
      <w:r w:rsidRPr="004F141C">
        <w:rPr>
          <w:sz w:val="28"/>
          <w:szCs w:val="28"/>
        </w:rPr>
        <w:t>:</w:t>
      </w:r>
    </w:p>
    <w:p w:rsidR="000A4AB3" w:rsidRPr="004F141C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юридическое лицо: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161F">
        <w:rPr>
          <w:sz w:val="28"/>
          <w:szCs w:val="28"/>
        </w:rPr>
        <w:t xml:space="preserve">заявление о проставлении </w:t>
      </w:r>
      <w:proofErr w:type="spellStart"/>
      <w:r w:rsidRPr="00EA161F">
        <w:rPr>
          <w:sz w:val="28"/>
          <w:szCs w:val="28"/>
        </w:rPr>
        <w:t>апостиля</w:t>
      </w:r>
      <w:proofErr w:type="spellEnd"/>
      <w:r w:rsidRPr="00EA161F">
        <w:rPr>
          <w:sz w:val="28"/>
          <w:szCs w:val="28"/>
        </w:rPr>
        <w:t xml:space="preserve"> на официальном документе </w:t>
      </w:r>
      <w:r w:rsidRPr="001053C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1053CF">
        <w:rPr>
          <w:sz w:val="28"/>
          <w:szCs w:val="28"/>
        </w:rPr>
        <w:t xml:space="preserve"> заявление</w:t>
      </w:r>
      <w:r w:rsidRPr="00730EFF">
        <w:rPr>
          <w:sz w:val="28"/>
          <w:szCs w:val="28"/>
        </w:rPr>
        <w:t xml:space="preserve"> </w:t>
      </w:r>
      <w:r w:rsidRPr="00EA161F">
        <w:rPr>
          <w:sz w:val="28"/>
          <w:szCs w:val="28"/>
        </w:rPr>
        <w:t xml:space="preserve">о проставлении </w:t>
      </w:r>
      <w:proofErr w:type="spellStart"/>
      <w:r w:rsidRPr="00EA161F">
        <w:rPr>
          <w:sz w:val="28"/>
          <w:szCs w:val="28"/>
        </w:rPr>
        <w:t>апостиля</w:t>
      </w:r>
      <w:proofErr w:type="spellEnd"/>
      <w:r w:rsidRPr="001053CF">
        <w:rPr>
          <w:sz w:val="28"/>
          <w:szCs w:val="28"/>
        </w:rPr>
        <w:t>) в письменной форме согласно п</w:t>
      </w:r>
      <w:r w:rsidRPr="001053CF">
        <w:rPr>
          <w:iCs/>
          <w:sz w:val="28"/>
          <w:szCs w:val="28"/>
        </w:rPr>
        <w:t>риложени</w:t>
      </w:r>
      <w:r>
        <w:rPr>
          <w:iCs/>
          <w:sz w:val="28"/>
          <w:szCs w:val="28"/>
        </w:rPr>
        <w:t>ю</w:t>
      </w:r>
      <w:r w:rsidRPr="001053C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2 </w:t>
      </w:r>
      <w:r w:rsidRPr="001053CF">
        <w:rPr>
          <w:sz w:val="28"/>
          <w:szCs w:val="28"/>
        </w:rPr>
        <w:t>к настоящему Регламенту</w:t>
      </w:r>
      <w:r>
        <w:rPr>
          <w:sz w:val="28"/>
          <w:szCs w:val="28"/>
        </w:rPr>
        <w:t>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1B50">
        <w:rPr>
          <w:sz w:val="28"/>
          <w:szCs w:val="28"/>
        </w:rPr>
        <w:t>официальный документ;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копию запроса, поступившего </w:t>
      </w:r>
      <w:r w:rsidRPr="00EA161F">
        <w:rPr>
          <w:sz w:val="28"/>
          <w:szCs w:val="28"/>
        </w:rPr>
        <w:t>из-за рубежа</w:t>
      </w:r>
      <w:r>
        <w:rPr>
          <w:sz w:val="28"/>
          <w:szCs w:val="28"/>
        </w:rPr>
        <w:t>, заверенную юридическим лицом;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образцы подписей должностных лиц, подписавших официальный документ (далее - образцы подписей);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копию документа, подтверждающего полномочия на право </w:t>
      </w:r>
      <w:r w:rsidRPr="002E5B75">
        <w:rPr>
          <w:sz w:val="28"/>
          <w:szCs w:val="28"/>
        </w:rPr>
        <w:t>подписи должностных лиц</w:t>
      </w:r>
      <w:r>
        <w:rPr>
          <w:sz w:val="28"/>
          <w:szCs w:val="28"/>
        </w:rPr>
        <w:t>,</w:t>
      </w:r>
      <w:r w:rsidRPr="002E5B75">
        <w:rPr>
          <w:sz w:val="28"/>
          <w:szCs w:val="28"/>
        </w:rPr>
        <w:t xml:space="preserve"> подписавших официальный документ</w:t>
      </w:r>
      <w:r>
        <w:rPr>
          <w:sz w:val="28"/>
          <w:szCs w:val="28"/>
        </w:rPr>
        <w:t>, заверенную юридическим лицом</w:t>
      </w:r>
      <w:r w:rsidRPr="002E5B75">
        <w:rPr>
          <w:sz w:val="28"/>
          <w:szCs w:val="28"/>
        </w:rPr>
        <w:t>;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образцы печатей юридического лица (при наличии печати), от которого исходит </w:t>
      </w:r>
      <w:r w:rsidRPr="00B065B5">
        <w:rPr>
          <w:sz w:val="28"/>
          <w:szCs w:val="28"/>
        </w:rPr>
        <w:t>официальный документ (далее - образцы печатей)</w:t>
      </w:r>
      <w:r>
        <w:rPr>
          <w:sz w:val="28"/>
          <w:szCs w:val="28"/>
        </w:rPr>
        <w:t>;</w:t>
      </w:r>
    </w:p>
    <w:p w:rsidR="000A4AB3" w:rsidRPr="004F141C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физическое лицо: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53CF">
        <w:rPr>
          <w:sz w:val="28"/>
          <w:szCs w:val="28"/>
        </w:rPr>
        <w:t xml:space="preserve">заявление </w:t>
      </w:r>
      <w:r w:rsidRPr="00EA161F">
        <w:rPr>
          <w:sz w:val="28"/>
          <w:szCs w:val="28"/>
        </w:rPr>
        <w:t xml:space="preserve">о проставлении </w:t>
      </w:r>
      <w:proofErr w:type="spellStart"/>
      <w:r w:rsidRPr="00EA161F">
        <w:rPr>
          <w:sz w:val="28"/>
          <w:szCs w:val="28"/>
        </w:rPr>
        <w:t>апостиля</w:t>
      </w:r>
      <w:proofErr w:type="spellEnd"/>
      <w:r w:rsidRPr="00EA161F">
        <w:rPr>
          <w:sz w:val="28"/>
          <w:szCs w:val="28"/>
        </w:rPr>
        <w:t xml:space="preserve"> </w:t>
      </w:r>
      <w:r w:rsidRPr="001053CF">
        <w:rPr>
          <w:sz w:val="28"/>
          <w:szCs w:val="28"/>
        </w:rPr>
        <w:t>в письменной форме согласно п</w:t>
      </w:r>
      <w:r w:rsidRPr="001053CF">
        <w:rPr>
          <w:iCs/>
          <w:sz w:val="28"/>
          <w:szCs w:val="28"/>
        </w:rPr>
        <w:t>риложени</w:t>
      </w:r>
      <w:r>
        <w:rPr>
          <w:iCs/>
          <w:sz w:val="28"/>
          <w:szCs w:val="28"/>
        </w:rPr>
        <w:t>ю</w:t>
      </w:r>
      <w:r w:rsidRPr="001053C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1 </w:t>
      </w:r>
      <w:r w:rsidRPr="001053CF">
        <w:rPr>
          <w:sz w:val="28"/>
          <w:szCs w:val="28"/>
        </w:rPr>
        <w:t>к настоящему Регламенту</w:t>
      </w:r>
      <w:r>
        <w:rPr>
          <w:sz w:val="28"/>
          <w:szCs w:val="28"/>
        </w:rPr>
        <w:t>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02BE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A602BE">
        <w:rPr>
          <w:sz w:val="28"/>
          <w:szCs w:val="28"/>
        </w:rPr>
        <w:t xml:space="preserve"> документ;</w:t>
      </w:r>
    </w:p>
    <w:p w:rsidR="000A4AB3" w:rsidRPr="00731D7A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1D7A">
        <w:rPr>
          <w:sz w:val="28"/>
          <w:szCs w:val="28"/>
        </w:rPr>
        <w:t>при личном обращении заявителя документ, удостоверяющий его личность (предъявляется)</w:t>
      </w:r>
      <w:r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28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A6288">
        <w:rPr>
          <w:sz w:val="28"/>
          <w:szCs w:val="28"/>
        </w:rPr>
        <w:t xml:space="preserve">. Заявителю предоставляется возможность распечатки бланка заявления, размещенного в республиканской информационной системе «Портал государственных услуг Республики Марий Эл» и                                   на официальном сайте </w:t>
      </w:r>
      <w:r>
        <w:rPr>
          <w:sz w:val="28"/>
          <w:szCs w:val="28"/>
        </w:rPr>
        <w:t>Министерства</w:t>
      </w:r>
      <w:r w:rsidRPr="005A6288">
        <w:rPr>
          <w:sz w:val="28"/>
          <w:szCs w:val="28"/>
        </w:rPr>
        <w:t>.</w:t>
      </w:r>
    </w:p>
    <w:p w:rsidR="00E726FA" w:rsidRDefault="00E726FA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Министерством предоставляется возможность оформления заявления на предоставление государственной услуги </w:t>
      </w:r>
      <w:r>
        <w:rPr>
          <w:sz w:val="28"/>
          <w:szCs w:val="28"/>
        </w:rPr>
        <w:t>специалистом Министерства, ответственным за делопроизводство,</w:t>
      </w:r>
      <w:r>
        <w:rPr>
          <w:bCs/>
          <w:sz w:val="28"/>
          <w:szCs w:val="28"/>
        </w:rPr>
        <w:t xml:space="preserve"> за заявителя, являющегося физическим лицом, в случае, если, он имеет стойкие </w:t>
      </w:r>
      <w:r>
        <w:rPr>
          <w:bCs/>
          <w:sz w:val="28"/>
          <w:szCs w:val="28"/>
        </w:rPr>
        <w:lastRenderedPageBreak/>
        <w:t>расстройства функций организма (зрения, опорно-двигательного аппарата (рук).</w:t>
      </w:r>
      <w:proofErr w:type="gramEnd"/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6B3A">
        <w:rPr>
          <w:sz w:val="28"/>
          <w:szCs w:val="28"/>
        </w:rPr>
        <w:t xml:space="preserve">23. </w:t>
      </w:r>
      <w:proofErr w:type="gramStart"/>
      <w:r w:rsidRPr="00AB6B3A">
        <w:rPr>
          <w:sz w:val="28"/>
          <w:szCs w:val="28"/>
        </w:rPr>
        <w:t>Официальные документы должны быть оформлены                              в соответствии с требованиями, установленными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Минкультуры Российской Федерации от 18.01.2007 № 19.</w:t>
      </w:r>
      <w:proofErr w:type="gramEnd"/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206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320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Заявление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и документы, указанные в подпункте 1 и подпункте 2 пункта 21 настоящего Регламента                           (далее – заявление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документами), подаются заявителем: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лично - при личном обращении в Министерство;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почте - на почтовый адрес Министерства, указанный в пункте                   4 настоящего Регламента;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- на адрес электронной почты Министерства,  указанный в пункте 5 настоящего Регламента, в форме электронного документа в соответствии с пунктом 44 настоящего Регламента.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Министерству запрещено требовать от заявителя: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E726FA" w:rsidRPr="00E726FA" w:rsidRDefault="00E726FA" w:rsidP="00E7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FA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E726FA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E726FA" w:rsidRPr="00E726FA" w:rsidRDefault="00E726FA" w:rsidP="00E72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26FA">
        <w:rPr>
          <w:sz w:val="28"/>
          <w:szCs w:val="28"/>
        </w:rPr>
        <w:t>предоставления документов и информации, которые находятся в распоряжении органов, предоставляющие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</w:t>
      </w:r>
      <w:proofErr w:type="gramEnd"/>
      <w:r w:rsidRPr="00E726FA">
        <w:rPr>
          <w:sz w:val="28"/>
          <w:szCs w:val="28"/>
        </w:rPr>
        <w:t xml:space="preserve"> 6 статьи 7 Федерального закона                    от 27 июля 2010 г. № 210-ФЗ «Об организации предоставления государственных и муниципальных услуг» перечень документов.</w:t>
      </w:r>
    </w:p>
    <w:p w:rsidR="000A4AB3" w:rsidRDefault="000A4AB3" w:rsidP="000A4AB3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0A4AB3" w:rsidRDefault="000A4AB3" w:rsidP="000A4AB3">
      <w:pPr>
        <w:jc w:val="center"/>
        <w:rPr>
          <w:b/>
          <w:sz w:val="28"/>
          <w:szCs w:val="28"/>
        </w:rPr>
      </w:pPr>
      <w:r w:rsidRPr="003474FA">
        <w:rPr>
          <w:b/>
          <w:sz w:val="28"/>
          <w:szCs w:val="28"/>
        </w:rPr>
        <w:lastRenderedPageBreak/>
        <w:t xml:space="preserve">Исчерпывающий перечень документов, необходимых </w:t>
      </w:r>
    </w:p>
    <w:p w:rsidR="000A4AB3" w:rsidRPr="003474FA" w:rsidRDefault="000A4AB3" w:rsidP="000A4AB3">
      <w:pPr>
        <w:jc w:val="center"/>
        <w:rPr>
          <w:b/>
          <w:sz w:val="28"/>
          <w:szCs w:val="28"/>
        </w:rPr>
      </w:pPr>
      <w:proofErr w:type="gramStart"/>
      <w:r w:rsidRPr="003474FA">
        <w:rPr>
          <w:b/>
          <w:sz w:val="28"/>
          <w:szCs w:val="28"/>
        </w:rPr>
        <w:t xml:space="preserve">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</w:t>
      </w:r>
      <w:r>
        <w:rPr>
          <w:b/>
          <w:sz w:val="28"/>
          <w:szCs w:val="28"/>
        </w:rPr>
        <w:t>заявитель</w:t>
      </w:r>
      <w:r w:rsidRPr="003474FA">
        <w:rPr>
          <w:b/>
          <w:sz w:val="28"/>
          <w:szCs w:val="28"/>
        </w:rPr>
        <w:t xml:space="preserve"> вправе представить, а также способы их получения </w:t>
      </w:r>
      <w:r>
        <w:rPr>
          <w:b/>
          <w:sz w:val="28"/>
          <w:szCs w:val="28"/>
        </w:rPr>
        <w:t>заявителем</w:t>
      </w:r>
      <w:r w:rsidRPr="003474FA">
        <w:rPr>
          <w:b/>
          <w:sz w:val="28"/>
          <w:szCs w:val="28"/>
        </w:rPr>
        <w:t>, в том числе в электронной форме, порядок их представления</w:t>
      </w:r>
      <w:proofErr w:type="gramEnd"/>
    </w:p>
    <w:p w:rsidR="000A4AB3" w:rsidRPr="008F4A7D" w:rsidRDefault="000A4AB3" w:rsidP="000A4AB3">
      <w:pPr>
        <w:jc w:val="both"/>
      </w:pPr>
    </w:p>
    <w:p w:rsidR="000A4AB3" w:rsidRDefault="000A4AB3" w:rsidP="000A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8F4A7D">
        <w:rPr>
          <w:sz w:val="28"/>
          <w:szCs w:val="28"/>
        </w:rPr>
        <w:t>. </w:t>
      </w:r>
      <w:proofErr w:type="gramStart"/>
      <w:r w:rsidRPr="00622C51">
        <w:rPr>
          <w:sz w:val="28"/>
          <w:szCs w:val="28"/>
        </w:rPr>
        <w:t xml:space="preserve">За проставление </w:t>
      </w:r>
      <w:proofErr w:type="spellStart"/>
      <w:r w:rsidRPr="00622C51">
        <w:rPr>
          <w:sz w:val="28"/>
          <w:szCs w:val="28"/>
        </w:rPr>
        <w:t>апостиля</w:t>
      </w:r>
      <w:proofErr w:type="spellEnd"/>
      <w:r w:rsidRPr="00622C51">
        <w:rPr>
          <w:sz w:val="28"/>
          <w:szCs w:val="28"/>
        </w:rPr>
        <w:t xml:space="preserve"> взимается государственная пошлина в порядке и размере, установленными п. 3</w:t>
      </w:r>
      <w:r>
        <w:rPr>
          <w:sz w:val="28"/>
          <w:szCs w:val="28"/>
        </w:rPr>
        <w:t>2</w:t>
      </w:r>
      <w:r w:rsidRPr="00622C51">
        <w:rPr>
          <w:sz w:val="28"/>
          <w:szCs w:val="28"/>
        </w:rPr>
        <w:t xml:space="preserve"> настоящего Регламента.</w:t>
      </w:r>
      <w:proofErr w:type="gramEnd"/>
    </w:p>
    <w:p w:rsidR="000A4AB3" w:rsidRPr="009039EE" w:rsidRDefault="000A4AB3" w:rsidP="000A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Информацией, необходимой для предоставления государственной услуги, являются сведения, подтверждающие уплату заявителем государственной пошлины за проставление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указанием реквизитов документа об уплате государственной пошлины.</w:t>
      </w:r>
    </w:p>
    <w:p w:rsidR="000A4AB3" w:rsidRDefault="000A4AB3" w:rsidP="000A4A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</w:t>
      </w:r>
      <w:r w:rsidRPr="009039EE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9039E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039EE">
        <w:rPr>
          <w:sz w:val="28"/>
          <w:szCs w:val="28"/>
        </w:rPr>
        <w:t xml:space="preserve">плату заявителем государственной пошлины, </w:t>
      </w:r>
      <w:r>
        <w:rPr>
          <w:sz w:val="28"/>
          <w:szCs w:val="28"/>
        </w:rPr>
        <w:t>Министерство</w:t>
      </w:r>
      <w:r w:rsidRPr="009039EE">
        <w:rPr>
          <w:sz w:val="28"/>
          <w:szCs w:val="28"/>
        </w:rPr>
        <w:t xml:space="preserve"> получает </w:t>
      </w:r>
      <w:r>
        <w:rPr>
          <w:sz w:val="28"/>
          <w:szCs w:val="28"/>
        </w:rPr>
        <w:t>в рамках межведомственного информационного взаимодействия с Управлением</w:t>
      </w:r>
      <w:r w:rsidRPr="009039EE">
        <w:rPr>
          <w:sz w:val="28"/>
          <w:szCs w:val="28"/>
        </w:rPr>
        <w:t xml:space="preserve"> Федерального казначейства</w:t>
      </w:r>
      <w:r>
        <w:rPr>
          <w:sz w:val="28"/>
          <w:szCs w:val="28"/>
        </w:rPr>
        <w:t xml:space="preserve"> по Республике Марий Эл с использованием единой системы межведомственного электронного взаимодействия через государственную информационную систему государственных и муниципальных платежей (ГИС ГМП).</w:t>
      </w:r>
      <w:r w:rsidRPr="009039EE">
        <w:rPr>
          <w:sz w:val="28"/>
          <w:szCs w:val="28"/>
        </w:rPr>
        <w:t xml:space="preserve"> </w:t>
      </w:r>
      <w:proofErr w:type="gramEnd"/>
    </w:p>
    <w:p w:rsidR="000A4AB3" w:rsidRDefault="000A4AB3" w:rsidP="000A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9039EE">
        <w:rPr>
          <w:sz w:val="28"/>
          <w:szCs w:val="28"/>
        </w:rPr>
        <w:t xml:space="preserve">Заявитель вправе представить </w:t>
      </w:r>
      <w:r>
        <w:rPr>
          <w:sz w:val="28"/>
          <w:szCs w:val="28"/>
        </w:rPr>
        <w:t xml:space="preserve">в Министерство </w:t>
      </w:r>
      <w:r w:rsidRPr="009039EE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об уплате</w:t>
      </w:r>
      <w:r w:rsidRPr="009039EE">
        <w:rPr>
          <w:sz w:val="28"/>
          <w:szCs w:val="28"/>
        </w:rPr>
        <w:t xml:space="preserve"> государственной пошлины, взимаемой за </w:t>
      </w:r>
      <w:r>
        <w:rPr>
          <w:sz w:val="28"/>
          <w:szCs w:val="28"/>
        </w:rPr>
        <w:t xml:space="preserve">проставление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, </w:t>
      </w:r>
      <w:r w:rsidRPr="009039EE">
        <w:rPr>
          <w:sz w:val="28"/>
          <w:szCs w:val="28"/>
        </w:rPr>
        <w:t xml:space="preserve">по собственной инициативе. </w:t>
      </w:r>
    </w:p>
    <w:p w:rsidR="000A4AB3" w:rsidRPr="008F4A7D" w:rsidRDefault="000A4AB3" w:rsidP="000A4AB3">
      <w:pPr>
        <w:ind w:firstLine="700"/>
        <w:jc w:val="both"/>
        <w:rPr>
          <w:sz w:val="28"/>
          <w:szCs w:val="28"/>
        </w:rPr>
      </w:pPr>
      <w:r w:rsidRPr="009039EE">
        <w:rPr>
          <w:sz w:val="28"/>
          <w:szCs w:val="28"/>
        </w:rPr>
        <w:t xml:space="preserve">Непредставление заявителем документа </w:t>
      </w:r>
      <w:r>
        <w:rPr>
          <w:sz w:val="28"/>
          <w:szCs w:val="28"/>
        </w:rPr>
        <w:t xml:space="preserve">об уплате государственной пошлины </w:t>
      </w:r>
      <w:r w:rsidRPr="009039EE">
        <w:rPr>
          <w:sz w:val="28"/>
          <w:szCs w:val="28"/>
        </w:rPr>
        <w:t>не является основанием для отказа заявителю в предоставлении</w:t>
      </w:r>
      <w:r>
        <w:rPr>
          <w:sz w:val="28"/>
          <w:szCs w:val="28"/>
        </w:rPr>
        <w:t xml:space="preserve"> государственной</w:t>
      </w:r>
      <w:r w:rsidRPr="009039EE">
        <w:rPr>
          <w:sz w:val="28"/>
          <w:szCs w:val="28"/>
        </w:rPr>
        <w:t xml:space="preserve"> услуги.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0" w:name="sub_1230"/>
      <w:r>
        <w:rPr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</w:p>
    <w:p w:rsidR="000A4AB3" w:rsidRPr="008F028B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F028B">
        <w:rPr>
          <w:b/>
          <w:bCs/>
          <w:sz w:val="28"/>
          <w:szCs w:val="28"/>
        </w:rPr>
        <w:t>государственной услуги</w:t>
      </w:r>
    </w:p>
    <w:bookmarkEnd w:id="10"/>
    <w:p w:rsidR="000A4AB3" w:rsidRPr="00FA76E0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23"/>
      <w:r>
        <w:rPr>
          <w:sz w:val="28"/>
          <w:szCs w:val="28"/>
        </w:rPr>
        <w:t>28</w:t>
      </w:r>
      <w:r w:rsidRPr="00FA76E0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Основанием для отказа в приеме документов, необходимых для предоставления государственной услуги, является</w:t>
      </w:r>
      <w:r w:rsidRPr="00FA76E0">
        <w:rPr>
          <w:sz w:val="28"/>
          <w:szCs w:val="28"/>
        </w:rPr>
        <w:t>: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непредставление полного перечня документов, указанного                      в подпункте 1 пункта 21 настоящего Регламента, – для юридического лица;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непредставление полного перечня документов, указанного                      в подпункте 2 пункта 21 настоящего Регламента, – для физического лица.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31269" w:rsidRDefault="00431269" w:rsidP="000A4AB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31269" w:rsidRDefault="00431269" w:rsidP="000A4AB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31269" w:rsidRDefault="00431269" w:rsidP="000A4AB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Исчерпывающий перечень оснований для приостановления или отказа в предоставлении государственной услуги 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Основаниями для отказа в предоставлении государственной услуги являются: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75AB5">
        <w:rPr>
          <w:sz w:val="28"/>
          <w:szCs w:val="28"/>
        </w:rPr>
        <w:t xml:space="preserve">несоответствие оформления официального документа </w:t>
      </w:r>
      <w:r>
        <w:rPr>
          <w:sz w:val="28"/>
          <w:szCs w:val="28"/>
        </w:rPr>
        <w:t xml:space="preserve">                            </w:t>
      </w:r>
      <w:hyperlink r:id="rId9" w:history="1">
        <w:r w:rsidRPr="00C75AB5">
          <w:rPr>
            <w:sz w:val="28"/>
            <w:szCs w:val="28"/>
          </w:rPr>
          <w:t>пунктам 5.9</w:t>
        </w:r>
      </w:hyperlink>
      <w:r w:rsidRPr="00C75AB5">
        <w:rPr>
          <w:sz w:val="28"/>
          <w:szCs w:val="28"/>
        </w:rPr>
        <w:t xml:space="preserve"> - </w:t>
      </w:r>
      <w:hyperlink r:id="rId10" w:history="1">
        <w:r w:rsidRPr="00C75AB5">
          <w:rPr>
            <w:sz w:val="28"/>
            <w:szCs w:val="28"/>
          </w:rPr>
          <w:t>5.9.3</w:t>
        </w:r>
      </w:hyperlink>
      <w:r w:rsidRPr="00C75AB5">
        <w:rPr>
          <w:sz w:val="28"/>
          <w:szCs w:val="28"/>
        </w:rPr>
        <w:t xml:space="preserve"> Правил организации хранения, комплектования, учета и</w:t>
      </w:r>
      <w:r>
        <w:rPr>
          <w:sz w:val="28"/>
          <w:szCs w:val="28"/>
        </w:rPr>
        <w:t xml:space="preserve">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 января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19;</w:t>
      </w:r>
    </w:p>
    <w:p w:rsidR="000A4AB3" w:rsidRDefault="000A4AB3" w:rsidP="000A4AB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несоответствие подписей должностных лиц на официальном документе образцам подписей;</w:t>
      </w:r>
    </w:p>
    <w:p w:rsidR="000A4AB3" w:rsidRDefault="000A4AB3" w:rsidP="000A4AB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несоответствие печатей (при наличии печатей) на официальном документе образцам печатей;</w:t>
      </w:r>
    </w:p>
    <w:p w:rsidR="000A4AB3" w:rsidRPr="008E1552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552">
        <w:rPr>
          <w:sz w:val="28"/>
          <w:szCs w:val="28"/>
        </w:rPr>
        <w:t xml:space="preserve">подписавшее официальный документ </w:t>
      </w:r>
      <w:r>
        <w:rPr>
          <w:sz w:val="28"/>
          <w:szCs w:val="28"/>
        </w:rPr>
        <w:t xml:space="preserve">должностное </w:t>
      </w:r>
      <w:r w:rsidRPr="008E1552">
        <w:rPr>
          <w:sz w:val="28"/>
          <w:szCs w:val="28"/>
        </w:rPr>
        <w:t xml:space="preserve">лицо </w:t>
      </w:r>
      <w:r>
        <w:rPr>
          <w:sz w:val="28"/>
          <w:szCs w:val="28"/>
        </w:rPr>
        <w:t xml:space="preserve">                         </w:t>
      </w:r>
      <w:r w:rsidRPr="008E1552">
        <w:rPr>
          <w:sz w:val="28"/>
          <w:szCs w:val="28"/>
        </w:rPr>
        <w:t>не обладает полномочием на его подписание;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получение в рамках межведомственного электронного взаимодействия с Управлением Федерального казначейства по Республике Марий Эл информации об отсутствии сведений, подтверждающих уплату заявителем государственной пошлины;</w:t>
      </w:r>
    </w:p>
    <w:p w:rsidR="000A4AB3" w:rsidRDefault="000A4AB3" w:rsidP="000A4AB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официальный документ предполагается к отправке в государство,                   не являющееся участником </w:t>
      </w:r>
      <w:hyperlink r:id="rId11" w:history="1">
        <w:proofErr w:type="gramStart"/>
        <w:r w:rsidRPr="00C53B01">
          <w:rPr>
            <w:sz w:val="28"/>
            <w:szCs w:val="28"/>
          </w:rPr>
          <w:t>Конвенци</w:t>
        </w:r>
      </w:hyperlink>
      <w:r w:rsidRPr="00C53B01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.</w:t>
      </w:r>
    </w:p>
    <w:p w:rsidR="000A4AB3" w:rsidRPr="00A17C0E" w:rsidRDefault="000A4AB3" w:rsidP="000A4AB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12" w:name="sub_1240"/>
      <w:bookmarkEnd w:id="11"/>
      <w:r>
        <w:rPr>
          <w:bCs/>
          <w:sz w:val="28"/>
          <w:szCs w:val="28"/>
        </w:rPr>
        <w:t>30</w:t>
      </w:r>
      <w:r w:rsidRPr="00A17C0E">
        <w:rPr>
          <w:bCs/>
          <w:sz w:val="28"/>
          <w:szCs w:val="28"/>
        </w:rPr>
        <w:t xml:space="preserve">. Приостановление государственной услуги осуществляется                    при предоставлении государственной услуги физическому лицу. 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7C0E">
        <w:rPr>
          <w:bCs/>
          <w:sz w:val="28"/>
          <w:szCs w:val="28"/>
        </w:rPr>
        <w:t>Основанием для приостановления предоставления</w:t>
      </w:r>
      <w:r>
        <w:rPr>
          <w:bCs/>
          <w:sz w:val="28"/>
          <w:szCs w:val="28"/>
        </w:rPr>
        <w:t xml:space="preserve"> государственной услуги является </w:t>
      </w:r>
      <w:r w:rsidRPr="0006637E">
        <w:rPr>
          <w:sz w:val="28"/>
          <w:szCs w:val="28"/>
        </w:rPr>
        <w:t>отсутстви</w:t>
      </w:r>
      <w:r>
        <w:rPr>
          <w:sz w:val="28"/>
          <w:szCs w:val="28"/>
        </w:rPr>
        <w:t>е</w:t>
      </w:r>
      <w:r w:rsidRPr="0006637E">
        <w:rPr>
          <w:sz w:val="28"/>
          <w:szCs w:val="28"/>
        </w:rPr>
        <w:t xml:space="preserve"> в </w:t>
      </w:r>
      <w:r>
        <w:rPr>
          <w:sz w:val="28"/>
          <w:szCs w:val="28"/>
        </w:rPr>
        <w:t>Министерстве</w:t>
      </w:r>
      <w:r w:rsidRPr="0006637E">
        <w:rPr>
          <w:sz w:val="28"/>
          <w:szCs w:val="28"/>
        </w:rPr>
        <w:t xml:space="preserve"> образцов подписи </w:t>
      </w:r>
      <w:r>
        <w:rPr>
          <w:sz w:val="28"/>
          <w:szCs w:val="28"/>
        </w:rPr>
        <w:t xml:space="preserve">и документа, подтверждающего полномочия должностного лица, подписавшего официальный документ, </w:t>
      </w:r>
      <w:r w:rsidRPr="0006637E">
        <w:rPr>
          <w:sz w:val="28"/>
          <w:szCs w:val="28"/>
        </w:rPr>
        <w:t xml:space="preserve">и оттиска печати </w:t>
      </w:r>
      <w:r>
        <w:rPr>
          <w:sz w:val="28"/>
          <w:szCs w:val="28"/>
        </w:rPr>
        <w:t xml:space="preserve">юридического лица (при наличии печати), от которого исходит официальный документ. 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услуги приостанавливается до дня </w:t>
      </w:r>
      <w:r w:rsidRPr="0006637E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Pr="00066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Министерством </w:t>
      </w:r>
      <w:r w:rsidRPr="0006637E">
        <w:rPr>
          <w:sz w:val="28"/>
          <w:szCs w:val="28"/>
        </w:rPr>
        <w:t xml:space="preserve">образца подписи и </w:t>
      </w:r>
      <w:r>
        <w:rPr>
          <w:sz w:val="28"/>
          <w:szCs w:val="28"/>
        </w:rPr>
        <w:t xml:space="preserve">документа, </w:t>
      </w:r>
      <w:r w:rsidRPr="0006637E">
        <w:rPr>
          <w:sz w:val="28"/>
          <w:szCs w:val="28"/>
        </w:rPr>
        <w:t>подтвержд</w:t>
      </w:r>
      <w:r>
        <w:rPr>
          <w:sz w:val="28"/>
          <w:szCs w:val="28"/>
        </w:rPr>
        <w:t xml:space="preserve">ающего </w:t>
      </w:r>
      <w:r w:rsidRPr="0006637E">
        <w:rPr>
          <w:sz w:val="28"/>
          <w:szCs w:val="28"/>
        </w:rPr>
        <w:t>полномочи</w:t>
      </w:r>
      <w:r>
        <w:rPr>
          <w:sz w:val="28"/>
          <w:szCs w:val="28"/>
        </w:rPr>
        <w:t>я</w:t>
      </w:r>
      <w:r w:rsidRPr="0006637E">
        <w:rPr>
          <w:sz w:val="28"/>
          <w:szCs w:val="28"/>
        </w:rPr>
        <w:t xml:space="preserve"> на право подписи конкретного должностного лица, подписавшего представленный на проставление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 xml:space="preserve"> официальный документ,</w:t>
      </w:r>
      <w:r>
        <w:rPr>
          <w:sz w:val="28"/>
          <w:szCs w:val="28"/>
        </w:rPr>
        <w:t xml:space="preserve"> </w:t>
      </w:r>
      <w:r w:rsidRPr="0006637E">
        <w:rPr>
          <w:sz w:val="28"/>
          <w:szCs w:val="28"/>
        </w:rPr>
        <w:t xml:space="preserve">и образца оттиска печати </w:t>
      </w:r>
      <w:r>
        <w:rPr>
          <w:sz w:val="28"/>
          <w:szCs w:val="28"/>
        </w:rPr>
        <w:t>юридического лица (при наличии печати)</w:t>
      </w:r>
      <w:r w:rsidRPr="0006637E">
        <w:rPr>
          <w:sz w:val="28"/>
          <w:szCs w:val="28"/>
        </w:rPr>
        <w:t>, от которого исходит документ.</w:t>
      </w:r>
    </w:p>
    <w:p w:rsidR="000A4AB3" w:rsidRDefault="000A4AB3" w:rsidP="000A4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493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</w:t>
      </w:r>
      <w:r w:rsidRPr="00137493">
        <w:rPr>
          <w:b/>
          <w:sz w:val="28"/>
          <w:szCs w:val="28"/>
        </w:rPr>
        <w:br/>
        <w:t xml:space="preserve">о документе (документах), выдаваемом (выдаваемых) организациями, участвующими в предоставлении </w:t>
      </w:r>
    </w:p>
    <w:p w:rsidR="000A4AB3" w:rsidRPr="00137493" w:rsidRDefault="000A4AB3" w:rsidP="000A4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493">
        <w:rPr>
          <w:b/>
          <w:sz w:val="28"/>
          <w:szCs w:val="28"/>
        </w:rPr>
        <w:t>государственной услуги</w:t>
      </w:r>
    </w:p>
    <w:p w:rsidR="000A4AB3" w:rsidRPr="00137493" w:rsidRDefault="000A4AB3" w:rsidP="000A4AB3">
      <w:pPr>
        <w:ind w:firstLine="700"/>
        <w:jc w:val="both"/>
        <w:rPr>
          <w:sz w:val="28"/>
          <w:szCs w:val="28"/>
        </w:rPr>
      </w:pPr>
    </w:p>
    <w:p w:rsidR="000A4AB3" w:rsidRPr="006116FD" w:rsidRDefault="000A4AB3" w:rsidP="000A4AB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116FD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1</w:t>
      </w:r>
      <w:r w:rsidRPr="006116FD">
        <w:rPr>
          <w:sz w:val="28"/>
          <w:szCs w:val="28"/>
        </w:rPr>
        <w:t>. Услуг, которые являются необходимыми и обязательными для предоставления государственной услуги, в том числе сведени</w:t>
      </w:r>
      <w:r>
        <w:rPr>
          <w:sz w:val="28"/>
          <w:szCs w:val="28"/>
        </w:rPr>
        <w:t>я</w:t>
      </w:r>
      <w:r w:rsidRPr="006116FD">
        <w:rPr>
          <w:sz w:val="28"/>
          <w:szCs w:val="28"/>
        </w:rPr>
        <w:t xml:space="preserve"> </w:t>
      </w:r>
      <w:r w:rsidRPr="006116FD">
        <w:rPr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0A4AB3" w:rsidRDefault="000A4AB3" w:rsidP="000A4AB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</w:p>
    <w:p w:rsidR="000A4AB3" w:rsidRPr="00B4399D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116FD">
        <w:rPr>
          <w:b/>
          <w:bCs/>
          <w:sz w:val="28"/>
          <w:szCs w:val="28"/>
        </w:rPr>
        <w:t>Порядок, размер и основания взимания государственной пошлины</w:t>
      </w:r>
      <w:r w:rsidRPr="00B4399D">
        <w:rPr>
          <w:b/>
          <w:bCs/>
          <w:sz w:val="28"/>
          <w:szCs w:val="28"/>
        </w:rPr>
        <w:t xml:space="preserve"> </w:t>
      </w:r>
    </w:p>
    <w:p w:rsidR="000A4AB3" w:rsidRPr="00B4399D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4399D">
        <w:rPr>
          <w:b/>
          <w:bCs/>
          <w:sz w:val="28"/>
          <w:szCs w:val="28"/>
        </w:rPr>
        <w:t>за предоставление государственной услуги</w:t>
      </w:r>
    </w:p>
    <w:p w:rsidR="000A4AB3" w:rsidRPr="003F4751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</w:p>
    <w:p w:rsidR="000A4AB3" w:rsidRPr="00280F5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35"/>
      <w:r w:rsidRPr="00280F53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280F53">
        <w:rPr>
          <w:sz w:val="28"/>
          <w:szCs w:val="28"/>
        </w:rPr>
        <w:t xml:space="preserve">. За проставление </w:t>
      </w:r>
      <w:proofErr w:type="spellStart"/>
      <w:r w:rsidRPr="00280F53">
        <w:rPr>
          <w:sz w:val="28"/>
          <w:szCs w:val="28"/>
        </w:rPr>
        <w:t>апостиля</w:t>
      </w:r>
      <w:proofErr w:type="spellEnd"/>
      <w:r w:rsidRPr="00280F53">
        <w:rPr>
          <w:sz w:val="28"/>
          <w:szCs w:val="28"/>
        </w:rPr>
        <w:t xml:space="preserve"> взимается государственная пошлина.</w:t>
      </w:r>
    </w:p>
    <w:bookmarkEnd w:id="13"/>
    <w:p w:rsidR="000A4AB3" w:rsidRPr="00280F5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F53">
        <w:rPr>
          <w:sz w:val="28"/>
          <w:szCs w:val="28"/>
        </w:rPr>
        <w:t xml:space="preserve">Размер и порядок уплаты государственной пошлины установлены </w:t>
      </w:r>
      <w:hyperlink r:id="rId12" w:history="1">
        <w:r w:rsidRPr="00280F53">
          <w:rPr>
            <w:sz w:val="28"/>
            <w:szCs w:val="28"/>
          </w:rPr>
          <w:t>главой 25.3</w:t>
        </w:r>
      </w:hyperlink>
      <w:r w:rsidRPr="00280F53">
        <w:rPr>
          <w:sz w:val="28"/>
          <w:szCs w:val="28"/>
        </w:rPr>
        <w:t xml:space="preserve"> Налогового кодекса Российской Федерации.</w:t>
      </w:r>
    </w:p>
    <w:p w:rsidR="000A4AB3" w:rsidRPr="00280F5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F53">
        <w:rPr>
          <w:sz w:val="28"/>
          <w:szCs w:val="28"/>
        </w:rPr>
        <w:t xml:space="preserve">В соответствии с </w:t>
      </w:r>
      <w:hyperlink r:id="rId13" w:history="1">
        <w:r w:rsidRPr="00280F53">
          <w:rPr>
            <w:sz w:val="28"/>
            <w:szCs w:val="28"/>
          </w:rPr>
          <w:t>подпунктом 48 пункта 1 статьи 333.33</w:t>
        </w:r>
      </w:hyperlink>
      <w:r w:rsidRPr="00280F53">
        <w:rPr>
          <w:sz w:val="28"/>
          <w:szCs w:val="28"/>
        </w:rPr>
        <w:t xml:space="preserve"> Налогового кодекса Российской Федерации за проставление </w:t>
      </w:r>
      <w:proofErr w:type="spellStart"/>
      <w:r w:rsidRPr="00280F53">
        <w:rPr>
          <w:sz w:val="28"/>
          <w:szCs w:val="28"/>
        </w:rPr>
        <w:t>апостиля</w:t>
      </w:r>
      <w:proofErr w:type="spellEnd"/>
      <w:r w:rsidRPr="00280F53">
        <w:rPr>
          <w:sz w:val="28"/>
          <w:szCs w:val="28"/>
        </w:rPr>
        <w:t xml:space="preserve"> уплачивается государственная пошлина в размере </w:t>
      </w:r>
      <w:r>
        <w:rPr>
          <w:sz w:val="28"/>
          <w:szCs w:val="28"/>
        </w:rPr>
        <w:t>2</w:t>
      </w:r>
      <w:r w:rsidRPr="00280F53">
        <w:rPr>
          <w:sz w:val="28"/>
          <w:szCs w:val="28"/>
        </w:rPr>
        <w:t>500 рублей за каждый документ.</w:t>
      </w:r>
    </w:p>
    <w:p w:rsidR="000A4AB3" w:rsidRPr="0031096B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096B">
        <w:rPr>
          <w:sz w:val="28"/>
          <w:szCs w:val="28"/>
        </w:rPr>
        <w:t xml:space="preserve">На основании </w:t>
      </w:r>
      <w:hyperlink r:id="rId14" w:history="1">
        <w:r w:rsidRPr="0031096B">
          <w:rPr>
            <w:sz w:val="28"/>
            <w:szCs w:val="28"/>
          </w:rPr>
          <w:t>подпункта 5 пункта 1 статьи 333.18</w:t>
        </w:r>
      </w:hyperlink>
      <w:r w:rsidRPr="0031096B">
        <w:rPr>
          <w:sz w:val="28"/>
          <w:szCs w:val="28"/>
        </w:rPr>
        <w:t xml:space="preserve"> Налогового кодекса Российской Федерации при обращении за проставлением </w:t>
      </w:r>
      <w:proofErr w:type="spellStart"/>
      <w:r w:rsidRPr="0031096B">
        <w:rPr>
          <w:sz w:val="28"/>
          <w:szCs w:val="28"/>
        </w:rPr>
        <w:t>апостиля</w:t>
      </w:r>
      <w:proofErr w:type="spellEnd"/>
      <w:r w:rsidRPr="0031096B">
        <w:rPr>
          <w:sz w:val="28"/>
          <w:szCs w:val="28"/>
        </w:rPr>
        <w:t xml:space="preserve"> заявитель, обратившийся за проставлением </w:t>
      </w:r>
      <w:proofErr w:type="spellStart"/>
      <w:r w:rsidRPr="0031096B">
        <w:rPr>
          <w:sz w:val="28"/>
          <w:szCs w:val="28"/>
        </w:rPr>
        <w:t>апостиля</w:t>
      </w:r>
      <w:proofErr w:type="spellEnd"/>
      <w:r w:rsidRPr="0031096B">
        <w:rPr>
          <w:sz w:val="28"/>
          <w:szCs w:val="28"/>
        </w:rPr>
        <w:t xml:space="preserve">, уплачивает государственную пошлину до проставления </w:t>
      </w:r>
      <w:proofErr w:type="spellStart"/>
      <w:r w:rsidRPr="0031096B">
        <w:rPr>
          <w:sz w:val="28"/>
          <w:szCs w:val="28"/>
        </w:rPr>
        <w:t>апостиля</w:t>
      </w:r>
      <w:proofErr w:type="spellEnd"/>
      <w:r w:rsidRPr="0031096B">
        <w:rPr>
          <w:sz w:val="28"/>
          <w:szCs w:val="28"/>
        </w:rPr>
        <w:t>.</w:t>
      </w:r>
    </w:p>
    <w:p w:rsidR="000A4AB3" w:rsidRDefault="000A4AB3" w:rsidP="000A4AB3">
      <w:pPr>
        <w:ind w:firstLine="720"/>
        <w:jc w:val="both"/>
        <w:rPr>
          <w:sz w:val="28"/>
          <w:szCs w:val="28"/>
        </w:rPr>
      </w:pPr>
      <w:proofErr w:type="gramStart"/>
      <w:r w:rsidRPr="0031096B">
        <w:rPr>
          <w:sz w:val="28"/>
          <w:szCs w:val="28"/>
        </w:rPr>
        <w:t xml:space="preserve">Согласно </w:t>
      </w:r>
      <w:hyperlink r:id="rId15" w:history="1">
        <w:r w:rsidRPr="0031096B">
          <w:rPr>
            <w:sz w:val="28"/>
            <w:szCs w:val="28"/>
          </w:rPr>
          <w:t>подпункту 12 пункта 3 статьи 333.35</w:t>
        </w:r>
      </w:hyperlink>
      <w:r w:rsidRPr="0031096B">
        <w:rPr>
          <w:sz w:val="28"/>
          <w:szCs w:val="28"/>
        </w:rPr>
        <w:t xml:space="preserve"> Налогового кодекса Российской Федерации государственная пошлина не уплачивается                    за проставление </w:t>
      </w:r>
      <w:proofErr w:type="spellStart"/>
      <w:r w:rsidRPr="0031096B">
        <w:rPr>
          <w:sz w:val="28"/>
          <w:szCs w:val="28"/>
        </w:rPr>
        <w:t>апостиля</w:t>
      </w:r>
      <w:proofErr w:type="spellEnd"/>
      <w:r w:rsidRPr="0031096B">
        <w:rPr>
          <w:sz w:val="28"/>
          <w:szCs w:val="28"/>
        </w:rPr>
        <w:t xml:space="preserve"> на </w:t>
      </w:r>
      <w:proofErr w:type="spellStart"/>
      <w:r w:rsidRPr="0031096B">
        <w:rPr>
          <w:sz w:val="28"/>
          <w:szCs w:val="28"/>
        </w:rPr>
        <w:t>истребуемых</w:t>
      </w:r>
      <w:proofErr w:type="spellEnd"/>
      <w:r w:rsidRPr="0031096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международными договорами Российской Федерации, а также</w:t>
      </w:r>
      <w:r w:rsidRPr="0031096B">
        <w:rPr>
          <w:sz w:val="28"/>
          <w:szCs w:val="28"/>
        </w:rPr>
        <w:t xml:space="preserve"> по запросам дипломатических представительств и консульских учреждений Российской Федерации документах о регистрации актов гражданского состояния и справках, выданных архивными органами по обращениям физических лиц, проживающих за пределами территории Российской Федерации.</w:t>
      </w:r>
      <w:proofErr w:type="gramEnd"/>
    </w:p>
    <w:p w:rsidR="000A4AB3" w:rsidRPr="00DF0D34" w:rsidRDefault="000A4AB3" w:rsidP="000A4AB3">
      <w:pPr>
        <w:ind w:firstLine="720"/>
        <w:jc w:val="both"/>
        <w:rPr>
          <w:rFonts w:ascii="Arial" w:hAnsi="Arial"/>
        </w:rPr>
      </w:pPr>
    </w:p>
    <w:p w:rsidR="000A4AB3" w:rsidRDefault="000A4AB3" w:rsidP="000A4AB3">
      <w:pPr>
        <w:pStyle w:val="a3"/>
        <w:jc w:val="center"/>
        <w:rPr>
          <w:b/>
        </w:rPr>
      </w:pPr>
      <w:r w:rsidRPr="00137493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0A4AB3" w:rsidRPr="00137493" w:rsidRDefault="000A4AB3" w:rsidP="000A4AB3">
      <w:pPr>
        <w:pStyle w:val="a3"/>
        <w:jc w:val="center"/>
        <w:rPr>
          <w:b/>
        </w:rPr>
      </w:pPr>
    </w:p>
    <w:p w:rsidR="000A4AB3" w:rsidRPr="008F4A7D" w:rsidRDefault="000A4AB3" w:rsidP="000A4AB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8F4A7D">
        <w:rPr>
          <w:sz w:val="28"/>
          <w:szCs w:val="28"/>
        </w:rPr>
        <w:t>. Услуг, которые являются необходимыми и обязательными для предоставления государственной услуги, предусматривающих взимание платы, не имеется.</w:t>
      </w:r>
    </w:p>
    <w:p w:rsidR="000A4AB3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4AB3" w:rsidRPr="00E6275C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Максимальный срок ожидания в очереди при подаче заявления и официальных документов для предоставления государственной услуги </w:t>
      </w:r>
      <w:r w:rsidRPr="00E6275C">
        <w:rPr>
          <w:b/>
          <w:sz w:val="28"/>
          <w:szCs w:val="28"/>
        </w:rPr>
        <w:t>и при получении результата государственной услуги</w:t>
      </w:r>
    </w:p>
    <w:p w:rsidR="000A4AB3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2297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34. </w:t>
      </w:r>
      <w:r w:rsidRPr="0012297C">
        <w:rPr>
          <w:sz w:val="28"/>
          <w:szCs w:val="28"/>
        </w:rPr>
        <w:t xml:space="preserve">Время ожидания </w:t>
      </w:r>
      <w:r>
        <w:rPr>
          <w:sz w:val="28"/>
          <w:szCs w:val="28"/>
        </w:rPr>
        <w:t>з</w:t>
      </w:r>
      <w:r w:rsidRPr="0012297C">
        <w:rPr>
          <w:sz w:val="28"/>
          <w:szCs w:val="28"/>
        </w:rPr>
        <w:t xml:space="preserve">аявителя в очереди </w:t>
      </w:r>
      <w:r w:rsidRPr="008155F0">
        <w:rPr>
          <w:bCs/>
          <w:sz w:val="28"/>
          <w:szCs w:val="28"/>
        </w:rPr>
        <w:t xml:space="preserve">при подаче </w:t>
      </w:r>
      <w:r>
        <w:rPr>
          <w:bCs/>
          <w:sz w:val="28"/>
          <w:szCs w:val="28"/>
        </w:rPr>
        <w:t xml:space="preserve">заявления о проставлении </w:t>
      </w:r>
      <w:proofErr w:type="spellStart"/>
      <w:r>
        <w:rPr>
          <w:bCs/>
          <w:sz w:val="28"/>
          <w:szCs w:val="28"/>
        </w:rPr>
        <w:t>апостиля</w:t>
      </w:r>
      <w:proofErr w:type="spellEnd"/>
      <w:r>
        <w:rPr>
          <w:bCs/>
          <w:sz w:val="28"/>
          <w:szCs w:val="28"/>
        </w:rPr>
        <w:t xml:space="preserve"> с прилагаемыми к нему документами </w:t>
      </w:r>
      <w:r w:rsidRPr="0012297C">
        <w:rPr>
          <w:sz w:val="28"/>
          <w:szCs w:val="28"/>
        </w:rPr>
        <w:t xml:space="preserve">и при получении результата государственной услуги не </w:t>
      </w:r>
      <w:r>
        <w:rPr>
          <w:sz w:val="28"/>
          <w:szCs w:val="28"/>
        </w:rPr>
        <w:t>должно</w:t>
      </w:r>
      <w:r w:rsidRPr="0012297C">
        <w:rPr>
          <w:sz w:val="28"/>
          <w:szCs w:val="28"/>
        </w:rPr>
        <w:t xml:space="preserve"> превышать </w:t>
      </w:r>
      <w:r>
        <w:rPr>
          <w:sz w:val="28"/>
          <w:szCs w:val="28"/>
        </w:rPr>
        <w:t>15</w:t>
      </w:r>
      <w:r w:rsidRPr="0012297C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0A4AB3" w:rsidRDefault="000A4AB3" w:rsidP="000A4AB3">
      <w:pPr>
        <w:tabs>
          <w:tab w:val="left" w:pos="65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493">
        <w:rPr>
          <w:b/>
          <w:sz w:val="28"/>
          <w:szCs w:val="28"/>
        </w:rPr>
        <w:lastRenderedPageBreak/>
        <w:t xml:space="preserve">Срок и порядок регистрации </w:t>
      </w:r>
      <w:r>
        <w:rPr>
          <w:b/>
          <w:sz w:val="28"/>
          <w:szCs w:val="28"/>
        </w:rPr>
        <w:t>заявлений</w:t>
      </w:r>
      <w:r w:rsidRPr="001374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заявителей</w:t>
      </w:r>
      <w:r w:rsidRPr="00137493">
        <w:rPr>
          <w:b/>
          <w:sz w:val="28"/>
          <w:szCs w:val="28"/>
        </w:rPr>
        <w:t xml:space="preserve"> </w:t>
      </w:r>
    </w:p>
    <w:p w:rsidR="000A4AB3" w:rsidRDefault="000A4AB3" w:rsidP="000A4AB3">
      <w:pPr>
        <w:tabs>
          <w:tab w:val="left" w:pos="65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493">
        <w:rPr>
          <w:b/>
          <w:sz w:val="28"/>
          <w:szCs w:val="28"/>
        </w:rPr>
        <w:t>о предос</w:t>
      </w:r>
      <w:r>
        <w:rPr>
          <w:b/>
          <w:sz w:val="28"/>
          <w:szCs w:val="28"/>
        </w:rPr>
        <w:t>тавлении государственной услуги,</w:t>
      </w:r>
    </w:p>
    <w:p w:rsidR="000A4AB3" w:rsidRDefault="000A4AB3" w:rsidP="000A4AB3">
      <w:pPr>
        <w:tabs>
          <w:tab w:val="left" w:pos="65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493">
        <w:rPr>
          <w:b/>
          <w:sz w:val="28"/>
          <w:szCs w:val="28"/>
        </w:rPr>
        <w:t>в том числе в электронной форме</w:t>
      </w:r>
    </w:p>
    <w:p w:rsidR="000A4AB3" w:rsidRPr="00137493" w:rsidRDefault="000A4AB3" w:rsidP="000A4AB3">
      <w:pPr>
        <w:tabs>
          <w:tab w:val="left" w:pos="65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Pr="008F4A7D" w:rsidRDefault="000A4AB3" w:rsidP="000A4AB3">
      <w:pPr>
        <w:ind w:firstLine="700"/>
        <w:jc w:val="both"/>
        <w:rPr>
          <w:sz w:val="10"/>
          <w:szCs w:val="10"/>
        </w:rPr>
      </w:pPr>
    </w:p>
    <w:p w:rsidR="000A4AB3" w:rsidRDefault="000A4AB3" w:rsidP="000A4A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8F4A7D">
        <w:rPr>
          <w:sz w:val="28"/>
          <w:szCs w:val="28"/>
        </w:rPr>
        <w:t>. </w:t>
      </w:r>
      <w:r>
        <w:rPr>
          <w:sz w:val="28"/>
          <w:szCs w:val="28"/>
        </w:rPr>
        <w:t xml:space="preserve">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>, поступившие                                      в Министерство при личном обращении заявителя, по почте, электронной почте регистрируются специалистом Министерства, ответственным за делопроизводство, в день поступления заявления.</w:t>
      </w:r>
    </w:p>
    <w:p w:rsidR="000A4AB3" w:rsidRDefault="000A4AB3" w:rsidP="000A4A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заявления на заявлении проставляется номер и дата регистрации заявления.</w:t>
      </w:r>
    </w:p>
    <w:p w:rsidR="000A4AB3" w:rsidRDefault="000A4AB3" w:rsidP="000A4AB3">
      <w:pPr>
        <w:pStyle w:val="a7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bookmarkEnd w:id="12"/>
    <w:p w:rsidR="000A4AB3" w:rsidRPr="005C2BEF" w:rsidRDefault="000A4AB3" w:rsidP="000A4AB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информации о порядке предоставления государственной услуги, </w:t>
      </w:r>
      <w:r w:rsidRPr="005C2BEF">
        <w:rPr>
          <w:b/>
          <w:sz w:val="28"/>
          <w:szCs w:val="28"/>
        </w:rPr>
        <w:t xml:space="preserve">в том числе </w:t>
      </w:r>
      <w:r>
        <w:rPr>
          <w:b/>
          <w:sz w:val="28"/>
          <w:szCs w:val="28"/>
        </w:rPr>
        <w:t xml:space="preserve">                            </w:t>
      </w:r>
      <w:r w:rsidRPr="005C2BEF">
        <w:rPr>
          <w:b/>
          <w:sz w:val="28"/>
          <w:szCs w:val="28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A4AB3" w:rsidRPr="00CF189D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24"/>
      <w:r>
        <w:rPr>
          <w:sz w:val="28"/>
          <w:szCs w:val="28"/>
        </w:rPr>
        <w:t>36</w:t>
      </w:r>
      <w:r w:rsidRPr="00FA76E0">
        <w:rPr>
          <w:sz w:val="28"/>
          <w:szCs w:val="28"/>
        </w:rPr>
        <w:t xml:space="preserve">. </w:t>
      </w:r>
      <w:bookmarkEnd w:id="14"/>
      <w:r>
        <w:rPr>
          <w:sz w:val="28"/>
          <w:szCs w:val="28"/>
        </w:rPr>
        <w:t>Место предоставления государственной услуги расположено по адресу места нахождения Управления: 424033, Республика Марий Эл,                           г. Йошкар-Ола,  ул. Воинов-Интернационалистов, д.28.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С 1 января 2016 г. помещения Управления, в которых </w:t>
      </w:r>
      <w:proofErr w:type="gramStart"/>
      <w:r>
        <w:rPr>
          <w:sz w:val="28"/>
          <w:szCs w:val="28"/>
        </w:rPr>
        <w:t>предоставляется государственная услуга должны</w:t>
      </w:r>
      <w:proofErr w:type="gramEnd"/>
      <w:r>
        <w:rPr>
          <w:sz w:val="28"/>
          <w:szCs w:val="28"/>
        </w:rPr>
        <w:t xml:space="preserve"> соответствовать требованиям законодательства Российской Федерации о социальной защите инвалидов.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Управления обозначаются информационными табличками с указанием номеров кабинетов, фамилий, имен, отчеств, наименований должностей специалистов Управления.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bookmarkStart w:id="15" w:name="sub_1028"/>
      <w:r>
        <w:rPr>
          <w:bCs/>
          <w:sz w:val="28"/>
          <w:szCs w:val="28"/>
        </w:rPr>
        <w:t>В помещениях, в которых предоставляется государственная услуга,  для ожидания приема заявителей оборудуются места (помещения), имеющие стулья, столы (стойки) для возможности оформления документов, доступные места общего пользования (санузел) и гардероб.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38. В месте ожидания предоставления государственной услуги размещается информационный стенд с информацией о предоставлении государственной услуги, указанной в </w:t>
      </w:r>
      <w:hyperlink r:id="rId16" w:history="1">
        <w:r w:rsidRPr="00431269">
          <w:rPr>
            <w:rStyle w:val="a6"/>
            <w:color w:val="auto"/>
            <w:sz w:val="28"/>
            <w:szCs w:val="28"/>
            <w:u w:val="none"/>
          </w:rPr>
          <w:t xml:space="preserve">пунктах 6, 11, </w:t>
        </w:r>
      </w:hyperlink>
      <w:r>
        <w:rPr>
          <w:sz w:val="28"/>
          <w:szCs w:val="28"/>
        </w:rPr>
        <w:t>12 настоящего Регламента.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Размещаемая на информационном стенде информация должна быть подготовлена в понятной и удобной для восприятия форме.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39. Помещение для приема заявителей и непосредственного предоставления заявителям государственной услуги специалистом Управления организуется в виде отдельного рабочего места. </w:t>
      </w:r>
      <w:bookmarkStart w:id="16" w:name="sub_1029"/>
      <w:bookmarkEnd w:id="15"/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помещение оборудуется информационной табличкой с указанием:</w:t>
      </w:r>
    </w:p>
    <w:bookmarkEnd w:id="16"/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номера кабинета;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 и должности специалиста Управления.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30"/>
      <w:r>
        <w:rPr>
          <w:sz w:val="28"/>
          <w:szCs w:val="28"/>
        </w:rPr>
        <w:t xml:space="preserve">40. Рабочее место специалиста Управления оборудуется телефоном, персональным компьютером, печатающими и сканирующими устройствами. </w:t>
      </w:r>
      <w:bookmarkEnd w:id="17"/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Место для приема заявителей оборудуется письменным столом, компьютером, стульями, бумагой для письма, ручками.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 При организации рабочего места специалиста Управления и места для приема заявителей должна быть предусмотрена возможность свободного входа и выхода специалиста Управления и заявителя                      из помещения.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Pr="00040E8F" w:rsidRDefault="000A4AB3" w:rsidP="000A4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40E8F">
        <w:rPr>
          <w:b/>
          <w:sz w:val="28"/>
          <w:szCs w:val="28"/>
        </w:rPr>
        <w:t>Показатели доступности и качества государственной услуги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C34A6A">
        <w:rPr>
          <w:sz w:val="28"/>
          <w:szCs w:val="28"/>
        </w:rPr>
        <w:t>Показател</w:t>
      </w:r>
      <w:r>
        <w:rPr>
          <w:sz w:val="28"/>
          <w:szCs w:val="28"/>
        </w:rPr>
        <w:t>ями</w:t>
      </w:r>
      <w:r w:rsidRPr="00C34A6A">
        <w:rPr>
          <w:sz w:val="28"/>
          <w:szCs w:val="28"/>
        </w:rPr>
        <w:t xml:space="preserve"> доступности государственной услуги</w:t>
      </w:r>
      <w:r>
        <w:rPr>
          <w:sz w:val="28"/>
          <w:szCs w:val="28"/>
        </w:rPr>
        <w:t xml:space="preserve"> являются:</w:t>
      </w:r>
    </w:p>
    <w:p w:rsidR="000A4AB3" w:rsidRPr="00C56090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56090">
        <w:rPr>
          <w:sz w:val="28"/>
          <w:szCs w:val="28"/>
        </w:rPr>
        <w:t xml:space="preserve">наличие возможности получения информации по вопросам предоставления государственной услуги и о ходе ее предоставления </w:t>
      </w:r>
      <w:r>
        <w:rPr>
          <w:sz w:val="28"/>
          <w:szCs w:val="28"/>
        </w:rPr>
        <w:t xml:space="preserve">                  </w:t>
      </w:r>
      <w:r w:rsidRPr="00C56090">
        <w:rPr>
          <w:sz w:val="28"/>
          <w:szCs w:val="28"/>
        </w:rPr>
        <w:t>в электронном виде, в том числе с использованием информационно-коммуникационных технологий;</w:t>
      </w:r>
      <w:proofErr w:type="gramEnd"/>
    </w:p>
    <w:p w:rsidR="000A4AB3" w:rsidRPr="00C56090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минимальное </w:t>
      </w:r>
      <w:r w:rsidRPr="00C56090">
        <w:rPr>
          <w:sz w:val="28"/>
          <w:szCs w:val="28"/>
        </w:rPr>
        <w:t xml:space="preserve">количество взаимодействий заявителя </w:t>
      </w:r>
      <w:r>
        <w:rPr>
          <w:sz w:val="28"/>
          <w:szCs w:val="28"/>
        </w:rPr>
        <w:t xml:space="preserve">                                    </w:t>
      </w:r>
      <w:r w:rsidRPr="00C56090">
        <w:rPr>
          <w:sz w:val="28"/>
          <w:szCs w:val="28"/>
        </w:rPr>
        <w:t xml:space="preserve">с должностными лицами </w:t>
      </w:r>
      <w:r>
        <w:rPr>
          <w:sz w:val="28"/>
          <w:szCs w:val="28"/>
        </w:rPr>
        <w:t>Министерства</w:t>
      </w:r>
      <w:r w:rsidRPr="00C56090">
        <w:rPr>
          <w:sz w:val="28"/>
          <w:szCs w:val="28"/>
        </w:rPr>
        <w:t xml:space="preserve"> при предоставлении государственной услуги</w:t>
      </w:r>
      <w:r>
        <w:rPr>
          <w:sz w:val="28"/>
          <w:szCs w:val="28"/>
        </w:rPr>
        <w:t xml:space="preserve"> – не более</w:t>
      </w:r>
      <w:r w:rsidRPr="00C56090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Pr="00C56090">
        <w:rPr>
          <w:sz w:val="28"/>
          <w:szCs w:val="28"/>
        </w:rPr>
        <w:t xml:space="preserve"> административных действи</w:t>
      </w:r>
      <w:r>
        <w:rPr>
          <w:sz w:val="28"/>
          <w:szCs w:val="28"/>
        </w:rPr>
        <w:t xml:space="preserve">й </w:t>
      </w:r>
      <w:r w:rsidRPr="00C56090">
        <w:rPr>
          <w:sz w:val="28"/>
          <w:szCs w:val="28"/>
        </w:rPr>
        <w:t xml:space="preserve">(подача </w:t>
      </w:r>
      <w:r>
        <w:rPr>
          <w:sz w:val="28"/>
          <w:szCs w:val="28"/>
        </w:rPr>
        <w:t xml:space="preserve">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</w:t>
      </w:r>
      <w:r w:rsidRPr="00C56090">
        <w:rPr>
          <w:sz w:val="28"/>
          <w:szCs w:val="28"/>
        </w:rPr>
        <w:t xml:space="preserve"> и получение </w:t>
      </w:r>
      <w:r>
        <w:rPr>
          <w:sz w:val="28"/>
          <w:szCs w:val="28"/>
        </w:rPr>
        <w:t xml:space="preserve">официальных документов, заверенных </w:t>
      </w:r>
      <w:proofErr w:type="spellStart"/>
      <w:r>
        <w:rPr>
          <w:sz w:val="28"/>
          <w:szCs w:val="28"/>
        </w:rPr>
        <w:t>апостилем</w:t>
      </w:r>
      <w:proofErr w:type="spellEnd"/>
      <w:r>
        <w:rPr>
          <w:sz w:val="28"/>
          <w:szCs w:val="28"/>
        </w:rPr>
        <w:t>)</w:t>
      </w:r>
      <w:r w:rsidRPr="00C56090">
        <w:rPr>
          <w:sz w:val="28"/>
          <w:szCs w:val="28"/>
        </w:rPr>
        <w:t>;</w:t>
      </w:r>
    </w:p>
    <w:p w:rsidR="000A4AB3" w:rsidRPr="00C56090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6090">
        <w:rPr>
          <w:sz w:val="28"/>
          <w:szCs w:val="28"/>
        </w:rPr>
        <w:t xml:space="preserve">ограничение времени ожидания </w:t>
      </w:r>
      <w:r>
        <w:rPr>
          <w:sz w:val="28"/>
          <w:szCs w:val="28"/>
        </w:rPr>
        <w:t xml:space="preserve">в очереди </w:t>
      </w:r>
      <w:r w:rsidRPr="00C56090">
        <w:rPr>
          <w:sz w:val="28"/>
          <w:szCs w:val="28"/>
        </w:rPr>
        <w:t xml:space="preserve">приема </w:t>
      </w:r>
      <w:r>
        <w:rPr>
          <w:bCs/>
          <w:sz w:val="28"/>
          <w:szCs w:val="28"/>
        </w:rPr>
        <w:t>заявления с прилагаемыми к нему документами</w:t>
      </w:r>
      <w:r w:rsidRPr="00C56090">
        <w:rPr>
          <w:sz w:val="28"/>
          <w:szCs w:val="28"/>
        </w:rPr>
        <w:t xml:space="preserve"> и получения результата предоставления государственной услуги </w:t>
      </w:r>
      <w:r>
        <w:rPr>
          <w:sz w:val="28"/>
          <w:szCs w:val="28"/>
        </w:rPr>
        <w:t>15</w:t>
      </w:r>
      <w:r w:rsidRPr="00C56090">
        <w:rPr>
          <w:sz w:val="28"/>
          <w:szCs w:val="28"/>
        </w:rPr>
        <w:t xml:space="preserve"> минутами;</w:t>
      </w:r>
    </w:p>
    <w:p w:rsidR="000A4AB3" w:rsidRPr="00C56090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6090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C56090">
        <w:rPr>
          <w:sz w:val="28"/>
          <w:szCs w:val="28"/>
        </w:rPr>
        <w:t>. Показателями качества государственной услуги являются:</w:t>
      </w:r>
    </w:p>
    <w:p w:rsidR="000A4AB3" w:rsidRPr="008E7187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7187">
        <w:rPr>
          <w:sz w:val="28"/>
          <w:szCs w:val="28"/>
        </w:rPr>
        <w:t xml:space="preserve">отсутствие </w:t>
      </w:r>
      <w:r w:rsidRPr="008E7187">
        <w:rPr>
          <w:bCs/>
          <w:sz w:val="28"/>
          <w:szCs w:val="28"/>
        </w:rPr>
        <w:t xml:space="preserve">обоснованных </w:t>
      </w:r>
      <w:r w:rsidRPr="008E7187">
        <w:rPr>
          <w:sz w:val="28"/>
          <w:szCs w:val="28"/>
        </w:rPr>
        <w:t>жалоб со стороны заявителей;</w:t>
      </w:r>
    </w:p>
    <w:p w:rsidR="000A4AB3" w:rsidRPr="008E7187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E7187">
        <w:rPr>
          <w:bCs/>
          <w:sz w:val="28"/>
          <w:szCs w:val="28"/>
        </w:rPr>
        <w:t>соблюдение срока предоставления государственной услуги;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6090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специалистами Управления</w:t>
      </w:r>
      <w:r w:rsidRPr="00C56090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настоящего</w:t>
      </w:r>
      <w:r w:rsidRPr="00C5609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56090">
        <w:rPr>
          <w:sz w:val="28"/>
          <w:szCs w:val="28"/>
        </w:rPr>
        <w:t>егламента.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Default="000A4AB3" w:rsidP="000A4AB3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2C65FE">
        <w:rPr>
          <w:b/>
          <w:bCs/>
          <w:spacing w:val="-4"/>
          <w:sz w:val="28"/>
          <w:szCs w:val="28"/>
        </w:rPr>
        <w:t xml:space="preserve">Иные требования, в том числе учитывающие особенности </w:t>
      </w:r>
      <w:r w:rsidRPr="002C65FE">
        <w:rPr>
          <w:b/>
          <w:bCs/>
          <w:spacing w:val="-5"/>
          <w:sz w:val="28"/>
          <w:szCs w:val="28"/>
        </w:rPr>
        <w:t xml:space="preserve">предоставления государственной услуги в многофункциональных </w:t>
      </w:r>
      <w:r w:rsidRPr="002C65FE">
        <w:rPr>
          <w:b/>
          <w:bCs/>
          <w:spacing w:val="-4"/>
          <w:sz w:val="28"/>
          <w:szCs w:val="28"/>
        </w:rPr>
        <w:t xml:space="preserve">центрах предоставления государственных и муниципальных услуг и особенности предоставления государственной услуги </w:t>
      </w:r>
    </w:p>
    <w:p w:rsidR="000A4AB3" w:rsidRPr="002C65FE" w:rsidRDefault="000A4AB3" w:rsidP="000A4AB3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2C65FE">
        <w:rPr>
          <w:b/>
          <w:bCs/>
          <w:spacing w:val="-4"/>
          <w:sz w:val="28"/>
          <w:szCs w:val="28"/>
        </w:rPr>
        <w:t>в электронной форме</w:t>
      </w:r>
    </w:p>
    <w:p w:rsidR="000A4AB3" w:rsidRPr="008F4A7D" w:rsidRDefault="000A4AB3" w:rsidP="000A4AB3"/>
    <w:p w:rsidR="000A4AB3" w:rsidRDefault="000A4AB3" w:rsidP="000A4A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8F4A7D">
        <w:rPr>
          <w:sz w:val="28"/>
          <w:szCs w:val="28"/>
        </w:rPr>
        <w:t xml:space="preserve">. Представление </w:t>
      </w:r>
      <w:r>
        <w:rPr>
          <w:sz w:val="28"/>
          <w:szCs w:val="28"/>
        </w:rPr>
        <w:t>заявителем</w:t>
      </w:r>
      <w:r w:rsidRPr="008F4A7D">
        <w:rPr>
          <w:sz w:val="28"/>
          <w:szCs w:val="28"/>
        </w:rPr>
        <w:t xml:space="preserve"> заявления о </w:t>
      </w:r>
      <w:r>
        <w:rPr>
          <w:sz w:val="28"/>
          <w:szCs w:val="28"/>
        </w:rPr>
        <w:t xml:space="preserve">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 w:rsidRPr="008F4A7D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прилагаемыми к нему документами, указанными в пункте 21 настоящего Регламента, может</w:t>
      </w:r>
      <w:r w:rsidRPr="008F4A7D">
        <w:rPr>
          <w:sz w:val="28"/>
          <w:szCs w:val="28"/>
        </w:rPr>
        <w:t xml:space="preserve"> осуществляться </w:t>
      </w:r>
      <w:r>
        <w:rPr>
          <w:sz w:val="28"/>
          <w:szCs w:val="28"/>
        </w:rPr>
        <w:t>в форме</w:t>
      </w:r>
      <w:r w:rsidRPr="008F4A7D">
        <w:rPr>
          <w:sz w:val="28"/>
          <w:szCs w:val="28"/>
        </w:rPr>
        <w:t xml:space="preserve"> электронных документов, подписанных </w:t>
      </w:r>
      <w:hyperlink r:id="rId17" w:history="1">
        <w:r w:rsidRPr="008F4A7D">
          <w:rPr>
            <w:sz w:val="28"/>
            <w:szCs w:val="28"/>
          </w:rPr>
          <w:t>электронной подписью</w:t>
        </w:r>
      </w:hyperlink>
      <w:r w:rsidRPr="008F4A7D">
        <w:rPr>
          <w:sz w:val="28"/>
          <w:szCs w:val="28"/>
        </w:rPr>
        <w:t xml:space="preserve"> (с </w:t>
      </w:r>
      <w:proofErr w:type="gramStart"/>
      <w:r w:rsidRPr="008F4A7D">
        <w:rPr>
          <w:sz w:val="28"/>
          <w:szCs w:val="28"/>
        </w:rPr>
        <w:t>использованием</w:t>
      </w:r>
      <w:proofErr w:type="gramEnd"/>
      <w:r w:rsidRPr="008F4A7D">
        <w:rPr>
          <w:sz w:val="28"/>
          <w:szCs w:val="28"/>
        </w:rPr>
        <w:t xml:space="preserve"> в том числе универсальной электронной карты) в соответствии с требованиями </w:t>
      </w:r>
      <w:hyperlink r:id="rId18" w:history="1">
        <w:r w:rsidRPr="008F4A7D">
          <w:rPr>
            <w:sz w:val="28"/>
            <w:szCs w:val="28"/>
          </w:rPr>
          <w:t>Федерального закона</w:t>
        </w:r>
      </w:hyperlink>
      <w:r w:rsidRPr="008F4A7D">
        <w:rPr>
          <w:sz w:val="28"/>
          <w:szCs w:val="28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 w:rsidRPr="008F4A7D"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  <w:r w:rsidRPr="008F4A7D">
        <w:rPr>
          <w:sz w:val="28"/>
          <w:szCs w:val="28"/>
        </w:rPr>
        <w:t xml:space="preserve"> № 63-ФЗ «Об электронной подписи» и </w:t>
      </w:r>
      <w:hyperlink r:id="rId19" w:history="1">
        <w:r w:rsidRPr="008F4A7D">
          <w:rPr>
            <w:sz w:val="28"/>
            <w:szCs w:val="28"/>
          </w:rPr>
          <w:t>Федерального закона</w:t>
        </w:r>
      </w:hyperlink>
      <w:r w:rsidRPr="008F4A7D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8F4A7D"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</w:t>
      </w:r>
      <w:r w:rsidRPr="008F4A7D">
        <w:rPr>
          <w:sz w:val="28"/>
          <w:szCs w:val="28"/>
        </w:rPr>
        <w:t xml:space="preserve">№ 210-ФЗ «Об организации предоставления государственных и муниципальных услуг». </w:t>
      </w:r>
    </w:p>
    <w:p w:rsidR="000A4AB3" w:rsidRPr="008F4A7D" w:rsidRDefault="000A4AB3" w:rsidP="000A4AB3">
      <w:pPr>
        <w:ind w:firstLine="700"/>
        <w:jc w:val="both"/>
        <w:rPr>
          <w:sz w:val="16"/>
          <w:szCs w:val="16"/>
        </w:rPr>
      </w:pPr>
      <w:r w:rsidRPr="008F4A7D">
        <w:rPr>
          <w:sz w:val="28"/>
          <w:szCs w:val="28"/>
        </w:rPr>
        <w:t xml:space="preserve">Электронные документы, подписанные электронной подписью </w:t>
      </w:r>
      <w:r>
        <w:rPr>
          <w:sz w:val="28"/>
          <w:szCs w:val="28"/>
        </w:rPr>
        <w:t xml:space="preserve">                         </w:t>
      </w:r>
      <w:r w:rsidRPr="008F4A7D">
        <w:rPr>
          <w:sz w:val="28"/>
          <w:szCs w:val="28"/>
        </w:rPr>
        <w:t xml:space="preserve">(с </w:t>
      </w:r>
      <w:proofErr w:type="gramStart"/>
      <w:r w:rsidRPr="008F4A7D">
        <w:rPr>
          <w:sz w:val="28"/>
          <w:szCs w:val="28"/>
        </w:rPr>
        <w:t>использованием</w:t>
      </w:r>
      <w:proofErr w:type="gramEnd"/>
      <w:r w:rsidRPr="008F4A7D">
        <w:rPr>
          <w:sz w:val="28"/>
          <w:szCs w:val="28"/>
        </w:rPr>
        <w:t xml:space="preserve"> в том числе универсальной электронной карты), признаются равнозначными документам на бумажном носителе, подписанным собственноручной подписью,</w:t>
      </w:r>
      <w:r>
        <w:rPr>
          <w:sz w:val="28"/>
          <w:szCs w:val="28"/>
        </w:rPr>
        <w:t xml:space="preserve"> </w:t>
      </w:r>
      <w:r w:rsidRPr="008F4A7D">
        <w:rPr>
          <w:sz w:val="28"/>
          <w:szCs w:val="28"/>
        </w:rPr>
        <w:t>за исключением случаев, если федеральными законами или иными нормативными правовыми актами установлен запрет на обращение</w:t>
      </w:r>
      <w:r>
        <w:rPr>
          <w:sz w:val="28"/>
          <w:szCs w:val="28"/>
        </w:rPr>
        <w:t xml:space="preserve"> </w:t>
      </w:r>
      <w:r w:rsidRPr="008F4A7D">
        <w:rPr>
          <w:sz w:val="28"/>
          <w:szCs w:val="28"/>
        </w:rPr>
        <w:t>за получением государственной услуги в электронной форме.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A4AB3" w:rsidRPr="00D66CB0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8" w:name="sub_1300"/>
      <w:r w:rsidRPr="00D66CB0">
        <w:rPr>
          <w:b/>
          <w:bCs/>
          <w:sz w:val="28"/>
          <w:szCs w:val="28"/>
        </w:rPr>
        <w:t xml:space="preserve">III. </w:t>
      </w:r>
      <w:r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A4AB3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9" w:name="sub_1310"/>
      <w:bookmarkEnd w:id="18"/>
    </w:p>
    <w:p w:rsidR="000A4AB3" w:rsidRPr="00D66CB0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66CB0">
        <w:rPr>
          <w:b/>
          <w:bCs/>
          <w:sz w:val="28"/>
          <w:szCs w:val="28"/>
        </w:rPr>
        <w:t xml:space="preserve">Последовательность административных </w:t>
      </w:r>
      <w:r>
        <w:rPr>
          <w:b/>
          <w:bCs/>
          <w:sz w:val="28"/>
          <w:szCs w:val="28"/>
        </w:rPr>
        <w:t>процедур</w:t>
      </w:r>
    </w:p>
    <w:bookmarkEnd w:id="19"/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36"/>
      <w:r>
        <w:rPr>
          <w:sz w:val="28"/>
          <w:szCs w:val="28"/>
        </w:rPr>
        <w:t>45</w:t>
      </w:r>
      <w:r w:rsidRPr="0006637E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</w:t>
      </w:r>
      <w:r w:rsidRPr="0006637E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услуги</w:t>
      </w:r>
      <w:r w:rsidRPr="0006637E">
        <w:rPr>
          <w:sz w:val="28"/>
          <w:szCs w:val="28"/>
        </w:rPr>
        <w:t xml:space="preserve"> включает в себя следующие административные процедуры:</w:t>
      </w:r>
    </w:p>
    <w:bookmarkEnd w:id="20"/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 xml:space="preserve">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</w:t>
      </w:r>
      <w:r w:rsidRPr="0006637E">
        <w:rPr>
          <w:sz w:val="28"/>
          <w:szCs w:val="28"/>
        </w:rPr>
        <w:t>;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или об отказе 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>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проставление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 xml:space="preserve"> (при отсутствии оснований для отказа </w:t>
      </w:r>
      <w:r>
        <w:rPr>
          <w:sz w:val="28"/>
          <w:szCs w:val="28"/>
        </w:rPr>
        <w:t xml:space="preserve">                             </w:t>
      </w:r>
      <w:r w:rsidRPr="0006637E">
        <w:rPr>
          <w:sz w:val="28"/>
          <w:szCs w:val="28"/>
        </w:rPr>
        <w:t>в</w:t>
      </w:r>
      <w:r>
        <w:rPr>
          <w:sz w:val="28"/>
          <w:szCs w:val="28"/>
        </w:rPr>
        <w:t xml:space="preserve">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) 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официальных </w:t>
      </w:r>
      <w:r w:rsidRPr="0006637E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заверенных </w:t>
      </w:r>
      <w:proofErr w:type="spellStart"/>
      <w:r>
        <w:rPr>
          <w:sz w:val="28"/>
          <w:szCs w:val="28"/>
        </w:rPr>
        <w:t>апостилем</w:t>
      </w:r>
      <w:proofErr w:type="spellEnd"/>
      <w:r>
        <w:rPr>
          <w:sz w:val="28"/>
          <w:szCs w:val="28"/>
        </w:rPr>
        <w:t>;</w:t>
      </w:r>
    </w:p>
    <w:p w:rsidR="000A4AB3" w:rsidRDefault="000A4AB3" w:rsidP="000A4AB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21" w:name="sub_1320"/>
      <w:r>
        <w:rPr>
          <w:sz w:val="28"/>
          <w:szCs w:val="28"/>
        </w:rPr>
        <w:tab/>
      </w:r>
      <w:r w:rsidRPr="0006637E">
        <w:rPr>
          <w:sz w:val="28"/>
          <w:szCs w:val="28"/>
        </w:rPr>
        <w:t xml:space="preserve">отказ в проставлении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 xml:space="preserve"> (при </w:t>
      </w:r>
      <w:r>
        <w:rPr>
          <w:sz w:val="28"/>
          <w:szCs w:val="28"/>
        </w:rPr>
        <w:t>наличии</w:t>
      </w:r>
      <w:r w:rsidRPr="0006637E">
        <w:rPr>
          <w:sz w:val="28"/>
          <w:szCs w:val="28"/>
        </w:rPr>
        <w:t xml:space="preserve"> оснований</w:t>
      </w:r>
      <w:r>
        <w:rPr>
          <w:sz w:val="28"/>
          <w:szCs w:val="28"/>
        </w:rPr>
        <w:t xml:space="preserve"> для отказа</w:t>
      </w:r>
      <w:r w:rsidRPr="0006637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80C9F">
        <w:rPr>
          <w:sz w:val="28"/>
          <w:szCs w:val="28"/>
        </w:rPr>
        <w:t>Блок-схема</w:t>
      </w:r>
      <w:r>
        <w:rPr>
          <w:sz w:val="28"/>
          <w:szCs w:val="28"/>
        </w:rPr>
        <w:t xml:space="preserve"> </w:t>
      </w:r>
      <w:r w:rsidRPr="00380C9F">
        <w:rPr>
          <w:sz w:val="28"/>
          <w:szCs w:val="28"/>
        </w:rPr>
        <w:t>общей структуры последовательности действий</w:t>
      </w:r>
      <w:r>
        <w:rPr>
          <w:sz w:val="28"/>
          <w:szCs w:val="28"/>
        </w:rPr>
        <w:t xml:space="preserve"> </w:t>
      </w:r>
      <w:r w:rsidRPr="00380C9F">
        <w:rPr>
          <w:sz w:val="28"/>
          <w:szCs w:val="28"/>
        </w:rPr>
        <w:t xml:space="preserve">при </w:t>
      </w:r>
      <w:r w:rsidRPr="00731023">
        <w:rPr>
          <w:sz w:val="28"/>
          <w:szCs w:val="28"/>
        </w:rPr>
        <w:t xml:space="preserve">предоставлении государственной услуги дана в приложении </w:t>
      </w:r>
      <w:r>
        <w:rPr>
          <w:sz w:val="28"/>
          <w:szCs w:val="28"/>
        </w:rPr>
        <w:t>5                             к настоящему Регламенту.</w:t>
      </w:r>
    </w:p>
    <w:p w:rsidR="000A4AB3" w:rsidRPr="00380C9F" w:rsidRDefault="000A4AB3" w:rsidP="000A4AB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0A4AB3" w:rsidRPr="00D66CB0" w:rsidRDefault="000A4AB3" w:rsidP="000A4A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66CB0">
        <w:rPr>
          <w:b/>
          <w:bCs/>
          <w:sz w:val="28"/>
          <w:szCs w:val="28"/>
        </w:rPr>
        <w:t xml:space="preserve">Прием и регистрация </w:t>
      </w:r>
      <w:r>
        <w:rPr>
          <w:b/>
          <w:bCs/>
          <w:sz w:val="28"/>
          <w:szCs w:val="28"/>
        </w:rPr>
        <w:t xml:space="preserve">заявления о проставлении </w:t>
      </w:r>
      <w:proofErr w:type="spellStart"/>
      <w:r>
        <w:rPr>
          <w:b/>
          <w:bCs/>
          <w:sz w:val="28"/>
          <w:szCs w:val="28"/>
        </w:rPr>
        <w:t>апостиля</w:t>
      </w:r>
      <w:proofErr w:type="spellEnd"/>
      <w:r>
        <w:rPr>
          <w:b/>
          <w:bCs/>
          <w:sz w:val="28"/>
          <w:szCs w:val="28"/>
        </w:rPr>
        <w:t xml:space="preserve"> и документов к нему</w:t>
      </w:r>
    </w:p>
    <w:bookmarkEnd w:id="21"/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37"/>
      <w:r>
        <w:rPr>
          <w:sz w:val="28"/>
          <w:szCs w:val="28"/>
        </w:rPr>
        <w:t>46</w:t>
      </w:r>
      <w:r w:rsidRPr="0006637E">
        <w:rPr>
          <w:sz w:val="28"/>
          <w:szCs w:val="28"/>
        </w:rPr>
        <w:t xml:space="preserve">. </w:t>
      </w:r>
      <w:bookmarkStart w:id="23" w:name="sub_1038"/>
      <w:bookmarkEnd w:id="22"/>
      <w:r>
        <w:rPr>
          <w:sz w:val="28"/>
          <w:szCs w:val="28"/>
        </w:rPr>
        <w:t xml:space="preserve">Основанием для выполнения административной процедуры является поступление в Министерство 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документами, поданное заявителем по почте, электронной почте, при личном обращении заявителя в Министерство.</w:t>
      </w:r>
    </w:p>
    <w:p w:rsidR="000A4AB3" w:rsidRDefault="000A4AB3" w:rsidP="000A4AB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0663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Заявление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день его поступления в Министерство в соответствии с Инструкцией по делопроизводству</w:t>
      </w:r>
      <w:proofErr w:type="gramEnd"/>
      <w:r>
        <w:rPr>
          <w:sz w:val="28"/>
          <w:szCs w:val="28"/>
        </w:rPr>
        <w:t xml:space="preserve"> в Министерстве регистрируется специалистом Министерства, ответственным за делопроизводство. </w:t>
      </w:r>
    </w:p>
    <w:p w:rsidR="000A4AB3" w:rsidRDefault="000A4AB3" w:rsidP="000A4AB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  (далее – заявление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документами, заявление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, заявление)                      </w:t>
      </w:r>
      <w:r>
        <w:rPr>
          <w:sz w:val="28"/>
          <w:szCs w:val="28"/>
        </w:rPr>
        <w:lastRenderedPageBreak/>
        <w:t xml:space="preserve">не позднее 1 рабочего дня со дня регистрации заявления передается на рассмотрение и резолюцию министру. </w:t>
      </w:r>
    </w:p>
    <w:p w:rsidR="000A4AB3" w:rsidRDefault="000A4AB3" w:rsidP="000A4AB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Министр в течение 1 рабочего дня со дня поступления к нему 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 передает </w:t>
      </w:r>
      <w:r>
        <w:rPr>
          <w:bCs/>
          <w:sz w:val="28"/>
          <w:szCs w:val="28"/>
        </w:rPr>
        <w:t xml:space="preserve">заявление о проставлении </w:t>
      </w:r>
      <w:proofErr w:type="spellStart"/>
      <w:r>
        <w:rPr>
          <w:bCs/>
          <w:sz w:val="28"/>
          <w:szCs w:val="28"/>
        </w:rPr>
        <w:t>апостиля</w:t>
      </w:r>
      <w:proofErr w:type="spellEnd"/>
      <w:r>
        <w:rPr>
          <w:bCs/>
          <w:sz w:val="28"/>
          <w:szCs w:val="28"/>
        </w:rPr>
        <w:t xml:space="preserve"> с прилагаемыми к нему документами</w:t>
      </w:r>
      <w:r>
        <w:rPr>
          <w:sz w:val="28"/>
          <w:szCs w:val="28"/>
        </w:rPr>
        <w:t xml:space="preserve"> с резолюцией заместителю министра.</w:t>
      </w:r>
    </w:p>
    <w:p w:rsidR="000A4AB3" w:rsidRDefault="000A4AB3" w:rsidP="000A4AB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министра в течение 1 рабочего дня со дня поступления к нему 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 передает его со своей резолюцией начальнику  Управления. </w:t>
      </w:r>
    </w:p>
    <w:p w:rsidR="000A4AB3" w:rsidRDefault="000A4AB3" w:rsidP="000A4AB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в день поступления к нему 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 передает заявление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 со своей резолюцией для исполнения специалисту Управления.</w:t>
      </w:r>
    </w:p>
    <w:p w:rsidR="000A4AB3" w:rsidRDefault="000A4AB3" w:rsidP="000A4AB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4" w:name="sub_1043"/>
      <w:bookmarkEnd w:id="23"/>
      <w:r>
        <w:rPr>
          <w:sz w:val="28"/>
          <w:szCs w:val="28"/>
        </w:rPr>
        <w:t xml:space="preserve">49. </w:t>
      </w:r>
      <w:r w:rsidRPr="0006637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Управления в день получения</w:t>
      </w:r>
      <w:r w:rsidRPr="00066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                           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                        (далее – документы) с резолюцией начальника Управления проверяет</w:t>
      </w:r>
      <w:r w:rsidRPr="0006637E">
        <w:rPr>
          <w:sz w:val="28"/>
          <w:szCs w:val="28"/>
        </w:rPr>
        <w:t xml:space="preserve"> комплект</w:t>
      </w:r>
      <w:r>
        <w:rPr>
          <w:sz w:val="28"/>
          <w:szCs w:val="28"/>
        </w:rPr>
        <w:t>н</w:t>
      </w:r>
      <w:r w:rsidRPr="0006637E">
        <w:rPr>
          <w:sz w:val="28"/>
          <w:szCs w:val="28"/>
        </w:rPr>
        <w:t>о</w:t>
      </w:r>
      <w:r>
        <w:rPr>
          <w:sz w:val="28"/>
          <w:szCs w:val="28"/>
        </w:rPr>
        <w:t>сть</w:t>
      </w:r>
      <w:r w:rsidRPr="0006637E">
        <w:rPr>
          <w:sz w:val="28"/>
          <w:szCs w:val="28"/>
        </w:rPr>
        <w:t xml:space="preserve"> представленных документов</w:t>
      </w:r>
      <w:r>
        <w:rPr>
          <w:sz w:val="28"/>
          <w:szCs w:val="28"/>
        </w:rPr>
        <w:t xml:space="preserve"> на соответствие пункту                     21 настоящего Регламента</w:t>
      </w:r>
      <w:r w:rsidRPr="0006637E"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50. В случае непредставления полного перечня документов, указанного в подпункте 1 пункта 21 настоящего Регламента (для юридического лица) и подпункте 2 пункта 21 настоящего Регламента (для физического лица), с</w:t>
      </w:r>
      <w:r w:rsidRPr="0006637E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Управления готовит письменный ответ за подписью заместителя министра об отказе в приеме документов с указанием оснований такого отказа.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и отправления заявителю письменного ответа                об отказе в приеме документов – не позднее пяти рабочих дней                  со дня регистрации 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документами. </w:t>
      </w:r>
      <w:bookmarkStart w:id="25" w:name="sub_1039"/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06637E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представления полного перечня документов</w:t>
      </w:r>
      <w:r w:rsidRPr="0006637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6637E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Управления в день получения 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</w:t>
      </w:r>
      <w:r w:rsidRPr="00987C9C">
        <w:rPr>
          <w:sz w:val="28"/>
          <w:szCs w:val="28"/>
        </w:rPr>
        <w:t xml:space="preserve"> </w:t>
      </w:r>
      <w:r>
        <w:rPr>
          <w:sz w:val="28"/>
          <w:szCs w:val="28"/>
        </w:rPr>
        <w:t>с резолюцией начальника Управления</w:t>
      </w:r>
      <w:r w:rsidRPr="0006637E">
        <w:rPr>
          <w:sz w:val="28"/>
          <w:szCs w:val="28"/>
        </w:rPr>
        <w:t xml:space="preserve"> вносит в журнал учета входящих документов для проставления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 xml:space="preserve"> (</w:t>
      </w:r>
      <w:hyperlink w:anchor="sub_13000" w:history="1">
        <w:r>
          <w:rPr>
            <w:sz w:val="28"/>
            <w:szCs w:val="28"/>
          </w:rPr>
          <w:t>П</w:t>
        </w:r>
        <w:r w:rsidRPr="00A402BD">
          <w:rPr>
            <w:sz w:val="28"/>
            <w:szCs w:val="28"/>
          </w:rPr>
          <w:t xml:space="preserve">риложение </w:t>
        </w:r>
      </w:hyperlink>
      <w:r>
        <w:rPr>
          <w:sz w:val="28"/>
          <w:szCs w:val="28"/>
        </w:rPr>
        <w:t>3 к  настоящему Регламенту</w:t>
      </w:r>
      <w:r w:rsidRPr="0006637E">
        <w:rPr>
          <w:sz w:val="28"/>
          <w:szCs w:val="28"/>
        </w:rPr>
        <w:t>) запись о приеме документов, которая содержит:</w:t>
      </w:r>
    </w:p>
    <w:bookmarkEnd w:id="25"/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>порядковый номер записи;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>дату приема документов;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>данные о заявителе (фамилию и инициалы физического лица, наименование юридического лица</w:t>
      </w:r>
      <w:r>
        <w:rPr>
          <w:sz w:val="28"/>
          <w:szCs w:val="28"/>
        </w:rPr>
        <w:t>);</w:t>
      </w:r>
      <w:r w:rsidRPr="0006637E">
        <w:rPr>
          <w:sz w:val="28"/>
          <w:szCs w:val="28"/>
        </w:rPr>
        <w:t xml:space="preserve"> 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реквизиты официальных</w:t>
      </w:r>
      <w:r w:rsidRPr="0006637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06637E">
        <w:rPr>
          <w:sz w:val="28"/>
          <w:szCs w:val="28"/>
        </w:rPr>
        <w:t xml:space="preserve">, представленных для проставления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>;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и сумму платежа госпошлины за проставление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                            (в случае, если заявитель по собственной инициативе представил документ об уплате госпошлины в соответствии с пунктом 27 настоящего Регламента);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lastRenderedPageBreak/>
        <w:t>фамилию и инициалы специалиста</w:t>
      </w:r>
      <w:r w:rsidRPr="00CF4A1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6637E">
        <w:rPr>
          <w:sz w:val="28"/>
          <w:szCs w:val="28"/>
        </w:rPr>
        <w:t xml:space="preserve">, принявшего </w:t>
      </w:r>
      <w:r>
        <w:rPr>
          <w:sz w:val="28"/>
          <w:szCs w:val="28"/>
        </w:rPr>
        <w:t xml:space="preserve">официальные </w:t>
      </w:r>
      <w:r w:rsidRPr="0006637E">
        <w:rPr>
          <w:sz w:val="28"/>
          <w:szCs w:val="28"/>
        </w:rPr>
        <w:t>документы.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421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Управления</w:t>
      </w:r>
      <w:r w:rsidRPr="00104214">
        <w:rPr>
          <w:sz w:val="28"/>
          <w:szCs w:val="28"/>
        </w:rPr>
        <w:t xml:space="preserve"> снимает, заверяет и оформляет в дело  ксерокопи</w:t>
      </w:r>
      <w:r>
        <w:rPr>
          <w:sz w:val="28"/>
          <w:szCs w:val="28"/>
        </w:rPr>
        <w:t>и</w:t>
      </w:r>
      <w:r w:rsidRPr="00104214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ых</w:t>
      </w:r>
      <w:r w:rsidRPr="0010421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ов, представленных для проставления </w:t>
      </w:r>
      <w:proofErr w:type="spellStart"/>
      <w:r>
        <w:rPr>
          <w:sz w:val="28"/>
          <w:szCs w:val="28"/>
        </w:rPr>
        <w:t>апостиля</w:t>
      </w:r>
      <w:proofErr w:type="spellEnd"/>
      <w:r w:rsidRPr="00104214">
        <w:rPr>
          <w:sz w:val="28"/>
          <w:szCs w:val="28"/>
        </w:rPr>
        <w:t xml:space="preserve">. 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Максимальный срок выполнения действия составляет </w:t>
      </w:r>
      <w:r>
        <w:rPr>
          <w:sz w:val="28"/>
          <w:szCs w:val="28"/>
        </w:rPr>
        <w:t>10</w:t>
      </w:r>
      <w:r w:rsidRPr="0006637E"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                </w:t>
      </w:r>
      <w:r w:rsidRPr="0006637E">
        <w:rPr>
          <w:sz w:val="28"/>
          <w:szCs w:val="28"/>
        </w:rPr>
        <w:t xml:space="preserve">на каждый из представленных </w:t>
      </w:r>
      <w:r>
        <w:rPr>
          <w:sz w:val="28"/>
          <w:szCs w:val="28"/>
        </w:rPr>
        <w:t xml:space="preserve">официальных </w:t>
      </w:r>
      <w:r w:rsidRPr="0006637E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06637E"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6" w:name="sub_1044"/>
      <w:bookmarkEnd w:id="24"/>
    </w:p>
    <w:p w:rsidR="000A4AB3" w:rsidRDefault="000A4AB3" w:rsidP="000A4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1EA2">
        <w:rPr>
          <w:b/>
          <w:sz w:val="28"/>
          <w:szCs w:val="28"/>
        </w:rPr>
        <w:t xml:space="preserve">Принятие решения о </w:t>
      </w:r>
      <w:r>
        <w:rPr>
          <w:b/>
          <w:sz w:val="28"/>
          <w:szCs w:val="28"/>
        </w:rPr>
        <w:t xml:space="preserve">проставлении </w:t>
      </w:r>
      <w:proofErr w:type="spellStart"/>
      <w:r>
        <w:rPr>
          <w:b/>
          <w:sz w:val="28"/>
          <w:szCs w:val="28"/>
        </w:rPr>
        <w:t>апостиля</w:t>
      </w:r>
      <w:proofErr w:type="spellEnd"/>
      <w:r w:rsidRPr="00731EA2">
        <w:rPr>
          <w:b/>
          <w:sz w:val="28"/>
          <w:szCs w:val="28"/>
        </w:rPr>
        <w:t xml:space="preserve"> или об отказе </w:t>
      </w:r>
    </w:p>
    <w:p w:rsidR="000A4AB3" w:rsidRPr="00731EA2" w:rsidRDefault="000A4AB3" w:rsidP="000A4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1EA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проставлении </w:t>
      </w:r>
      <w:proofErr w:type="spellStart"/>
      <w:r>
        <w:rPr>
          <w:b/>
          <w:sz w:val="28"/>
          <w:szCs w:val="28"/>
        </w:rPr>
        <w:t>апостиля</w:t>
      </w:r>
      <w:proofErr w:type="spellEnd"/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3D22F4">
        <w:rPr>
          <w:sz w:val="28"/>
          <w:szCs w:val="28"/>
        </w:rPr>
        <w:t xml:space="preserve">. </w:t>
      </w:r>
      <w:proofErr w:type="gramStart"/>
      <w:r w:rsidRPr="003D22F4">
        <w:rPr>
          <w:sz w:val="28"/>
          <w:szCs w:val="28"/>
        </w:rPr>
        <w:t xml:space="preserve">Основанием для начала административной процедуры является  поступление заявления </w:t>
      </w:r>
      <w:r>
        <w:rPr>
          <w:sz w:val="28"/>
          <w:szCs w:val="28"/>
        </w:rPr>
        <w:t xml:space="preserve">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</w:t>
      </w:r>
      <w:r w:rsidRPr="003D22F4">
        <w:rPr>
          <w:sz w:val="28"/>
          <w:szCs w:val="28"/>
        </w:rPr>
        <w:t xml:space="preserve"> к специалисту Управления в соответствии с абзацем третьим пункта 48 настоящего Регламента</w:t>
      </w:r>
      <w:r>
        <w:rPr>
          <w:sz w:val="28"/>
          <w:szCs w:val="28"/>
        </w:rPr>
        <w:t xml:space="preserve">, проверка комплектности документов и внесение записи о приеме документов в журнал </w:t>
      </w:r>
      <w:r w:rsidRPr="0006637E">
        <w:rPr>
          <w:sz w:val="28"/>
          <w:szCs w:val="28"/>
        </w:rPr>
        <w:t xml:space="preserve">учета входящих документов для проставления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в соответствии с пунктами 49 и 51 настоящего Регламента.</w:t>
      </w:r>
      <w:proofErr w:type="gramEnd"/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06637E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 xml:space="preserve">Управления </w:t>
      </w:r>
      <w:r w:rsidRPr="0006637E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проверку</w:t>
      </w:r>
      <w:r w:rsidRPr="0006637E">
        <w:rPr>
          <w:sz w:val="28"/>
          <w:szCs w:val="28"/>
        </w:rPr>
        <w:t>:</w:t>
      </w:r>
    </w:p>
    <w:bookmarkEnd w:id="26"/>
    <w:p w:rsidR="000A4AB3" w:rsidRPr="00654A9F" w:rsidRDefault="000A4AB3" w:rsidP="000A4AB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4A9F">
        <w:rPr>
          <w:sz w:val="28"/>
          <w:szCs w:val="28"/>
        </w:rPr>
        <w:t>подпис</w:t>
      </w:r>
      <w:r>
        <w:rPr>
          <w:sz w:val="28"/>
          <w:szCs w:val="28"/>
        </w:rPr>
        <w:t>ей</w:t>
      </w:r>
      <w:r w:rsidRPr="00654A9F">
        <w:rPr>
          <w:sz w:val="28"/>
          <w:szCs w:val="28"/>
        </w:rPr>
        <w:t xml:space="preserve"> должностного лица и оттиск</w:t>
      </w:r>
      <w:r>
        <w:rPr>
          <w:sz w:val="28"/>
          <w:szCs w:val="28"/>
        </w:rPr>
        <w:t>а</w:t>
      </w:r>
      <w:r w:rsidRPr="00654A9F">
        <w:rPr>
          <w:sz w:val="28"/>
          <w:szCs w:val="28"/>
        </w:rPr>
        <w:t xml:space="preserve"> печати </w:t>
      </w:r>
      <w:r>
        <w:rPr>
          <w:sz w:val="28"/>
          <w:szCs w:val="28"/>
        </w:rPr>
        <w:t xml:space="preserve">юридического лица (при наличии печати), от которого исходит документ, </w:t>
      </w:r>
      <w:r w:rsidRPr="00654A9F">
        <w:rPr>
          <w:sz w:val="28"/>
          <w:szCs w:val="28"/>
        </w:rPr>
        <w:t xml:space="preserve">на официальном документе на соответствие </w:t>
      </w:r>
      <w:r>
        <w:rPr>
          <w:sz w:val="28"/>
          <w:szCs w:val="28"/>
        </w:rPr>
        <w:t>представленным</w:t>
      </w:r>
      <w:r w:rsidRPr="00654A9F">
        <w:rPr>
          <w:sz w:val="28"/>
          <w:szCs w:val="28"/>
        </w:rPr>
        <w:t xml:space="preserve"> в </w:t>
      </w:r>
      <w:r>
        <w:rPr>
          <w:sz w:val="28"/>
          <w:szCs w:val="28"/>
        </w:rPr>
        <w:t>Министерство</w:t>
      </w:r>
      <w:r w:rsidRPr="00654A9F">
        <w:rPr>
          <w:sz w:val="28"/>
          <w:szCs w:val="28"/>
        </w:rPr>
        <w:t xml:space="preserve"> образцам</w:t>
      </w:r>
      <w:r>
        <w:rPr>
          <w:sz w:val="28"/>
          <w:szCs w:val="28"/>
        </w:rPr>
        <w:t xml:space="preserve"> подписей и печатей</w:t>
      </w:r>
      <w:r w:rsidRPr="00654A9F">
        <w:rPr>
          <w:sz w:val="28"/>
          <w:szCs w:val="28"/>
        </w:rPr>
        <w:t>;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5F1">
        <w:rPr>
          <w:sz w:val="28"/>
          <w:szCs w:val="28"/>
        </w:rPr>
        <w:t>наличия полномочий на подписание официального документа</w:t>
      </w:r>
      <w:r w:rsidRPr="00066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06637E">
        <w:rPr>
          <w:sz w:val="28"/>
          <w:szCs w:val="28"/>
        </w:rPr>
        <w:t>у должностного лица, по</w:t>
      </w:r>
      <w:r>
        <w:rPr>
          <w:sz w:val="28"/>
          <w:szCs w:val="28"/>
        </w:rPr>
        <w:t>дписавшего официальный документ;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75AB5">
        <w:rPr>
          <w:sz w:val="28"/>
          <w:szCs w:val="28"/>
        </w:rPr>
        <w:t>соответстви</w:t>
      </w:r>
      <w:r>
        <w:rPr>
          <w:sz w:val="28"/>
          <w:szCs w:val="28"/>
        </w:rPr>
        <w:t>я</w:t>
      </w:r>
      <w:r w:rsidRPr="00C75AB5">
        <w:rPr>
          <w:sz w:val="28"/>
          <w:szCs w:val="28"/>
        </w:rPr>
        <w:t xml:space="preserve"> оформления официального документа </w:t>
      </w:r>
      <w:hyperlink r:id="rId20" w:history="1">
        <w:r w:rsidRPr="00C75AB5">
          <w:rPr>
            <w:sz w:val="28"/>
            <w:szCs w:val="28"/>
          </w:rPr>
          <w:t xml:space="preserve">пунктам </w:t>
        </w:r>
        <w:r>
          <w:rPr>
            <w:sz w:val="28"/>
            <w:szCs w:val="28"/>
          </w:rPr>
          <w:t xml:space="preserve">                    </w:t>
        </w:r>
        <w:r w:rsidRPr="00C75AB5">
          <w:rPr>
            <w:sz w:val="28"/>
            <w:szCs w:val="28"/>
          </w:rPr>
          <w:t>5.9</w:t>
        </w:r>
      </w:hyperlink>
      <w:r w:rsidRPr="00C75AB5">
        <w:rPr>
          <w:sz w:val="28"/>
          <w:szCs w:val="28"/>
        </w:rPr>
        <w:t xml:space="preserve"> - </w:t>
      </w:r>
      <w:hyperlink r:id="rId21" w:history="1">
        <w:r w:rsidRPr="00C75AB5">
          <w:rPr>
            <w:sz w:val="28"/>
            <w:szCs w:val="28"/>
          </w:rPr>
          <w:t>5.9.3</w:t>
        </w:r>
      </w:hyperlink>
      <w:r w:rsidRPr="00C75AB5">
        <w:rPr>
          <w:sz w:val="28"/>
          <w:szCs w:val="28"/>
        </w:rPr>
        <w:t xml:space="preserve"> Правил организации хранения, комплектования, учета и</w:t>
      </w:r>
      <w:r>
        <w:rPr>
          <w:sz w:val="28"/>
          <w:szCs w:val="28"/>
        </w:rPr>
        <w:t xml:space="preserve">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 января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19;</w:t>
      </w:r>
    </w:p>
    <w:p w:rsidR="000A4AB3" w:rsidRDefault="000A4AB3" w:rsidP="000A4AB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отнесения страны, в которую предполагается отправка официального документа, к странам-участницам Конвенции; 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сведений, подтверждающих уплату государственной пошлины.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Сведения об уплате за проставление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государственной пошлины специалист Управления получает от специалиста централизованной бухгалтерии – отдела бюджетного учета и отчетности Министерства, ответственного за работу в системе удаленного электронного документооборота с Управлением</w:t>
      </w:r>
      <w:r w:rsidRPr="009039EE">
        <w:rPr>
          <w:sz w:val="28"/>
          <w:szCs w:val="28"/>
        </w:rPr>
        <w:t xml:space="preserve"> Федерального казначейства</w:t>
      </w:r>
      <w:r>
        <w:rPr>
          <w:sz w:val="28"/>
          <w:szCs w:val="28"/>
        </w:rPr>
        <w:t xml:space="preserve"> по Республике Марий Эл, и вносит указанные сведения в журнал учета входящих документов для проставления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>.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6637E">
        <w:rPr>
          <w:sz w:val="28"/>
          <w:szCs w:val="28"/>
        </w:rPr>
        <w:t xml:space="preserve">рок выполнения </w:t>
      </w:r>
      <w:r>
        <w:rPr>
          <w:sz w:val="28"/>
          <w:szCs w:val="28"/>
        </w:rPr>
        <w:t xml:space="preserve">указанных в настоящем пункте </w:t>
      </w:r>
      <w:r w:rsidRPr="0006637E">
        <w:rPr>
          <w:sz w:val="28"/>
          <w:szCs w:val="28"/>
        </w:rPr>
        <w:t>административн</w:t>
      </w:r>
      <w:r>
        <w:rPr>
          <w:sz w:val="28"/>
          <w:szCs w:val="28"/>
        </w:rPr>
        <w:t>ых</w:t>
      </w:r>
      <w:r w:rsidRPr="0006637E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 xml:space="preserve">й – не позднее 1 рабочего дня со дня со дня поступления </w:t>
      </w:r>
      <w:r w:rsidRPr="003D22F4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lastRenderedPageBreak/>
        <w:t xml:space="preserve">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  с резолюцией начальника Управления к специалисту Управления.</w:t>
      </w:r>
    </w:p>
    <w:p w:rsidR="000A4AB3" w:rsidRDefault="000A4AB3" w:rsidP="000A4AB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7" w:name="sub_1049"/>
      <w:r w:rsidRPr="009A3645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9A3645">
        <w:rPr>
          <w:sz w:val="28"/>
          <w:szCs w:val="28"/>
        </w:rPr>
        <w:t xml:space="preserve">. </w:t>
      </w:r>
      <w:bookmarkStart w:id="28" w:name="sub_1050"/>
      <w:bookmarkEnd w:id="27"/>
      <w:proofErr w:type="gramStart"/>
      <w:r>
        <w:rPr>
          <w:sz w:val="28"/>
          <w:szCs w:val="28"/>
        </w:rPr>
        <w:t xml:space="preserve">По результатам проверки, проведенной в соответствии                                     с пунктом 53 настоящего Регламента, специалист Управления визирует </w:t>
      </w:r>
      <w:r w:rsidRPr="003D22F4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3D2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 с указанием  информации об отсутствии указанных в пункте 29 настоящего Регламента оснований для отказа 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либо о наличии указанных в пункте 29 настоящего Регламента оснований для отказа 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и не позднее 1 рабочего</w:t>
      </w:r>
      <w:proofErr w:type="gramEnd"/>
      <w:r>
        <w:rPr>
          <w:sz w:val="28"/>
          <w:szCs w:val="28"/>
        </w:rPr>
        <w:t xml:space="preserve"> дня со дня окончания проверки представляет его на рассмотрение начальнику Управления.</w:t>
      </w:r>
    </w:p>
    <w:bookmarkEnd w:id="28"/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При рассмотрении 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                                                      с прилагаемыми к нему документами начальник Управления принимает решение: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на официальном документе;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на официальном документе.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на официальном документе отказывается при установлении оснований для отказа 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, определенных в </w:t>
      </w:r>
      <w:hyperlink r:id="rId22" w:anchor="sub_1023" w:history="1">
        <w:r w:rsidRPr="00431269">
          <w:rPr>
            <w:rStyle w:val="a6"/>
            <w:color w:val="auto"/>
            <w:sz w:val="28"/>
            <w:szCs w:val="28"/>
            <w:u w:val="none"/>
          </w:rPr>
          <w:t>пункте </w:t>
        </w:r>
      </w:hyperlink>
      <w:r w:rsidRPr="00E822FA">
        <w:rPr>
          <w:sz w:val="28"/>
          <w:szCs w:val="28"/>
        </w:rPr>
        <w:t>2</w:t>
      </w:r>
      <w:r>
        <w:rPr>
          <w:sz w:val="28"/>
          <w:szCs w:val="28"/>
        </w:rPr>
        <w:t>9 настоящего Регламента.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Результат данного административного действия - выраженное                                    в письменной форме в резолюции к заявлению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 решение начальника Управления о проставлении или об отказе 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данного административного действия – не позднее 3 рабочих дней со дня поступления к начальнику Управления 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 с визой специалиста Управления.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56. Заявление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прилагаемыми к нему документами с решением начальника Управления в форме резолюции о проставлении</w:t>
      </w:r>
      <w:proofErr w:type="gramEnd"/>
      <w:r>
        <w:rPr>
          <w:sz w:val="28"/>
          <w:szCs w:val="28"/>
        </w:rPr>
        <w:t xml:space="preserve"> или об отказе 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передается специалисту Управления в соответствии с Инструкцией по делопроизводству в Министерстве не позднее 1 рабочего дня со дня принятия решения начальника Управления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6637E">
        <w:rPr>
          <w:sz w:val="28"/>
          <w:szCs w:val="28"/>
        </w:rPr>
        <w:t xml:space="preserve">рок выполнения </w:t>
      </w:r>
      <w:r>
        <w:rPr>
          <w:sz w:val="28"/>
          <w:szCs w:val="28"/>
        </w:rPr>
        <w:t xml:space="preserve">указанных в настоящем пункте </w:t>
      </w:r>
      <w:r w:rsidRPr="0006637E">
        <w:rPr>
          <w:sz w:val="28"/>
          <w:szCs w:val="28"/>
        </w:rPr>
        <w:t>административн</w:t>
      </w:r>
      <w:r>
        <w:rPr>
          <w:sz w:val="28"/>
          <w:szCs w:val="28"/>
        </w:rPr>
        <w:t>ых</w:t>
      </w:r>
      <w:r w:rsidRPr="0006637E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 xml:space="preserve">й - не позднее 7 рабочих дней со дня регистрации 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>.</w:t>
      </w:r>
    </w:p>
    <w:p w:rsidR="000A4AB3" w:rsidRDefault="000A4AB3" w:rsidP="000A4AB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При получении 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 с резолюцией начальника Управления                                 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специалист Управления осуществляет проставление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в порядке, предусмотренном пунктами </w:t>
      </w:r>
      <w:r w:rsidRPr="00683EEB">
        <w:rPr>
          <w:sz w:val="28"/>
          <w:szCs w:val="28"/>
        </w:rPr>
        <w:t>61-68</w:t>
      </w:r>
      <w:r>
        <w:rPr>
          <w:sz w:val="28"/>
          <w:szCs w:val="28"/>
        </w:rPr>
        <w:t xml:space="preserve"> настоящего Регламента.</w:t>
      </w:r>
    </w:p>
    <w:p w:rsidR="000A4AB3" w:rsidRDefault="000A4AB3" w:rsidP="000A4AB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При получении 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прилагаемыми к нему документами с резолюцией начальника Управления об отказе в проставлении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специалист Управления осуществляет оформление и направление заявителю отказа 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                   в порядке, установленном пунктами </w:t>
      </w:r>
      <w:r w:rsidRPr="00683EEB">
        <w:rPr>
          <w:sz w:val="28"/>
          <w:szCs w:val="28"/>
        </w:rPr>
        <w:t>72 – 76</w:t>
      </w:r>
      <w:r>
        <w:rPr>
          <w:sz w:val="28"/>
          <w:szCs w:val="28"/>
        </w:rPr>
        <w:t xml:space="preserve"> настоящего Регламента.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7CC4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9</w:t>
      </w:r>
      <w:r w:rsidRPr="00E37CC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</w:t>
      </w:r>
      <w:r w:rsidRPr="0006637E">
        <w:rPr>
          <w:sz w:val="28"/>
          <w:szCs w:val="28"/>
        </w:rPr>
        <w:t>отсутстви</w:t>
      </w:r>
      <w:r>
        <w:rPr>
          <w:sz w:val="28"/>
          <w:szCs w:val="28"/>
        </w:rPr>
        <w:t>и</w:t>
      </w:r>
      <w:r w:rsidRPr="0006637E">
        <w:rPr>
          <w:sz w:val="28"/>
          <w:szCs w:val="28"/>
        </w:rPr>
        <w:t xml:space="preserve"> в </w:t>
      </w:r>
      <w:r>
        <w:rPr>
          <w:sz w:val="28"/>
          <w:szCs w:val="28"/>
        </w:rPr>
        <w:t>Министерстве</w:t>
      </w:r>
      <w:r w:rsidRPr="0006637E">
        <w:rPr>
          <w:sz w:val="28"/>
          <w:szCs w:val="28"/>
        </w:rPr>
        <w:t xml:space="preserve"> образцов подписи </w:t>
      </w:r>
      <w:r>
        <w:rPr>
          <w:sz w:val="28"/>
          <w:szCs w:val="28"/>
        </w:rPr>
        <w:t xml:space="preserve">и документа, подтверждающего полномочия должностного лица, подписавшего официальный документ, </w:t>
      </w:r>
      <w:r w:rsidRPr="0006637E">
        <w:rPr>
          <w:sz w:val="28"/>
          <w:szCs w:val="28"/>
        </w:rPr>
        <w:t xml:space="preserve">и оттиска печати </w:t>
      </w:r>
      <w:r>
        <w:rPr>
          <w:sz w:val="28"/>
          <w:szCs w:val="28"/>
        </w:rPr>
        <w:t xml:space="preserve">юридического лица (при наличии печати), от которого исходит официальный документ, предоставление  государственной услуги физическому лицу приостанавливается до дня </w:t>
      </w:r>
      <w:r w:rsidRPr="0006637E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Pr="00066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Министерством </w:t>
      </w:r>
      <w:r w:rsidRPr="0006637E">
        <w:rPr>
          <w:sz w:val="28"/>
          <w:szCs w:val="28"/>
        </w:rPr>
        <w:t>образца подписи</w:t>
      </w:r>
      <w:r>
        <w:rPr>
          <w:sz w:val="28"/>
          <w:szCs w:val="28"/>
        </w:rPr>
        <w:t>,</w:t>
      </w:r>
      <w:r w:rsidRPr="000663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документа, </w:t>
      </w:r>
      <w:r w:rsidRPr="0006637E">
        <w:rPr>
          <w:sz w:val="28"/>
          <w:szCs w:val="28"/>
        </w:rPr>
        <w:t>подтвержд</w:t>
      </w:r>
      <w:r>
        <w:rPr>
          <w:sz w:val="28"/>
          <w:szCs w:val="28"/>
        </w:rPr>
        <w:t xml:space="preserve">ающего </w:t>
      </w:r>
      <w:r w:rsidRPr="0006637E">
        <w:rPr>
          <w:sz w:val="28"/>
          <w:szCs w:val="28"/>
        </w:rPr>
        <w:t>полномочи</w:t>
      </w:r>
      <w:r>
        <w:rPr>
          <w:sz w:val="28"/>
          <w:szCs w:val="28"/>
        </w:rPr>
        <w:t>я</w:t>
      </w:r>
      <w:r w:rsidRPr="0006637E">
        <w:rPr>
          <w:sz w:val="28"/>
          <w:szCs w:val="28"/>
        </w:rPr>
        <w:t xml:space="preserve"> на право подписи конкретного должностного лица, подписавшего представленный на проставление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 xml:space="preserve"> официальный документ, и образца оттиска печати</w:t>
      </w:r>
      <w:proofErr w:type="gramEnd"/>
      <w:r w:rsidRPr="0006637E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лица (при наличии печати)</w:t>
      </w:r>
      <w:r w:rsidRPr="0006637E">
        <w:rPr>
          <w:sz w:val="28"/>
          <w:szCs w:val="28"/>
        </w:rPr>
        <w:t>, от которого исходит документ.</w:t>
      </w:r>
    </w:p>
    <w:p w:rsidR="000A4AB3" w:rsidRPr="00212E6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2E63">
        <w:rPr>
          <w:sz w:val="28"/>
          <w:szCs w:val="28"/>
        </w:rPr>
        <w:t xml:space="preserve">В этом случае специалист </w:t>
      </w:r>
      <w:r>
        <w:rPr>
          <w:sz w:val="28"/>
          <w:szCs w:val="28"/>
        </w:rPr>
        <w:t>Управления</w:t>
      </w:r>
      <w:r w:rsidRPr="00212E63">
        <w:rPr>
          <w:sz w:val="28"/>
          <w:szCs w:val="28"/>
        </w:rPr>
        <w:t xml:space="preserve"> оформляет официальный запрос на получение образца подписи</w:t>
      </w:r>
      <w:r>
        <w:rPr>
          <w:sz w:val="28"/>
          <w:szCs w:val="28"/>
        </w:rPr>
        <w:t xml:space="preserve"> и документа,</w:t>
      </w:r>
      <w:r w:rsidRPr="00212E63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подтверждающего</w:t>
      </w:r>
      <w:r w:rsidRPr="00212E63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 xml:space="preserve">я </w:t>
      </w:r>
      <w:r w:rsidRPr="00212E63">
        <w:rPr>
          <w:sz w:val="28"/>
          <w:szCs w:val="28"/>
        </w:rPr>
        <w:t>должностного лица, подписавшего официальный документ, и образца оттиска печати юридического лица</w:t>
      </w:r>
      <w:r>
        <w:rPr>
          <w:sz w:val="28"/>
          <w:szCs w:val="28"/>
        </w:rPr>
        <w:t xml:space="preserve"> (при наличии печати)</w:t>
      </w:r>
      <w:r w:rsidRPr="00212E63">
        <w:rPr>
          <w:sz w:val="28"/>
          <w:szCs w:val="28"/>
        </w:rPr>
        <w:t>, от которого исходит официальный документ</w:t>
      </w:r>
      <w:r>
        <w:rPr>
          <w:sz w:val="28"/>
          <w:szCs w:val="28"/>
        </w:rPr>
        <w:t xml:space="preserve">  </w:t>
      </w:r>
      <w:r w:rsidRPr="00212E63">
        <w:rPr>
          <w:sz w:val="28"/>
          <w:szCs w:val="28"/>
        </w:rPr>
        <w:t xml:space="preserve">(далее – официальный запрос), и </w:t>
      </w:r>
      <w:bookmarkStart w:id="29" w:name="sub_1046"/>
      <w:r w:rsidRPr="00212E63">
        <w:rPr>
          <w:sz w:val="28"/>
          <w:szCs w:val="28"/>
        </w:rPr>
        <w:t xml:space="preserve">передает его на </w:t>
      </w:r>
      <w:proofErr w:type="gramStart"/>
      <w:r w:rsidRPr="00212E63">
        <w:rPr>
          <w:sz w:val="28"/>
          <w:szCs w:val="28"/>
        </w:rPr>
        <w:t>подпись</w:t>
      </w:r>
      <w:proofErr w:type="gramEnd"/>
      <w:r w:rsidRPr="00212E63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министра, предварительно согласовав его с начальником Управления</w:t>
      </w:r>
      <w:r w:rsidRPr="00212E63">
        <w:rPr>
          <w:sz w:val="28"/>
          <w:szCs w:val="28"/>
        </w:rPr>
        <w:t>.</w:t>
      </w:r>
    </w:p>
    <w:p w:rsidR="000A4AB3" w:rsidRPr="00483269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47"/>
      <w:bookmarkEnd w:id="29"/>
      <w:r>
        <w:rPr>
          <w:sz w:val="28"/>
          <w:szCs w:val="28"/>
        </w:rPr>
        <w:t>Заместитель министра</w:t>
      </w:r>
      <w:r w:rsidRPr="00483269">
        <w:rPr>
          <w:sz w:val="28"/>
          <w:szCs w:val="28"/>
        </w:rPr>
        <w:t xml:space="preserve"> подписывает официальный запрос. </w:t>
      </w:r>
      <w:bookmarkEnd w:id="30"/>
    </w:p>
    <w:p w:rsidR="000A4AB3" w:rsidRPr="00483269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3269">
        <w:rPr>
          <w:sz w:val="28"/>
          <w:szCs w:val="28"/>
        </w:rPr>
        <w:t>Подписанный официальный запрос передается специалисту</w:t>
      </w:r>
      <w:r>
        <w:rPr>
          <w:sz w:val="28"/>
          <w:szCs w:val="28"/>
        </w:rPr>
        <w:t xml:space="preserve"> Министерства</w:t>
      </w:r>
      <w:r w:rsidRPr="00483269">
        <w:rPr>
          <w:sz w:val="28"/>
          <w:szCs w:val="28"/>
        </w:rPr>
        <w:t>, ответственному за</w:t>
      </w:r>
      <w:r>
        <w:rPr>
          <w:sz w:val="28"/>
          <w:szCs w:val="28"/>
        </w:rPr>
        <w:t xml:space="preserve"> ведение</w:t>
      </w:r>
      <w:r w:rsidRPr="00483269">
        <w:rPr>
          <w:sz w:val="28"/>
          <w:szCs w:val="28"/>
        </w:rPr>
        <w:t xml:space="preserve"> делопроизводств</w:t>
      </w:r>
      <w:r>
        <w:rPr>
          <w:sz w:val="28"/>
          <w:szCs w:val="28"/>
        </w:rPr>
        <w:t>а</w:t>
      </w:r>
      <w:r w:rsidRPr="00483269">
        <w:rPr>
          <w:sz w:val="28"/>
          <w:szCs w:val="28"/>
        </w:rPr>
        <w:t>, для отправки по назначению.</w:t>
      </w:r>
    </w:p>
    <w:p w:rsidR="000A4AB3" w:rsidRPr="00483269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3269">
        <w:rPr>
          <w:sz w:val="28"/>
          <w:szCs w:val="28"/>
        </w:rPr>
        <w:t xml:space="preserve">Максимальный срок выполнения административного действия –  </w:t>
      </w:r>
      <w:r>
        <w:rPr>
          <w:sz w:val="28"/>
          <w:szCs w:val="28"/>
        </w:rPr>
        <w:t xml:space="preserve">                      не позднее</w:t>
      </w:r>
      <w:r w:rsidRPr="00483269">
        <w:rPr>
          <w:sz w:val="28"/>
          <w:szCs w:val="28"/>
        </w:rPr>
        <w:t xml:space="preserve"> </w:t>
      </w:r>
      <w:r>
        <w:rPr>
          <w:sz w:val="28"/>
          <w:szCs w:val="28"/>
        </w:rPr>
        <w:t>семи</w:t>
      </w:r>
      <w:r w:rsidRPr="00483269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регистрации заявления                             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 w:rsidRPr="00483269"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48"/>
      <w:r>
        <w:rPr>
          <w:sz w:val="28"/>
          <w:szCs w:val="28"/>
        </w:rPr>
        <w:t>60</w:t>
      </w:r>
      <w:r w:rsidRPr="005E5D2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</w:t>
      </w:r>
      <w:r w:rsidRPr="005E5D2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5E5D2A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</w:t>
      </w:r>
      <w:r w:rsidRPr="005E5D2A">
        <w:rPr>
          <w:sz w:val="28"/>
          <w:szCs w:val="28"/>
        </w:rPr>
        <w:t xml:space="preserve"> образца подписи</w:t>
      </w:r>
      <w:r>
        <w:rPr>
          <w:sz w:val="28"/>
          <w:szCs w:val="28"/>
        </w:rPr>
        <w:t>,</w:t>
      </w:r>
      <w:r w:rsidRPr="005E5D2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 w:rsidRPr="00212E63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подтверждающего</w:t>
      </w:r>
      <w:r w:rsidRPr="00212E63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 xml:space="preserve">я </w:t>
      </w:r>
      <w:r w:rsidRPr="00212E63">
        <w:rPr>
          <w:sz w:val="28"/>
          <w:szCs w:val="28"/>
        </w:rPr>
        <w:t>на право подписи</w:t>
      </w:r>
      <w:r w:rsidRPr="005E5D2A">
        <w:rPr>
          <w:sz w:val="28"/>
          <w:szCs w:val="28"/>
        </w:rPr>
        <w:t xml:space="preserve"> конкретного должностного лица, подписавшего представленный на проставление</w:t>
      </w:r>
      <w:r w:rsidRPr="00483269">
        <w:rPr>
          <w:sz w:val="28"/>
          <w:szCs w:val="28"/>
        </w:rPr>
        <w:t xml:space="preserve"> </w:t>
      </w:r>
      <w:proofErr w:type="spellStart"/>
      <w:r w:rsidRPr="00483269">
        <w:rPr>
          <w:sz w:val="28"/>
          <w:szCs w:val="28"/>
        </w:rPr>
        <w:t>апостиля</w:t>
      </w:r>
      <w:proofErr w:type="spellEnd"/>
      <w:r w:rsidRPr="00483269">
        <w:rPr>
          <w:sz w:val="28"/>
          <w:szCs w:val="28"/>
        </w:rPr>
        <w:t xml:space="preserve"> официальный документ, образца оттиска печати </w:t>
      </w:r>
      <w:r>
        <w:rPr>
          <w:sz w:val="28"/>
          <w:szCs w:val="28"/>
        </w:rPr>
        <w:t>юридического лица (при наличии печати), от которого исходит официальный документ,</w:t>
      </w:r>
      <w:r w:rsidRPr="00483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не позднее одного рабочего дня после дня их поступления в Министерство </w:t>
      </w:r>
      <w:r w:rsidRPr="00483269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Управления</w:t>
      </w:r>
      <w:r w:rsidRPr="00483269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административные </w:t>
      </w:r>
      <w:r w:rsidRPr="00483269">
        <w:rPr>
          <w:sz w:val="28"/>
          <w:szCs w:val="28"/>
        </w:rPr>
        <w:t xml:space="preserve">действия, предусмотренные </w:t>
      </w:r>
      <w:r>
        <w:rPr>
          <w:sz w:val="28"/>
          <w:szCs w:val="28"/>
        </w:rPr>
        <w:t>пунктами 61 - 68</w:t>
      </w:r>
      <w:r w:rsidRPr="00483269">
        <w:rPr>
          <w:sz w:val="28"/>
          <w:szCs w:val="28"/>
        </w:rPr>
        <w:t xml:space="preserve"> настоящего Регламента.</w:t>
      </w:r>
      <w:proofErr w:type="gramEnd"/>
    </w:p>
    <w:bookmarkEnd w:id="31"/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Pr="00C115E2" w:rsidRDefault="000A4AB3" w:rsidP="000A4A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2" w:name="sub_1340"/>
      <w:r w:rsidRPr="00C115E2">
        <w:rPr>
          <w:b/>
          <w:bCs/>
          <w:sz w:val="28"/>
          <w:szCs w:val="28"/>
        </w:rPr>
        <w:t xml:space="preserve">Проставление </w:t>
      </w:r>
      <w:proofErr w:type="spellStart"/>
      <w:r w:rsidRPr="00C115E2">
        <w:rPr>
          <w:b/>
          <w:bCs/>
          <w:sz w:val="28"/>
          <w:szCs w:val="28"/>
        </w:rPr>
        <w:t>апостиля</w:t>
      </w:r>
      <w:proofErr w:type="spellEnd"/>
    </w:p>
    <w:bookmarkEnd w:id="32"/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52"/>
      <w:r>
        <w:rPr>
          <w:sz w:val="28"/>
          <w:szCs w:val="28"/>
        </w:rPr>
        <w:t>61</w:t>
      </w:r>
      <w:r w:rsidRPr="008643C9">
        <w:rPr>
          <w:sz w:val="28"/>
          <w:szCs w:val="28"/>
        </w:rPr>
        <w:t xml:space="preserve">. Основанием для начала административной процедуры                        по проставлению </w:t>
      </w:r>
      <w:proofErr w:type="spellStart"/>
      <w:r w:rsidRPr="008643C9">
        <w:rPr>
          <w:sz w:val="28"/>
          <w:szCs w:val="28"/>
        </w:rPr>
        <w:t>апостиля</w:t>
      </w:r>
      <w:proofErr w:type="spellEnd"/>
      <w:r w:rsidRPr="008643C9">
        <w:rPr>
          <w:sz w:val="28"/>
          <w:szCs w:val="28"/>
        </w:rPr>
        <w:t xml:space="preserve"> является </w:t>
      </w:r>
      <w:bookmarkEnd w:id="33"/>
      <w:r>
        <w:rPr>
          <w:sz w:val="28"/>
          <w:szCs w:val="28"/>
        </w:rPr>
        <w:t xml:space="preserve">получение специалистом Управления 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прилагаемыми к нему документами           с решением начальника Управления в форме резолюции</w:t>
      </w:r>
      <w:r w:rsidRPr="00D86CC6">
        <w:rPr>
          <w:sz w:val="28"/>
          <w:szCs w:val="28"/>
        </w:rPr>
        <w:t xml:space="preserve"> </w:t>
      </w:r>
      <w:r>
        <w:rPr>
          <w:sz w:val="28"/>
          <w:szCs w:val="28"/>
        </w:rPr>
        <w:t>о проставлении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>, принятым в соответствии с пунктом 55 настоящего Регламента.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CC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Управления</w:t>
      </w:r>
      <w:r w:rsidRPr="00D86CC6">
        <w:rPr>
          <w:sz w:val="28"/>
          <w:szCs w:val="28"/>
        </w:rPr>
        <w:t xml:space="preserve"> проставляет </w:t>
      </w:r>
      <w:r>
        <w:rPr>
          <w:sz w:val="28"/>
          <w:szCs w:val="28"/>
        </w:rPr>
        <w:t xml:space="preserve">и заполняет </w:t>
      </w:r>
      <w:r w:rsidRPr="00D86CC6">
        <w:rPr>
          <w:sz w:val="28"/>
          <w:szCs w:val="28"/>
        </w:rPr>
        <w:t xml:space="preserve">на официальном документе </w:t>
      </w:r>
      <w:proofErr w:type="spellStart"/>
      <w:r w:rsidRPr="00D86CC6">
        <w:rPr>
          <w:sz w:val="28"/>
          <w:szCs w:val="28"/>
        </w:rPr>
        <w:t>апостиль</w:t>
      </w:r>
      <w:proofErr w:type="spellEnd"/>
      <w:r w:rsidRPr="00D86CC6">
        <w:rPr>
          <w:sz w:val="28"/>
          <w:szCs w:val="28"/>
        </w:rPr>
        <w:t xml:space="preserve"> в день </w:t>
      </w:r>
      <w:r>
        <w:rPr>
          <w:sz w:val="28"/>
          <w:szCs w:val="28"/>
        </w:rPr>
        <w:t xml:space="preserve">поступления к нему 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 с резолюцией начальника Управления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</w:t>
      </w:r>
      <w:r w:rsidRPr="009D2388">
        <w:rPr>
          <w:sz w:val="28"/>
          <w:szCs w:val="28"/>
        </w:rPr>
        <w:t xml:space="preserve">. Проставление </w:t>
      </w:r>
      <w:proofErr w:type="spellStart"/>
      <w:r w:rsidRPr="009D2388">
        <w:rPr>
          <w:sz w:val="28"/>
          <w:szCs w:val="28"/>
        </w:rPr>
        <w:t>апостиля</w:t>
      </w:r>
      <w:proofErr w:type="spellEnd"/>
      <w:r w:rsidRPr="009D2388">
        <w:rPr>
          <w:sz w:val="28"/>
          <w:szCs w:val="28"/>
        </w:rPr>
        <w:t xml:space="preserve"> осуществляется путем проставления</w:t>
      </w:r>
      <w:r w:rsidRPr="0006637E">
        <w:rPr>
          <w:sz w:val="28"/>
          <w:szCs w:val="28"/>
        </w:rPr>
        <w:t xml:space="preserve"> специального оттиска штампа </w:t>
      </w:r>
      <w:r>
        <w:rPr>
          <w:sz w:val="28"/>
          <w:szCs w:val="28"/>
        </w:rPr>
        <w:t>«</w:t>
      </w:r>
      <w:proofErr w:type="spellStart"/>
      <w:r w:rsidRPr="0006637E">
        <w:rPr>
          <w:sz w:val="28"/>
          <w:szCs w:val="28"/>
        </w:rPr>
        <w:t>Апостиль</w:t>
      </w:r>
      <w:proofErr w:type="spellEnd"/>
      <w:r>
        <w:rPr>
          <w:sz w:val="28"/>
          <w:szCs w:val="28"/>
        </w:rPr>
        <w:t xml:space="preserve">», соответствующего образцу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приложенному к Конвенции, с его последующим заполнением.</w:t>
      </w:r>
      <w:r w:rsidRPr="0006637E">
        <w:rPr>
          <w:sz w:val="28"/>
          <w:szCs w:val="28"/>
        </w:rPr>
        <w:t xml:space="preserve"> 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4F02">
        <w:rPr>
          <w:sz w:val="28"/>
          <w:szCs w:val="28"/>
        </w:rPr>
        <w:t xml:space="preserve">Форма </w:t>
      </w:r>
      <w:proofErr w:type="spellStart"/>
      <w:r w:rsidRPr="00934F02">
        <w:rPr>
          <w:sz w:val="28"/>
          <w:szCs w:val="28"/>
        </w:rPr>
        <w:t>апостиля</w:t>
      </w:r>
      <w:proofErr w:type="spellEnd"/>
      <w:r w:rsidRPr="00934F02">
        <w:rPr>
          <w:sz w:val="28"/>
          <w:szCs w:val="28"/>
        </w:rPr>
        <w:t xml:space="preserve"> должна соответствовать образцу, содержащемуся в приложении к Конвенции.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Штамп </w:t>
      </w:r>
      <w:r>
        <w:rPr>
          <w:sz w:val="28"/>
          <w:szCs w:val="28"/>
        </w:rPr>
        <w:t>«</w:t>
      </w:r>
      <w:proofErr w:type="spellStart"/>
      <w:r w:rsidRPr="0006637E">
        <w:rPr>
          <w:sz w:val="28"/>
          <w:szCs w:val="28"/>
        </w:rPr>
        <w:t>Апостиль</w:t>
      </w:r>
      <w:proofErr w:type="spellEnd"/>
      <w:r>
        <w:rPr>
          <w:sz w:val="28"/>
          <w:szCs w:val="28"/>
        </w:rPr>
        <w:t>»</w:t>
      </w:r>
      <w:r w:rsidRPr="0006637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составляется на русском языке.</w:t>
      </w:r>
      <w:r w:rsidRPr="0006637E">
        <w:rPr>
          <w:sz w:val="28"/>
          <w:szCs w:val="28"/>
        </w:rPr>
        <w:t xml:space="preserve"> Заголовок штампа </w:t>
      </w:r>
      <w:r>
        <w:rPr>
          <w:sz w:val="28"/>
          <w:szCs w:val="28"/>
        </w:rPr>
        <w:t>«</w:t>
      </w:r>
      <w:proofErr w:type="spellStart"/>
      <w:r w:rsidRPr="0006637E">
        <w:rPr>
          <w:sz w:val="28"/>
          <w:szCs w:val="28"/>
        </w:rPr>
        <w:t>Апостиль</w:t>
      </w:r>
      <w:proofErr w:type="spellEnd"/>
      <w:r>
        <w:rPr>
          <w:sz w:val="28"/>
          <w:szCs w:val="28"/>
        </w:rPr>
        <w:t>»</w:t>
      </w:r>
      <w:r w:rsidRPr="0006637E">
        <w:rPr>
          <w:sz w:val="28"/>
          <w:szCs w:val="28"/>
        </w:rPr>
        <w:t xml:space="preserve"> должен быть дан на французском языке </w:t>
      </w:r>
      <w:r>
        <w:rPr>
          <w:sz w:val="28"/>
          <w:szCs w:val="28"/>
        </w:rPr>
        <w:t>–</w:t>
      </w:r>
      <w:r w:rsidRPr="000663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06637E">
        <w:rPr>
          <w:sz w:val="28"/>
          <w:szCs w:val="28"/>
        </w:rPr>
        <w:t>Apostille</w:t>
      </w:r>
      <w:proofErr w:type="spellEnd"/>
      <w:r w:rsidRPr="0006637E">
        <w:rPr>
          <w:sz w:val="28"/>
          <w:szCs w:val="28"/>
        </w:rPr>
        <w:t xml:space="preserve"> (</w:t>
      </w:r>
      <w:proofErr w:type="spellStart"/>
      <w:r w:rsidRPr="0006637E">
        <w:rPr>
          <w:sz w:val="28"/>
          <w:szCs w:val="28"/>
        </w:rPr>
        <w:t>Convention</w:t>
      </w:r>
      <w:proofErr w:type="spellEnd"/>
      <w:r w:rsidRPr="0006637E">
        <w:rPr>
          <w:sz w:val="28"/>
          <w:szCs w:val="28"/>
        </w:rPr>
        <w:t xml:space="preserve"> </w:t>
      </w:r>
      <w:proofErr w:type="spellStart"/>
      <w:r w:rsidRPr="0006637E">
        <w:rPr>
          <w:sz w:val="28"/>
          <w:szCs w:val="28"/>
        </w:rPr>
        <w:t>de</w:t>
      </w:r>
      <w:proofErr w:type="spellEnd"/>
      <w:r w:rsidRPr="0006637E">
        <w:rPr>
          <w:sz w:val="28"/>
          <w:szCs w:val="28"/>
        </w:rPr>
        <w:t xml:space="preserve"> </w:t>
      </w:r>
      <w:proofErr w:type="spellStart"/>
      <w:r w:rsidRPr="0006637E">
        <w:rPr>
          <w:sz w:val="28"/>
          <w:szCs w:val="28"/>
        </w:rPr>
        <w:t>la</w:t>
      </w:r>
      <w:proofErr w:type="spellEnd"/>
      <w:r w:rsidRPr="0006637E">
        <w:rPr>
          <w:sz w:val="28"/>
          <w:szCs w:val="28"/>
        </w:rPr>
        <w:t xml:space="preserve"> </w:t>
      </w:r>
      <w:proofErr w:type="spellStart"/>
      <w:r w:rsidRPr="0006637E">
        <w:rPr>
          <w:sz w:val="28"/>
          <w:szCs w:val="28"/>
        </w:rPr>
        <w:t>Haye</w:t>
      </w:r>
      <w:proofErr w:type="spellEnd"/>
      <w:r w:rsidRPr="0006637E">
        <w:rPr>
          <w:sz w:val="28"/>
          <w:szCs w:val="28"/>
        </w:rPr>
        <w:t xml:space="preserve"> </w:t>
      </w:r>
      <w:proofErr w:type="spellStart"/>
      <w:r w:rsidRPr="0006637E">
        <w:rPr>
          <w:sz w:val="28"/>
          <w:szCs w:val="28"/>
        </w:rPr>
        <w:t>du</w:t>
      </w:r>
      <w:proofErr w:type="spellEnd"/>
      <w:r w:rsidRPr="0006637E">
        <w:rPr>
          <w:sz w:val="28"/>
          <w:szCs w:val="28"/>
        </w:rPr>
        <w:t xml:space="preserve"> 5 </w:t>
      </w:r>
      <w:proofErr w:type="spellStart"/>
      <w:r w:rsidRPr="0006637E">
        <w:rPr>
          <w:sz w:val="28"/>
          <w:szCs w:val="28"/>
        </w:rPr>
        <w:t>octobre</w:t>
      </w:r>
      <w:proofErr w:type="spellEnd"/>
      <w:r w:rsidRPr="0006637E">
        <w:rPr>
          <w:sz w:val="28"/>
          <w:szCs w:val="28"/>
        </w:rPr>
        <w:t xml:space="preserve"> 1961)</w:t>
      </w:r>
      <w:r>
        <w:rPr>
          <w:sz w:val="28"/>
          <w:szCs w:val="28"/>
        </w:rPr>
        <w:t>»</w:t>
      </w:r>
      <w:r w:rsidRPr="0006637E">
        <w:rPr>
          <w:sz w:val="28"/>
          <w:szCs w:val="28"/>
        </w:rPr>
        <w:t xml:space="preserve">. </w:t>
      </w:r>
      <w:bookmarkStart w:id="34" w:name="sub_1053"/>
    </w:p>
    <w:p w:rsidR="000A4AB3" w:rsidRPr="00B5740F" w:rsidRDefault="000A4AB3" w:rsidP="000A4AB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63</w:t>
      </w:r>
      <w:r w:rsidRPr="0006637E">
        <w:rPr>
          <w:sz w:val="28"/>
          <w:szCs w:val="28"/>
        </w:rPr>
        <w:t xml:space="preserve">. Оттиск штампа </w:t>
      </w:r>
      <w:r>
        <w:rPr>
          <w:sz w:val="28"/>
          <w:szCs w:val="28"/>
        </w:rPr>
        <w:t>«</w:t>
      </w:r>
      <w:proofErr w:type="spellStart"/>
      <w:r w:rsidRPr="0006637E">
        <w:rPr>
          <w:sz w:val="28"/>
          <w:szCs w:val="28"/>
        </w:rPr>
        <w:t>Апостиль</w:t>
      </w:r>
      <w:proofErr w:type="spellEnd"/>
      <w:r>
        <w:rPr>
          <w:sz w:val="28"/>
          <w:szCs w:val="28"/>
        </w:rPr>
        <w:t>»</w:t>
      </w:r>
      <w:r w:rsidRPr="0006637E">
        <w:rPr>
          <w:sz w:val="28"/>
          <w:szCs w:val="28"/>
        </w:rPr>
        <w:t xml:space="preserve"> проставляется </w:t>
      </w:r>
      <w:r>
        <w:rPr>
          <w:sz w:val="28"/>
          <w:szCs w:val="28"/>
        </w:rPr>
        <w:t>на самом документе            (</w:t>
      </w:r>
      <w:r w:rsidRPr="0006637E">
        <w:rPr>
          <w:sz w:val="28"/>
          <w:szCs w:val="28"/>
        </w:rPr>
        <w:t xml:space="preserve">в конце текста </w:t>
      </w:r>
      <w:r>
        <w:rPr>
          <w:sz w:val="28"/>
          <w:szCs w:val="28"/>
        </w:rPr>
        <w:t xml:space="preserve">официального </w:t>
      </w:r>
      <w:r w:rsidRPr="0006637E">
        <w:rPr>
          <w:sz w:val="28"/>
          <w:szCs w:val="28"/>
        </w:rPr>
        <w:t xml:space="preserve">документа на свободном месте, либо </w:t>
      </w:r>
      <w:r>
        <w:rPr>
          <w:sz w:val="28"/>
          <w:szCs w:val="28"/>
        </w:rPr>
        <w:t xml:space="preserve">                      в случае отсутствия свободного места </w:t>
      </w:r>
      <w:r w:rsidRPr="0006637E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 xml:space="preserve">последнего </w:t>
      </w:r>
      <w:r w:rsidRPr="00B5740F">
        <w:rPr>
          <w:sz w:val="28"/>
          <w:szCs w:val="28"/>
        </w:rPr>
        <w:t xml:space="preserve">листа официального документа) </w:t>
      </w:r>
      <w:r w:rsidRPr="00B5740F">
        <w:rPr>
          <w:bCs/>
          <w:sz w:val="28"/>
          <w:szCs w:val="28"/>
        </w:rPr>
        <w:t xml:space="preserve">или на отдельном листе, скрепляемом </w:t>
      </w:r>
      <w:r>
        <w:rPr>
          <w:bCs/>
          <w:sz w:val="28"/>
          <w:szCs w:val="28"/>
        </w:rPr>
        <w:t xml:space="preserve">                       </w:t>
      </w:r>
      <w:r w:rsidRPr="00B5740F">
        <w:rPr>
          <w:bCs/>
          <w:sz w:val="28"/>
          <w:szCs w:val="28"/>
        </w:rPr>
        <w:t>с официальным документом.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54"/>
      <w:bookmarkEnd w:id="34"/>
      <w:r>
        <w:rPr>
          <w:sz w:val="28"/>
          <w:szCs w:val="28"/>
        </w:rPr>
        <w:t>64</w:t>
      </w:r>
      <w:r w:rsidRPr="00B5740F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Управления</w:t>
      </w:r>
      <w:r w:rsidRPr="00B5740F">
        <w:rPr>
          <w:sz w:val="28"/>
          <w:szCs w:val="28"/>
        </w:rPr>
        <w:t xml:space="preserve"> заполняет проставленный им оттиск</w:t>
      </w:r>
      <w:r w:rsidRPr="0006637E">
        <w:rPr>
          <w:sz w:val="28"/>
          <w:szCs w:val="28"/>
        </w:rPr>
        <w:t xml:space="preserve"> штампа </w:t>
      </w:r>
      <w:r>
        <w:rPr>
          <w:sz w:val="28"/>
          <w:szCs w:val="28"/>
        </w:rPr>
        <w:t>«</w:t>
      </w:r>
      <w:proofErr w:type="spellStart"/>
      <w:r w:rsidRPr="0006637E">
        <w:rPr>
          <w:sz w:val="28"/>
          <w:szCs w:val="28"/>
        </w:rPr>
        <w:t>Апостиль</w:t>
      </w:r>
      <w:proofErr w:type="spellEnd"/>
      <w:r>
        <w:rPr>
          <w:sz w:val="28"/>
          <w:szCs w:val="28"/>
        </w:rPr>
        <w:t>»</w:t>
      </w:r>
      <w:r w:rsidRPr="0006637E">
        <w:rPr>
          <w:sz w:val="28"/>
          <w:szCs w:val="28"/>
        </w:rPr>
        <w:t>.</w:t>
      </w:r>
      <w:bookmarkEnd w:id="35"/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указывается страна проставления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– Российская Федерация.</w:t>
      </w:r>
    </w:p>
    <w:p w:rsidR="000A4AB3" w:rsidRPr="002B29FC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В </w:t>
      </w:r>
      <w:hyperlink r:id="rId23" w:history="1">
        <w:r>
          <w:rPr>
            <w:sz w:val="28"/>
            <w:szCs w:val="28"/>
          </w:rPr>
          <w:t>пункте</w:t>
        </w:r>
        <w:r w:rsidRPr="00337E94">
          <w:rPr>
            <w:sz w:val="28"/>
            <w:szCs w:val="28"/>
          </w:rPr>
          <w:t> 2</w:t>
        </w:r>
      </w:hyperlink>
      <w:r w:rsidRPr="0006637E">
        <w:rPr>
          <w:sz w:val="28"/>
          <w:szCs w:val="28"/>
        </w:rPr>
        <w:t xml:space="preserve">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 xml:space="preserve"> указываются в творительном падеже фамилия должностного лица, под</w:t>
      </w:r>
      <w:r>
        <w:rPr>
          <w:sz w:val="28"/>
          <w:szCs w:val="28"/>
        </w:rPr>
        <w:t xml:space="preserve">писавшего официальный документ. </w:t>
      </w:r>
      <w:r w:rsidRPr="002B29FC">
        <w:rPr>
          <w:sz w:val="28"/>
          <w:szCs w:val="28"/>
        </w:rPr>
        <w:t>В случае</w:t>
      </w:r>
      <w:proofErr w:type="gramStart"/>
      <w:r w:rsidRPr="002B29FC">
        <w:rPr>
          <w:sz w:val="28"/>
          <w:szCs w:val="28"/>
        </w:rPr>
        <w:t>,</w:t>
      </w:r>
      <w:proofErr w:type="gramEnd"/>
      <w:r w:rsidRPr="002B29FC">
        <w:rPr>
          <w:sz w:val="28"/>
          <w:szCs w:val="28"/>
        </w:rPr>
        <w:t xml:space="preserve"> если в официальном документе не предусмотрена подпись конкретного должностного лица и его фамилия, а документ исходит от органа, в </w:t>
      </w:r>
      <w:r>
        <w:rPr>
          <w:sz w:val="28"/>
          <w:szCs w:val="28"/>
        </w:rPr>
        <w:t xml:space="preserve">строке </w:t>
      </w:r>
      <w:r w:rsidRPr="002B29FC">
        <w:rPr>
          <w:sz w:val="28"/>
          <w:szCs w:val="28"/>
        </w:rPr>
        <w:t xml:space="preserve">2 </w:t>
      </w:r>
      <w:proofErr w:type="spellStart"/>
      <w:r w:rsidRPr="002B29FC">
        <w:rPr>
          <w:sz w:val="28"/>
          <w:szCs w:val="28"/>
        </w:rPr>
        <w:t>апостиля</w:t>
      </w:r>
      <w:proofErr w:type="spellEnd"/>
      <w:r w:rsidRPr="002B29FC">
        <w:rPr>
          <w:sz w:val="28"/>
          <w:szCs w:val="28"/>
        </w:rPr>
        <w:t xml:space="preserve"> указывается: </w:t>
      </w:r>
      <w:r>
        <w:rPr>
          <w:sz w:val="28"/>
          <w:szCs w:val="28"/>
        </w:rPr>
        <w:t>«</w:t>
      </w:r>
      <w:r w:rsidRPr="002B29FC">
        <w:rPr>
          <w:sz w:val="28"/>
          <w:szCs w:val="28"/>
        </w:rPr>
        <w:t>подпись не предусмотрена</w:t>
      </w:r>
      <w:r>
        <w:rPr>
          <w:sz w:val="28"/>
          <w:szCs w:val="28"/>
        </w:rPr>
        <w:t>».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В </w:t>
      </w:r>
      <w:hyperlink r:id="rId24" w:history="1">
        <w:r>
          <w:rPr>
            <w:sz w:val="28"/>
            <w:szCs w:val="28"/>
          </w:rPr>
          <w:t>пункте</w:t>
        </w:r>
        <w:r w:rsidRPr="00337E94">
          <w:rPr>
            <w:sz w:val="28"/>
            <w:szCs w:val="28"/>
          </w:rPr>
          <w:t> 3</w:t>
        </w:r>
      </w:hyperlink>
      <w:r w:rsidRPr="0006637E">
        <w:rPr>
          <w:sz w:val="28"/>
          <w:szCs w:val="28"/>
        </w:rPr>
        <w:t xml:space="preserve">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>качество</w:t>
      </w:r>
      <w:r w:rsidRPr="000663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выступало лицо, </w:t>
      </w:r>
      <w:r w:rsidRPr="0006637E">
        <w:rPr>
          <w:sz w:val="28"/>
          <w:szCs w:val="28"/>
        </w:rPr>
        <w:t>подписавше</w:t>
      </w:r>
      <w:r>
        <w:rPr>
          <w:sz w:val="28"/>
          <w:szCs w:val="28"/>
        </w:rPr>
        <w:t>е</w:t>
      </w:r>
      <w:r w:rsidRPr="00066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</w:t>
      </w:r>
      <w:r w:rsidRPr="0006637E">
        <w:rPr>
          <w:sz w:val="28"/>
          <w:szCs w:val="28"/>
        </w:rPr>
        <w:t xml:space="preserve">документ. </w:t>
      </w:r>
    </w:p>
    <w:p w:rsidR="000A4AB3" w:rsidRPr="0084199D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В </w:t>
      </w:r>
      <w:hyperlink r:id="rId25" w:history="1">
        <w:r>
          <w:rPr>
            <w:sz w:val="28"/>
            <w:szCs w:val="28"/>
          </w:rPr>
          <w:t>пункте</w:t>
        </w:r>
        <w:r w:rsidRPr="00337E94">
          <w:rPr>
            <w:sz w:val="28"/>
            <w:szCs w:val="28"/>
          </w:rPr>
          <w:t> 4</w:t>
        </w:r>
      </w:hyperlink>
      <w:r w:rsidRPr="0006637E">
        <w:rPr>
          <w:sz w:val="28"/>
          <w:szCs w:val="28"/>
        </w:rPr>
        <w:t xml:space="preserve">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 xml:space="preserve"> указывается официальное наименование </w:t>
      </w:r>
      <w:r>
        <w:rPr>
          <w:sz w:val="28"/>
          <w:szCs w:val="28"/>
        </w:rPr>
        <w:t>юридического лица</w:t>
      </w:r>
      <w:r w:rsidRPr="0006637E">
        <w:rPr>
          <w:sz w:val="28"/>
          <w:szCs w:val="28"/>
        </w:rPr>
        <w:t>, удостоверившего</w:t>
      </w:r>
      <w:r>
        <w:rPr>
          <w:sz w:val="28"/>
          <w:szCs w:val="28"/>
        </w:rPr>
        <w:t xml:space="preserve"> официальный</w:t>
      </w:r>
      <w:r w:rsidRPr="0006637E">
        <w:rPr>
          <w:sz w:val="28"/>
          <w:szCs w:val="28"/>
        </w:rPr>
        <w:t xml:space="preserve"> документ оттиском печати</w:t>
      </w:r>
      <w:r>
        <w:rPr>
          <w:sz w:val="28"/>
          <w:szCs w:val="28"/>
        </w:rPr>
        <w:t>/штампа</w:t>
      </w:r>
      <w:r w:rsidRPr="0006637E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84199D">
        <w:rPr>
          <w:sz w:val="28"/>
          <w:szCs w:val="28"/>
        </w:rPr>
        <w:t xml:space="preserve"> случае если в официальном документе не предусмотрено наличие оттиска печати</w:t>
      </w:r>
      <w:r>
        <w:rPr>
          <w:sz w:val="28"/>
          <w:szCs w:val="28"/>
        </w:rPr>
        <w:t>/штампа</w:t>
      </w:r>
      <w:r w:rsidRPr="0084199D">
        <w:rPr>
          <w:sz w:val="28"/>
          <w:szCs w:val="28"/>
        </w:rPr>
        <w:t xml:space="preserve">, в пункте 4 </w:t>
      </w:r>
      <w:proofErr w:type="spellStart"/>
      <w:r w:rsidRPr="0084199D">
        <w:rPr>
          <w:sz w:val="28"/>
          <w:szCs w:val="28"/>
        </w:rPr>
        <w:t>апостиля</w:t>
      </w:r>
      <w:proofErr w:type="spellEnd"/>
      <w:r w:rsidRPr="0084199D">
        <w:rPr>
          <w:sz w:val="28"/>
          <w:szCs w:val="28"/>
        </w:rPr>
        <w:t xml:space="preserve"> указывается: </w:t>
      </w:r>
      <w:r>
        <w:rPr>
          <w:sz w:val="28"/>
          <w:szCs w:val="28"/>
        </w:rPr>
        <w:t xml:space="preserve">                                           «</w:t>
      </w:r>
      <w:r w:rsidRPr="0084199D">
        <w:rPr>
          <w:sz w:val="28"/>
          <w:szCs w:val="28"/>
        </w:rPr>
        <w:t>не предусмотрено</w:t>
      </w:r>
      <w:r>
        <w:rPr>
          <w:sz w:val="28"/>
          <w:szCs w:val="28"/>
        </w:rPr>
        <w:t>».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В </w:t>
      </w:r>
      <w:hyperlink r:id="rId26" w:history="1">
        <w:r>
          <w:rPr>
            <w:sz w:val="28"/>
            <w:szCs w:val="28"/>
          </w:rPr>
          <w:t>пункте</w:t>
        </w:r>
        <w:r w:rsidRPr="00337E94">
          <w:rPr>
            <w:sz w:val="28"/>
            <w:szCs w:val="28"/>
          </w:rPr>
          <w:t> 5</w:t>
        </w:r>
      </w:hyperlink>
      <w:r w:rsidRPr="0006637E">
        <w:rPr>
          <w:sz w:val="28"/>
          <w:szCs w:val="28"/>
        </w:rPr>
        <w:t xml:space="preserve">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 xml:space="preserve"> в предложном падеже указывается город</w:t>
      </w:r>
      <w:r>
        <w:rPr>
          <w:sz w:val="28"/>
          <w:szCs w:val="28"/>
        </w:rPr>
        <w:t xml:space="preserve">, в котором проставляется </w:t>
      </w:r>
      <w:proofErr w:type="spellStart"/>
      <w:r>
        <w:rPr>
          <w:sz w:val="28"/>
          <w:szCs w:val="28"/>
        </w:rPr>
        <w:t>апостиль</w:t>
      </w:r>
      <w:proofErr w:type="spellEnd"/>
      <w:r>
        <w:rPr>
          <w:sz w:val="28"/>
          <w:szCs w:val="28"/>
        </w:rPr>
        <w:t>.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В </w:t>
      </w:r>
      <w:hyperlink r:id="rId27" w:history="1">
        <w:r>
          <w:rPr>
            <w:sz w:val="28"/>
            <w:szCs w:val="28"/>
          </w:rPr>
          <w:t>пункте</w:t>
        </w:r>
        <w:r w:rsidRPr="00337E94">
          <w:rPr>
            <w:sz w:val="28"/>
            <w:szCs w:val="28"/>
          </w:rPr>
          <w:t> 6</w:t>
        </w:r>
      </w:hyperlink>
      <w:r w:rsidRPr="0006637E">
        <w:rPr>
          <w:sz w:val="28"/>
          <w:szCs w:val="28"/>
        </w:rPr>
        <w:t xml:space="preserve">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 xml:space="preserve"> указывается дата проставления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>.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4386">
        <w:rPr>
          <w:sz w:val="28"/>
          <w:szCs w:val="28"/>
        </w:rPr>
        <w:t xml:space="preserve">В </w:t>
      </w:r>
      <w:hyperlink r:id="rId28" w:history="1">
        <w:r>
          <w:rPr>
            <w:sz w:val="28"/>
            <w:szCs w:val="28"/>
          </w:rPr>
          <w:t>пункте</w:t>
        </w:r>
        <w:r w:rsidRPr="00094386">
          <w:rPr>
            <w:sz w:val="28"/>
            <w:szCs w:val="28"/>
          </w:rPr>
          <w:t> 7</w:t>
        </w:r>
      </w:hyperlink>
      <w:r w:rsidRPr="00094386">
        <w:rPr>
          <w:sz w:val="28"/>
          <w:szCs w:val="28"/>
        </w:rPr>
        <w:t xml:space="preserve"> </w:t>
      </w:r>
      <w:proofErr w:type="spellStart"/>
      <w:r w:rsidRPr="00094386">
        <w:rPr>
          <w:sz w:val="28"/>
          <w:szCs w:val="28"/>
        </w:rPr>
        <w:t>апостиля</w:t>
      </w:r>
      <w:proofErr w:type="spellEnd"/>
      <w:r w:rsidRPr="00094386">
        <w:rPr>
          <w:sz w:val="28"/>
          <w:szCs w:val="28"/>
        </w:rPr>
        <w:t xml:space="preserve"> указыва</w:t>
      </w:r>
      <w:r>
        <w:rPr>
          <w:sz w:val="28"/>
          <w:szCs w:val="28"/>
        </w:rPr>
        <w:t>е</w:t>
      </w:r>
      <w:r w:rsidRPr="00094386">
        <w:rPr>
          <w:sz w:val="28"/>
          <w:szCs w:val="28"/>
        </w:rPr>
        <w:t xml:space="preserve">тся полное наименование </w:t>
      </w:r>
      <w:r>
        <w:rPr>
          <w:sz w:val="28"/>
          <w:szCs w:val="28"/>
        </w:rPr>
        <w:t>Министерства</w:t>
      </w:r>
      <w:r w:rsidRPr="00094386"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В </w:t>
      </w:r>
      <w:hyperlink r:id="rId29" w:history="1">
        <w:r>
          <w:rPr>
            <w:sz w:val="28"/>
            <w:szCs w:val="28"/>
          </w:rPr>
          <w:t>пункте</w:t>
        </w:r>
        <w:r w:rsidRPr="00337E94">
          <w:rPr>
            <w:sz w:val="28"/>
            <w:szCs w:val="28"/>
          </w:rPr>
          <w:t> 8</w:t>
        </w:r>
      </w:hyperlink>
      <w:r w:rsidRPr="0006637E">
        <w:rPr>
          <w:sz w:val="28"/>
          <w:szCs w:val="28"/>
        </w:rPr>
        <w:t xml:space="preserve">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 xml:space="preserve">его </w:t>
      </w:r>
      <w:r w:rsidRPr="0006637E">
        <w:rPr>
          <w:sz w:val="28"/>
          <w:szCs w:val="28"/>
        </w:rPr>
        <w:t>номер</w:t>
      </w:r>
      <w:r>
        <w:rPr>
          <w:sz w:val="28"/>
          <w:szCs w:val="28"/>
        </w:rPr>
        <w:t>.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В </w:t>
      </w:r>
      <w:hyperlink r:id="rId30" w:history="1">
        <w:r>
          <w:rPr>
            <w:sz w:val="28"/>
            <w:szCs w:val="28"/>
          </w:rPr>
          <w:t>пункте</w:t>
        </w:r>
        <w:r w:rsidRPr="00723D94">
          <w:rPr>
            <w:sz w:val="28"/>
            <w:szCs w:val="28"/>
          </w:rPr>
          <w:t> 9</w:t>
        </w:r>
      </w:hyperlink>
      <w:r w:rsidRPr="0006637E">
        <w:rPr>
          <w:sz w:val="28"/>
          <w:szCs w:val="28"/>
        </w:rPr>
        <w:t xml:space="preserve">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 xml:space="preserve"> проставляется оттиск гербовой печати </w:t>
      </w:r>
      <w:r>
        <w:rPr>
          <w:sz w:val="28"/>
          <w:szCs w:val="28"/>
        </w:rPr>
        <w:t>Министерства.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В </w:t>
      </w:r>
      <w:hyperlink r:id="rId31" w:history="1">
        <w:r>
          <w:rPr>
            <w:sz w:val="28"/>
            <w:szCs w:val="28"/>
          </w:rPr>
          <w:t>пункте</w:t>
        </w:r>
        <w:r w:rsidRPr="00723D94">
          <w:rPr>
            <w:sz w:val="28"/>
            <w:szCs w:val="28"/>
          </w:rPr>
          <w:t> 10</w:t>
        </w:r>
      </w:hyperlink>
      <w:r w:rsidRPr="0006637E">
        <w:rPr>
          <w:sz w:val="28"/>
          <w:szCs w:val="28"/>
        </w:rPr>
        <w:t xml:space="preserve">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 xml:space="preserve"> ставится подпись </w:t>
      </w:r>
      <w:r>
        <w:rPr>
          <w:sz w:val="28"/>
          <w:szCs w:val="28"/>
        </w:rPr>
        <w:t>министра (заместителя министра).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06637E">
        <w:rPr>
          <w:sz w:val="28"/>
          <w:szCs w:val="28"/>
        </w:rPr>
        <w:t xml:space="preserve">Текст в </w:t>
      </w:r>
      <w:proofErr w:type="spellStart"/>
      <w:r w:rsidRPr="0006637E">
        <w:rPr>
          <w:sz w:val="28"/>
          <w:szCs w:val="28"/>
        </w:rPr>
        <w:t>апостиле</w:t>
      </w:r>
      <w:proofErr w:type="spellEnd"/>
      <w:r w:rsidRPr="0006637E">
        <w:rPr>
          <w:sz w:val="28"/>
          <w:szCs w:val="28"/>
        </w:rPr>
        <w:t xml:space="preserve"> должен быть четко написан от руки, подчистки не допускаются, исправления оговариваются и подтверждаются подписью </w:t>
      </w:r>
      <w:r>
        <w:rPr>
          <w:sz w:val="28"/>
          <w:szCs w:val="28"/>
        </w:rPr>
        <w:t>министра</w:t>
      </w:r>
      <w:r w:rsidRPr="0006637E">
        <w:rPr>
          <w:sz w:val="28"/>
          <w:szCs w:val="28"/>
        </w:rPr>
        <w:t xml:space="preserve"> и оттиском гербовой печати. 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55"/>
      <w:r>
        <w:rPr>
          <w:sz w:val="28"/>
          <w:szCs w:val="28"/>
        </w:rPr>
        <w:t>66</w:t>
      </w:r>
      <w:r w:rsidRPr="0006637E">
        <w:rPr>
          <w:sz w:val="28"/>
          <w:szCs w:val="28"/>
        </w:rPr>
        <w:t xml:space="preserve">. </w:t>
      </w:r>
      <w:proofErr w:type="gramStart"/>
      <w:r w:rsidRPr="0006637E">
        <w:rPr>
          <w:sz w:val="28"/>
          <w:szCs w:val="28"/>
        </w:rPr>
        <w:t xml:space="preserve">После выполнения административных действий, </w:t>
      </w:r>
      <w:r w:rsidRPr="000E6C32">
        <w:rPr>
          <w:sz w:val="28"/>
          <w:szCs w:val="28"/>
        </w:rPr>
        <w:t xml:space="preserve">предусмотренных </w:t>
      </w:r>
      <w:hyperlink w:anchor="sub_1052" w:history="1">
        <w:r w:rsidRPr="00A63209">
          <w:rPr>
            <w:sz w:val="28"/>
            <w:szCs w:val="28"/>
          </w:rPr>
          <w:t xml:space="preserve">пунктом </w:t>
        </w:r>
      </w:hyperlink>
      <w:r w:rsidRPr="00A63209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0E6C32">
        <w:rPr>
          <w:sz w:val="28"/>
          <w:szCs w:val="28"/>
        </w:rPr>
        <w:t xml:space="preserve"> настоящего Регламента, специалист</w:t>
      </w:r>
      <w:r>
        <w:rPr>
          <w:sz w:val="28"/>
          <w:szCs w:val="28"/>
        </w:rPr>
        <w:t xml:space="preserve"> Управления в соответствии с инструкцией по делопроизводству в </w:t>
      </w:r>
      <w:r>
        <w:rPr>
          <w:sz w:val="28"/>
          <w:szCs w:val="28"/>
        </w:rPr>
        <w:lastRenderedPageBreak/>
        <w:t xml:space="preserve">Министерстве </w:t>
      </w:r>
      <w:r w:rsidRPr="0006637E">
        <w:rPr>
          <w:sz w:val="28"/>
          <w:szCs w:val="28"/>
        </w:rPr>
        <w:t xml:space="preserve">передает официальный документ с проставленным </w:t>
      </w:r>
      <w:proofErr w:type="spellStart"/>
      <w:r w:rsidRPr="0006637E">
        <w:rPr>
          <w:sz w:val="28"/>
          <w:szCs w:val="28"/>
        </w:rPr>
        <w:t>апостилем</w:t>
      </w:r>
      <w:proofErr w:type="spellEnd"/>
      <w:r w:rsidRPr="00066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министру (заместителю министра) </w:t>
      </w:r>
      <w:r w:rsidRPr="0006637E">
        <w:rPr>
          <w:sz w:val="28"/>
          <w:szCs w:val="28"/>
        </w:rPr>
        <w:t>для подписания</w:t>
      </w:r>
      <w:r>
        <w:rPr>
          <w:sz w:val="28"/>
          <w:szCs w:val="28"/>
        </w:rPr>
        <w:t>.</w:t>
      </w:r>
      <w:r w:rsidRPr="0006637E">
        <w:rPr>
          <w:sz w:val="28"/>
          <w:szCs w:val="28"/>
        </w:rPr>
        <w:t xml:space="preserve"> </w:t>
      </w:r>
      <w:bookmarkEnd w:id="36"/>
      <w:proofErr w:type="gramEnd"/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6637E">
        <w:rPr>
          <w:sz w:val="28"/>
          <w:szCs w:val="28"/>
        </w:rPr>
        <w:t xml:space="preserve">рок выполнения административного действия </w:t>
      </w:r>
      <w:r>
        <w:rPr>
          <w:sz w:val="28"/>
          <w:szCs w:val="28"/>
        </w:rPr>
        <w:t>–</w:t>
      </w:r>
      <w:r w:rsidRPr="0006637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день проставления </w:t>
      </w:r>
      <w:proofErr w:type="spellStart"/>
      <w:r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56"/>
      <w:r>
        <w:rPr>
          <w:sz w:val="28"/>
          <w:szCs w:val="28"/>
        </w:rPr>
        <w:t>67.</w:t>
      </w:r>
      <w:r w:rsidRPr="00066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Министр (заместитель министра) не позднее 1 рабочего дня                    со дня получения официального документа с </w:t>
      </w:r>
      <w:proofErr w:type="gramStart"/>
      <w:r>
        <w:rPr>
          <w:sz w:val="28"/>
          <w:szCs w:val="28"/>
        </w:rPr>
        <w:t>проставленным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апостилем</w:t>
      </w:r>
      <w:proofErr w:type="spellEnd"/>
      <w:r>
        <w:rPr>
          <w:sz w:val="28"/>
          <w:szCs w:val="28"/>
        </w:rPr>
        <w:t xml:space="preserve"> </w:t>
      </w:r>
      <w:r w:rsidRPr="0006637E">
        <w:rPr>
          <w:sz w:val="28"/>
          <w:szCs w:val="28"/>
        </w:rPr>
        <w:t xml:space="preserve">подписывает </w:t>
      </w:r>
      <w:proofErr w:type="spellStart"/>
      <w:r w:rsidRPr="0006637E">
        <w:rPr>
          <w:sz w:val="28"/>
          <w:szCs w:val="28"/>
        </w:rPr>
        <w:t>апостиль</w:t>
      </w:r>
      <w:proofErr w:type="spellEnd"/>
      <w:r>
        <w:rPr>
          <w:sz w:val="28"/>
          <w:szCs w:val="28"/>
        </w:rPr>
        <w:t xml:space="preserve"> на официальном документе и передает официальный документ специалисту Министерства, ответственному за делопроизводство, для </w:t>
      </w:r>
      <w:r w:rsidRPr="0006637E">
        <w:rPr>
          <w:sz w:val="28"/>
          <w:szCs w:val="28"/>
        </w:rPr>
        <w:t>проставл</w:t>
      </w:r>
      <w:r>
        <w:rPr>
          <w:sz w:val="28"/>
          <w:szCs w:val="28"/>
        </w:rPr>
        <w:t>ения</w:t>
      </w:r>
      <w:r w:rsidRPr="0006637E">
        <w:rPr>
          <w:sz w:val="28"/>
          <w:szCs w:val="28"/>
        </w:rPr>
        <w:t xml:space="preserve"> на нем оттиск</w:t>
      </w:r>
      <w:r>
        <w:rPr>
          <w:sz w:val="28"/>
          <w:szCs w:val="28"/>
        </w:rPr>
        <w:t>а</w:t>
      </w:r>
      <w:r w:rsidRPr="0006637E">
        <w:rPr>
          <w:sz w:val="28"/>
          <w:szCs w:val="28"/>
        </w:rPr>
        <w:t xml:space="preserve"> гербовой печати</w:t>
      </w:r>
      <w:r>
        <w:rPr>
          <w:sz w:val="28"/>
          <w:szCs w:val="28"/>
        </w:rPr>
        <w:t xml:space="preserve"> Министерства.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Министерства, ответственный за делопроизводство, проставляет на официальном документе с </w:t>
      </w:r>
      <w:proofErr w:type="spellStart"/>
      <w:r>
        <w:rPr>
          <w:sz w:val="28"/>
          <w:szCs w:val="28"/>
        </w:rPr>
        <w:t>апостилем</w:t>
      </w:r>
      <w:proofErr w:type="spellEnd"/>
      <w:r>
        <w:rPr>
          <w:sz w:val="28"/>
          <w:szCs w:val="28"/>
        </w:rPr>
        <w:t xml:space="preserve"> оттиск гербовой печати Министерства и передает его специалисту Управления в день подписания министром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>.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57"/>
      <w:bookmarkEnd w:id="37"/>
      <w:r>
        <w:rPr>
          <w:sz w:val="28"/>
          <w:szCs w:val="28"/>
        </w:rPr>
        <w:t xml:space="preserve">68. </w:t>
      </w:r>
      <w:r w:rsidRPr="0006637E">
        <w:rPr>
          <w:sz w:val="28"/>
          <w:szCs w:val="28"/>
        </w:rPr>
        <w:t xml:space="preserve">При получении официального документа с подписанным </w:t>
      </w:r>
      <w:r>
        <w:rPr>
          <w:sz w:val="28"/>
          <w:szCs w:val="28"/>
        </w:rPr>
        <w:t xml:space="preserve">министром (заместителем министра) </w:t>
      </w:r>
      <w:proofErr w:type="spellStart"/>
      <w:r w:rsidRPr="0006637E">
        <w:rPr>
          <w:sz w:val="28"/>
          <w:szCs w:val="28"/>
        </w:rPr>
        <w:t>апостилем</w:t>
      </w:r>
      <w:proofErr w:type="spellEnd"/>
      <w:r w:rsidRPr="0006637E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Управления регистрирует проставленные </w:t>
      </w:r>
      <w:proofErr w:type="spellStart"/>
      <w:r>
        <w:rPr>
          <w:sz w:val="28"/>
          <w:szCs w:val="28"/>
        </w:rPr>
        <w:t>апостили</w:t>
      </w:r>
      <w:proofErr w:type="spellEnd"/>
      <w:r>
        <w:rPr>
          <w:sz w:val="28"/>
          <w:szCs w:val="28"/>
        </w:rPr>
        <w:t xml:space="preserve"> </w:t>
      </w:r>
      <w:r w:rsidRPr="0006637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книге записей </w:t>
      </w:r>
      <w:r w:rsidRPr="0006637E">
        <w:rPr>
          <w:sz w:val="28"/>
          <w:szCs w:val="28"/>
        </w:rPr>
        <w:t>(</w:t>
      </w:r>
      <w:hyperlink w:anchor="sub_14000" w:history="1">
        <w:r>
          <w:rPr>
            <w:sz w:val="28"/>
            <w:szCs w:val="28"/>
          </w:rPr>
          <w:t>П</w:t>
        </w:r>
        <w:r w:rsidRPr="003503FF">
          <w:rPr>
            <w:sz w:val="28"/>
            <w:szCs w:val="28"/>
          </w:rPr>
          <w:t xml:space="preserve">риложение </w:t>
        </w:r>
        <w:r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                   к настоящему Регламенту</w:t>
      </w:r>
      <w:r w:rsidRPr="0006637E">
        <w:rPr>
          <w:sz w:val="28"/>
          <w:szCs w:val="28"/>
        </w:rPr>
        <w:t>)</w:t>
      </w:r>
      <w:r>
        <w:rPr>
          <w:sz w:val="28"/>
          <w:szCs w:val="28"/>
        </w:rPr>
        <w:t xml:space="preserve">, при этом </w:t>
      </w:r>
      <w:r w:rsidRPr="0006637E">
        <w:rPr>
          <w:sz w:val="28"/>
          <w:szCs w:val="28"/>
        </w:rPr>
        <w:t>указывая:</w:t>
      </w:r>
    </w:p>
    <w:bookmarkEnd w:id="38"/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порядковый номер </w:t>
      </w:r>
      <w:r>
        <w:rPr>
          <w:sz w:val="28"/>
          <w:szCs w:val="28"/>
        </w:rPr>
        <w:t xml:space="preserve">и </w:t>
      </w:r>
      <w:r w:rsidRPr="0006637E">
        <w:rPr>
          <w:sz w:val="28"/>
          <w:szCs w:val="28"/>
        </w:rPr>
        <w:t>дат</w:t>
      </w:r>
      <w:r>
        <w:rPr>
          <w:sz w:val="28"/>
          <w:szCs w:val="28"/>
        </w:rPr>
        <w:t>у</w:t>
      </w:r>
      <w:r w:rsidRPr="0006637E">
        <w:rPr>
          <w:sz w:val="28"/>
          <w:szCs w:val="28"/>
        </w:rPr>
        <w:t xml:space="preserve"> проставления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 w:rsidRPr="0006637E">
        <w:rPr>
          <w:sz w:val="28"/>
          <w:szCs w:val="28"/>
        </w:rPr>
        <w:t>;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>фамили</w:t>
      </w:r>
      <w:r>
        <w:rPr>
          <w:sz w:val="28"/>
          <w:szCs w:val="28"/>
        </w:rPr>
        <w:t>ю</w:t>
      </w:r>
      <w:r w:rsidRPr="0006637E">
        <w:rPr>
          <w:sz w:val="28"/>
          <w:szCs w:val="28"/>
        </w:rPr>
        <w:t xml:space="preserve"> лица, подписавшего официальный документ</w:t>
      </w:r>
      <w:r>
        <w:rPr>
          <w:sz w:val="28"/>
          <w:szCs w:val="28"/>
        </w:rPr>
        <w:t>,</w:t>
      </w:r>
      <w:r w:rsidRPr="0006637E">
        <w:rPr>
          <w:sz w:val="28"/>
          <w:szCs w:val="28"/>
        </w:rPr>
        <w:t xml:space="preserve"> </w:t>
      </w:r>
      <w:r>
        <w:rPr>
          <w:sz w:val="28"/>
          <w:szCs w:val="28"/>
        </w:rPr>
        <w:t>и качество, в котором оно выступало, а в отношении неподписанных документов – указание органа, поставившего печать или штамп;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наименование официального документа, на котором проставляется </w:t>
      </w:r>
      <w:proofErr w:type="spellStart"/>
      <w:r w:rsidRPr="0006637E">
        <w:rPr>
          <w:sz w:val="28"/>
          <w:szCs w:val="28"/>
        </w:rPr>
        <w:t>апостиль</w:t>
      </w:r>
      <w:proofErr w:type="spellEnd"/>
      <w:r w:rsidRPr="0006637E">
        <w:rPr>
          <w:sz w:val="28"/>
          <w:szCs w:val="28"/>
        </w:rPr>
        <w:t>, его реквизиты (номер, серия, место и дата выдачи);</w:t>
      </w:r>
    </w:p>
    <w:p w:rsidR="000A4AB3" w:rsidRPr="0006637E" w:rsidRDefault="000A4AB3" w:rsidP="000A4AB3">
      <w:pPr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фамилия, инициалы и должность лица, подписавшего </w:t>
      </w:r>
      <w:proofErr w:type="spellStart"/>
      <w:r w:rsidRPr="0006637E">
        <w:rPr>
          <w:sz w:val="28"/>
          <w:szCs w:val="28"/>
        </w:rPr>
        <w:t>апостиль</w:t>
      </w:r>
      <w:proofErr w:type="spellEnd"/>
      <w:r>
        <w:rPr>
          <w:sz w:val="28"/>
          <w:szCs w:val="28"/>
        </w:rPr>
        <w:t>;</w:t>
      </w:r>
      <w:r w:rsidRPr="00066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страну</w:t>
      </w:r>
      <w:r w:rsidRPr="0006637E">
        <w:rPr>
          <w:sz w:val="28"/>
          <w:szCs w:val="28"/>
        </w:rPr>
        <w:t xml:space="preserve"> предъявления официального документа с </w:t>
      </w:r>
      <w:proofErr w:type="spellStart"/>
      <w:r w:rsidRPr="0006637E">
        <w:rPr>
          <w:sz w:val="28"/>
          <w:szCs w:val="28"/>
        </w:rPr>
        <w:t>апостилем</w:t>
      </w:r>
      <w:proofErr w:type="spellEnd"/>
      <w:r w:rsidRPr="0006637E">
        <w:rPr>
          <w:sz w:val="28"/>
          <w:szCs w:val="28"/>
        </w:rPr>
        <w:t>;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>дат</w:t>
      </w:r>
      <w:r>
        <w:rPr>
          <w:sz w:val="28"/>
          <w:szCs w:val="28"/>
        </w:rPr>
        <w:t>у</w:t>
      </w:r>
      <w:r w:rsidRPr="0006637E">
        <w:rPr>
          <w:sz w:val="28"/>
          <w:szCs w:val="28"/>
        </w:rPr>
        <w:t xml:space="preserve"> и сумм</w:t>
      </w:r>
      <w:r>
        <w:rPr>
          <w:sz w:val="28"/>
          <w:szCs w:val="28"/>
        </w:rPr>
        <w:t>у</w:t>
      </w:r>
      <w:r w:rsidRPr="0006637E">
        <w:rPr>
          <w:sz w:val="28"/>
          <w:szCs w:val="28"/>
        </w:rPr>
        <w:t xml:space="preserve"> платежа государственной пошлины за проставл</w:t>
      </w:r>
      <w:r>
        <w:rPr>
          <w:sz w:val="28"/>
          <w:szCs w:val="28"/>
        </w:rPr>
        <w:t xml:space="preserve">ение </w:t>
      </w:r>
      <w:proofErr w:type="spellStart"/>
      <w:r w:rsidRPr="006833C7">
        <w:rPr>
          <w:sz w:val="28"/>
          <w:szCs w:val="28"/>
        </w:rPr>
        <w:t>апостиля</w:t>
      </w:r>
      <w:proofErr w:type="spellEnd"/>
      <w:r w:rsidRPr="006833C7">
        <w:rPr>
          <w:sz w:val="28"/>
          <w:szCs w:val="28"/>
        </w:rPr>
        <w:t xml:space="preserve"> (если заявитель освобожден от уплаты государственной </w:t>
      </w:r>
      <w:r w:rsidRPr="00B9792B">
        <w:rPr>
          <w:sz w:val="28"/>
          <w:szCs w:val="28"/>
        </w:rPr>
        <w:t>пошлины по основаниям, указанным в пункте 3</w:t>
      </w:r>
      <w:r>
        <w:rPr>
          <w:sz w:val="28"/>
          <w:szCs w:val="28"/>
        </w:rPr>
        <w:t>2</w:t>
      </w:r>
      <w:r w:rsidRPr="00B9792B">
        <w:rPr>
          <w:sz w:val="28"/>
          <w:szCs w:val="28"/>
        </w:rPr>
        <w:t xml:space="preserve"> настоящего</w:t>
      </w:r>
      <w:r w:rsidRPr="006833C7">
        <w:rPr>
          <w:sz w:val="28"/>
          <w:szCs w:val="28"/>
        </w:rPr>
        <w:t xml:space="preserve"> Регламента, в графе журнала регистрации </w:t>
      </w:r>
      <w:proofErr w:type="spellStart"/>
      <w:r w:rsidRPr="006833C7">
        <w:rPr>
          <w:sz w:val="28"/>
          <w:szCs w:val="28"/>
        </w:rPr>
        <w:t>апостиля</w:t>
      </w:r>
      <w:proofErr w:type="spellEnd"/>
      <w:r w:rsidRPr="006833C7">
        <w:rPr>
          <w:sz w:val="28"/>
          <w:szCs w:val="28"/>
        </w:rPr>
        <w:t>, в которую вносятся сведения об уплате государственной пошлины, указывается основание освобождения заявителя от уплаты государственной пошлины).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350"/>
      <w:r>
        <w:rPr>
          <w:sz w:val="28"/>
          <w:szCs w:val="28"/>
        </w:rPr>
        <w:t xml:space="preserve">Срок совершения административного действия, предусмотренного настоящим пунктом, - </w:t>
      </w:r>
      <w:r w:rsidRPr="0006637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1 </w:t>
      </w:r>
      <w:r w:rsidRPr="0006637E">
        <w:rPr>
          <w:sz w:val="28"/>
          <w:szCs w:val="28"/>
        </w:rPr>
        <w:t>рабочего дня</w:t>
      </w:r>
      <w:r>
        <w:rPr>
          <w:sz w:val="28"/>
          <w:szCs w:val="28"/>
        </w:rPr>
        <w:t xml:space="preserve">, следующего за днем поступления официального документа с подписанным министром (заместителем министра) </w:t>
      </w:r>
      <w:proofErr w:type="spellStart"/>
      <w:r>
        <w:rPr>
          <w:sz w:val="28"/>
          <w:szCs w:val="28"/>
        </w:rPr>
        <w:t>апостилем</w:t>
      </w:r>
      <w:proofErr w:type="spellEnd"/>
      <w:r>
        <w:rPr>
          <w:sz w:val="28"/>
          <w:szCs w:val="28"/>
        </w:rPr>
        <w:t xml:space="preserve"> к специалисту Управления</w:t>
      </w:r>
      <w:r w:rsidRPr="0006637E"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A4AB3" w:rsidRPr="00510959" w:rsidRDefault="000A4AB3" w:rsidP="000A4A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10959">
        <w:rPr>
          <w:b/>
          <w:bCs/>
          <w:sz w:val="28"/>
          <w:szCs w:val="28"/>
        </w:rPr>
        <w:t xml:space="preserve">Выдача </w:t>
      </w:r>
      <w:r>
        <w:rPr>
          <w:b/>
          <w:bCs/>
          <w:sz w:val="28"/>
          <w:szCs w:val="28"/>
        </w:rPr>
        <w:t xml:space="preserve">официальных </w:t>
      </w:r>
      <w:r w:rsidRPr="00510959">
        <w:rPr>
          <w:b/>
          <w:bCs/>
          <w:sz w:val="28"/>
          <w:szCs w:val="28"/>
        </w:rPr>
        <w:t>документов</w:t>
      </w:r>
      <w:r>
        <w:rPr>
          <w:b/>
          <w:bCs/>
          <w:sz w:val="28"/>
          <w:szCs w:val="28"/>
        </w:rPr>
        <w:t xml:space="preserve">, заверенных </w:t>
      </w:r>
      <w:proofErr w:type="spellStart"/>
      <w:r>
        <w:rPr>
          <w:b/>
          <w:bCs/>
          <w:sz w:val="28"/>
          <w:szCs w:val="28"/>
        </w:rPr>
        <w:t>апостилем</w:t>
      </w:r>
      <w:proofErr w:type="spellEnd"/>
    </w:p>
    <w:bookmarkEnd w:id="39"/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59"/>
      <w:r w:rsidRPr="00B55122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B55122">
        <w:rPr>
          <w:sz w:val="28"/>
          <w:szCs w:val="28"/>
        </w:rPr>
        <w:t xml:space="preserve">. </w:t>
      </w:r>
      <w:bookmarkEnd w:id="40"/>
      <w:r>
        <w:rPr>
          <w:sz w:val="28"/>
          <w:szCs w:val="28"/>
        </w:rPr>
        <w:t xml:space="preserve">Выдача официальных документов, заверенных </w:t>
      </w:r>
      <w:proofErr w:type="spellStart"/>
      <w:r>
        <w:rPr>
          <w:sz w:val="28"/>
          <w:szCs w:val="28"/>
        </w:rPr>
        <w:t>апостилем</w:t>
      </w:r>
      <w:proofErr w:type="spellEnd"/>
      <w:r>
        <w:rPr>
          <w:sz w:val="28"/>
          <w:szCs w:val="28"/>
        </w:rPr>
        <w:t xml:space="preserve">, осуществляется Министерством в зависимости от способа выдачи, указанного заявителем в заявлении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указания заявителем в заявлении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способа выдачи официального документа при личном обращении </w:t>
      </w:r>
      <w:r>
        <w:rPr>
          <w:sz w:val="28"/>
          <w:szCs w:val="28"/>
        </w:rPr>
        <w:lastRenderedPageBreak/>
        <w:t>с</w:t>
      </w:r>
      <w:r w:rsidRPr="00B55122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Управления</w:t>
      </w:r>
      <w:r w:rsidRPr="00B55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10 минут </w:t>
      </w:r>
      <w:r w:rsidRPr="00B55122">
        <w:rPr>
          <w:sz w:val="28"/>
          <w:szCs w:val="28"/>
        </w:rPr>
        <w:t xml:space="preserve">выдает </w:t>
      </w:r>
      <w:r>
        <w:rPr>
          <w:sz w:val="28"/>
          <w:szCs w:val="28"/>
        </w:rPr>
        <w:t xml:space="preserve">заверенный </w:t>
      </w:r>
      <w:proofErr w:type="spellStart"/>
      <w:r>
        <w:rPr>
          <w:sz w:val="28"/>
          <w:szCs w:val="28"/>
        </w:rPr>
        <w:t>апостилем</w:t>
      </w:r>
      <w:proofErr w:type="spellEnd"/>
      <w:r w:rsidRPr="00B55122">
        <w:rPr>
          <w:sz w:val="28"/>
          <w:szCs w:val="28"/>
        </w:rPr>
        <w:t xml:space="preserve"> официальный документ</w:t>
      </w:r>
      <w:r>
        <w:rPr>
          <w:sz w:val="28"/>
          <w:szCs w:val="28"/>
        </w:rPr>
        <w:t xml:space="preserve"> </w:t>
      </w:r>
      <w:r w:rsidRPr="003A0773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(представителю заявителя - для юридических лиц) при предъявлении документа, удостоверяющего личность заявителя (представителя заявителя - для юридических лиц), под роспись в журнале    регистрации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60"/>
      <w:r w:rsidRPr="003A0773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(представитель заявителя - для юридических лиц) </w:t>
      </w:r>
      <w:r w:rsidRPr="003A0773">
        <w:rPr>
          <w:sz w:val="28"/>
          <w:szCs w:val="28"/>
        </w:rPr>
        <w:t xml:space="preserve">расписывается в получении официальных документов в соответствующей графе журнала регистрации </w:t>
      </w:r>
      <w:proofErr w:type="spellStart"/>
      <w:r w:rsidRPr="003A0773">
        <w:rPr>
          <w:sz w:val="28"/>
          <w:szCs w:val="28"/>
        </w:rPr>
        <w:t>апостиля</w:t>
      </w:r>
      <w:proofErr w:type="spellEnd"/>
      <w:r w:rsidRPr="003A0773">
        <w:rPr>
          <w:sz w:val="28"/>
          <w:szCs w:val="28"/>
        </w:rPr>
        <w:t>.</w:t>
      </w:r>
    </w:p>
    <w:bookmarkEnd w:id="41"/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3A0773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 xml:space="preserve">указания заявителем в заявлении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способа выдачи официального документа путем </w:t>
      </w:r>
      <w:proofErr w:type="gramStart"/>
      <w:r>
        <w:rPr>
          <w:sz w:val="28"/>
          <w:szCs w:val="28"/>
        </w:rPr>
        <w:t>направления</w:t>
      </w:r>
      <w:proofErr w:type="gramEnd"/>
      <w:r>
        <w:rPr>
          <w:sz w:val="28"/>
          <w:szCs w:val="28"/>
        </w:rPr>
        <w:t xml:space="preserve"> заверенного </w:t>
      </w:r>
      <w:proofErr w:type="spellStart"/>
      <w:r>
        <w:rPr>
          <w:sz w:val="28"/>
          <w:szCs w:val="28"/>
        </w:rPr>
        <w:t>апостилем</w:t>
      </w:r>
      <w:proofErr w:type="spellEnd"/>
      <w:r>
        <w:rPr>
          <w:sz w:val="28"/>
          <w:szCs w:val="28"/>
        </w:rPr>
        <w:t xml:space="preserve"> официального документа почтовым отправлением </w:t>
      </w:r>
      <w:r w:rsidRPr="003A077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Управления</w:t>
      </w:r>
      <w:r w:rsidRPr="003A0773">
        <w:rPr>
          <w:sz w:val="28"/>
          <w:szCs w:val="28"/>
        </w:rPr>
        <w:t xml:space="preserve"> направляет официальный документ, заверенный </w:t>
      </w:r>
      <w:proofErr w:type="spellStart"/>
      <w:r w:rsidRPr="003A0773">
        <w:rPr>
          <w:sz w:val="28"/>
          <w:szCs w:val="28"/>
        </w:rPr>
        <w:t>апостилем</w:t>
      </w:r>
      <w:proofErr w:type="spellEnd"/>
      <w:r w:rsidRPr="003A0773">
        <w:rPr>
          <w:sz w:val="28"/>
          <w:szCs w:val="28"/>
        </w:rPr>
        <w:t>, по почте по адресу, указанному заявителем в заявлении</w:t>
      </w:r>
      <w:r>
        <w:rPr>
          <w:sz w:val="28"/>
          <w:szCs w:val="28"/>
        </w:rPr>
        <w:t xml:space="preserve"> о 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. </w:t>
      </w: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совершения административного действия, предусмотренного настоящим пунктом, - </w:t>
      </w:r>
      <w:r w:rsidRPr="0006637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1 </w:t>
      </w:r>
      <w:r w:rsidRPr="0006637E">
        <w:rPr>
          <w:sz w:val="28"/>
          <w:szCs w:val="28"/>
        </w:rPr>
        <w:t>рабочего дня</w:t>
      </w:r>
      <w:r>
        <w:rPr>
          <w:sz w:val="28"/>
          <w:szCs w:val="28"/>
        </w:rPr>
        <w:t xml:space="preserve">, следующего за днем поступления официального документа с подписанным министром (заместителем министра) </w:t>
      </w:r>
      <w:proofErr w:type="spellStart"/>
      <w:r>
        <w:rPr>
          <w:sz w:val="28"/>
          <w:szCs w:val="28"/>
        </w:rPr>
        <w:t>апостилем</w:t>
      </w:r>
      <w:proofErr w:type="spellEnd"/>
      <w:r>
        <w:rPr>
          <w:sz w:val="28"/>
          <w:szCs w:val="28"/>
        </w:rPr>
        <w:t xml:space="preserve"> к специалисту Управления</w:t>
      </w:r>
      <w:r w:rsidRPr="0006637E"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Срок выдачи и направления заявителю официальных документов, заверенных  </w:t>
      </w:r>
      <w:proofErr w:type="spellStart"/>
      <w:r>
        <w:rPr>
          <w:sz w:val="28"/>
          <w:szCs w:val="28"/>
        </w:rPr>
        <w:t>апостилем</w:t>
      </w:r>
      <w:proofErr w:type="spellEnd"/>
      <w:r>
        <w:rPr>
          <w:sz w:val="28"/>
          <w:szCs w:val="28"/>
        </w:rPr>
        <w:t xml:space="preserve">, в соответствии с пунктами 67-68 настоящего Регламента – </w:t>
      </w:r>
      <w:r w:rsidRPr="0048543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</w:t>
      </w:r>
      <w:r w:rsidRPr="00485431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485431">
        <w:rPr>
          <w:sz w:val="28"/>
          <w:szCs w:val="28"/>
        </w:rPr>
        <w:t xml:space="preserve"> дней </w:t>
      </w:r>
      <w:r>
        <w:rPr>
          <w:sz w:val="28"/>
          <w:szCs w:val="28"/>
        </w:rPr>
        <w:t>со</w:t>
      </w:r>
      <w:r w:rsidRPr="00485431">
        <w:rPr>
          <w:sz w:val="28"/>
          <w:szCs w:val="28"/>
        </w:rPr>
        <w:t xml:space="preserve"> дня регистрации в </w:t>
      </w:r>
      <w:r>
        <w:rPr>
          <w:sz w:val="28"/>
          <w:szCs w:val="28"/>
        </w:rPr>
        <w:t>Министерстве</w:t>
      </w:r>
      <w:r w:rsidRPr="00485431">
        <w:rPr>
          <w:sz w:val="28"/>
          <w:szCs w:val="28"/>
        </w:rPr>
        <w:t xml:space="preserve"> заявления о проставлении </w:t>
      </w:r>
      <w:proofErr w:type="spellStart"/>
      <w:r w:rsidRPr="00485431">
        <w:rPr>
          <w:sz w:val="28"/>
          <w:szCs w:val="28"/>
        </w:rPr>
        <w:t>апостиля</w:t>
      </w:r>
      <w:proofErr w:type="spellEnd"/>
      <w:r w:rsidRPr="00485431"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Pr="0006637E" w:rsidRDefault="000A4AB3" w:rsidP="000A4AB3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8"/>
          <w:szCs w:val="28"/>
        </w:rPr>
      </w:pPr>
      <w:bookmarkStart w:id="42" w:name="sub_1360"/>
      <w:r w:rsidRPr="00510959">
        <w:rPr>
          <w:b/>
          <w:bCs/>
          <w:sz w:val="28"/>
          <w:szCs w:val="28"/>
        </w:rPr>
        <w:t xml:space="preserve">Отказ в проставлении </w:t>
      </w:r>
      <w:proofErr w:type="spellStart"/>
      <w:r w:rsidRPr="00510959">
        <w:rPr>
          <w:b/>
          <w:bCs/>
          <w:sz w:val="28"/>
          <w:szCs w:val="28"/>
        </w:rPr>
        <w:t>апостиля</w:t>
      </w:r>
      <w:proofErr w:type="spellEnd"/>
      <w:r w:rsidRPr="00510959">
        <w:rPr>
          <w:b/>
          <w:bCs/>
          <w:sz w:val="28"/>
          <w:szCs w:val="28"/>
        </w:rPr>
        <w:t xml:space="preserve"> </w:t>
      </w:r>
    </w:p>
    <w:bookmarkEnd w:id="42"/>
    <w:p w:rsidR="000A4AB3" w:rsidRPr="0006637E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Default="000A4AB3" w:rsidP="000A4AB3">
      <w:pPr>
        <w:ind w:firstLine="708"/>
        <w:jc w:val="both"/>
        <w:rPr>
          <w:sz w:val="28"/>
          <w:szCs w:val="28"/>
        </w:rPr>
      </w:pPr>
      <w:bookmarkStart w:id="43" w:name="sub_1064"/>
      <w:r>
        <w:rPr>
          <w:sz w:val="28"/>
          <w:szCs w:val="28"/>
        </w:rPr>
        <w:t xml:space="preserve">72. Основанием для начала административной процедуры отказа 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является получение специалистом Управления 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прилагаемыми к нему документами    с решением начальника Управления в форме резолюции об отказе</w:t>
      </w:r>
      <w:proofErr w:type="gramEnd"/>
      <w:r>
        <w:rPr>
          <w:sz w:val="28"/>
          <w:szCs w:val="28"/>
        </w:rPr>
        <w:t xml:space="preserve">  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>, принятым в соответствии с пунктом 55 настоящего Регламента.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A323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r w:rsidRPr="001839A1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Управления не позднее 1 рабочего дня со дня поступления к нему заявления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с прилагаемыми к нему документами с решением начальника Управления в форме резолюции об отказе  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готовит </w:t>
      </w:r>
      <w:r w:rsidRPr="001839A1">
        <w:rPr>
          <w:sz w:val="28"/>
          <w:szCs w:val="28"/>
        </w:rPr>
        <w:t>письм</w:t>
      </w:r>
      <w:r>
        <w:rPr>
          <w:sz w:val="28"/>
          <w:szCs w:val="28"/>
        </w:rPr>
        <w:t>енный ответ</w:t>
      </w:r>
      <w:r w:rsidRPr="001839A1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 xml:space="preserve">   </w:t>
      </w:r>
      <w:r w:rsidRPr="001839A1">
        <w:rPr>
          <w:sz w:val="28"/>
          <w:szCs w:val="28"/>
        </w:rPr>
        <w:t xml:space="preserve">об отказе в проставлении </w:t>
      </w:r>
      <w:proofErr w:type="spellStart"/>
      <w:r w:rsidRPr="001839A1">
        <w:rPr>
          <w:sz w:val="28"/>
          <w:szCs w:val="28"/>
        </w:rPr>
        <w:t>апостиля</w:t>
      </w:r>
      <w:proofErr w:type="spellEnd"/>
      <w:r w:rsidRPr="001839A1">
        <w:rPr>
          <w:sz w:val="28"/>
          <w:szCs w:val="28"/>
        </w:rPr>
        <w:t xml:space="preserve"> на официальном документе </w:t>
      </w:r>
      <w:r>
        <w:rPr>
          <w:sz w:val="28"/>
          <w:szCs w:val="28"/>
        </w:rPr>
        <w:t xml:space="preserve"> в виде письма Министерства </w:t>
      </w:r>
      <w:r w:rsidRPr="001839A1">
        <w:rPr>
          <w:sz w:val="28"/>
          <w:szCs w:val="28"/>
        </w:rPr>
        <w:t xml:space="preserve">с </w:t>
      </w:r>
      <w:r>
        <w:rPr>
          <w:sz w:val="28"/>
          <w:szCs w:val="28"/>
        </w:rPr>
        <w:t>изложением</w:t>
      </w:r>
      <w:r w:rsidRPr="001839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 для</w:t>
      </w:r>
      <w:r w:rsidRPr="00183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отказа </w:t>
      </w:r>
      <w:r w:rsidRPr="001839A1">
        <w:rPr>
          <w:sz w:val="28"/>
          <w:szCs w:val="28"/>
        </w:rPr>
        <w:t xml:space="preserve">и представляет его на подпись </w:t>
      </w:r>
      <w:bookmarkStart w:id="44" w:name="sub_1065"/>
      <w:bookmarkEnd w:id="43"/>
      <w:r>
        <w:rPr>
          <w:sz w:val="28"/>
          <w:szCs w:val="28"/>
        </w:rPr>
        <w:t>заместителю</w:t>
      </w:r>
      <w:proofErr w:type="gramEnd"/>
      <w:r>
        <w:rPr>
          <w:sz w:val="28"/>
          <w:szCs w:val="28"/>
        </w:rPr>
        <w:t xml:space="preserve"> министра, предварительно согласовав с начальником Управления</w:t>
      </w:r>
      <w:r w:rsidRPr="001839A1"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документ подлежит возврату заявителю вместе                   с </w:t>
      </w:r>
      <w:r w:rsidRPr="0006637E">
        <w:rPr>
          <w:sz w:val="28"/>
          <w:szCs w:val="28"/>
        </w:rPr>
        <w:t>письм</w:t>
      </w:r>
      <w:r>
        <w:rPr>
          <w:sz w:val="28"/>
          <w:szCs w:val="28"/>
        </w:rPr>
        <w:t xml:space="preserve">енным ответом </w:t>
      </w:r>
      <w:r w:rsidRPr="0006637E">
        <w:rPr>
          <w:sz w:val="28"/>
          <w:szCs w:val="28"/>
        </w:rPr>
        <w:t xml:space="preserve">об отказе в проставлении </w:t>
      </w:r>
      <w:proofErr w:type="spellStart"/>
      <w:r w:rsidRPr="0006637E"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в виде приложения к письменному ответу об отказе 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06637E">
        <w:rPr>
          <w:sz w:val="28"/>
          <w:szCs w:val="28"/>
        </w:rPr>
        <w:t xml:space="preserve">. </w:t>
      </w:r>
      <w:bookmarkEnd w:id="44"/>
      <w:r>
        <w:rPr>
          <w:sz w:val="28"/>
          <w:szCs w:val="28"/>
        </w:rPr>
        <w:t xml:space="preserve">Заместитель министра не позднее 1 рабочего дня со дня поступления к нему письменного ответа об отказе в проставлении </w:t>
      </w:r>
      <w:proofErr w:type="spellStart"/>
      <w:r>
        <w:rPr>
          <w:sz w:val="28"/>
          <w:szCs w:val="28"/>
        </w:rPr>
        <w:lastRenderedPageBreak/>
        <w:t>апостиля</w:t>
      </w:r>
      <w:proofErr w:type="spellEnd"/>
      <w:r>
        <w:rPr>
          <w:sz w:val="28"/>
          <w:szCs w:val="28"/>
        </w:rPr>
        <w:t xml:space="preserve"> подписывает письменный ответ об отказе 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и в соответствии с Инструкцией  по делопроизводству в Министерстве передает его специалисту Министерства, ответственному за делопроизводство.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29CB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2129CB">
        <w:rPr>
          <w:sz w:val="28"/>
          <w:szCs w:val="28"/>
        </w:rPr>
        <w:t xml:space="preserve">. </w:t>
      </w:r>
      <w:bookmarkStart w:id="45" w:name="sub_1066"/>
      <w:r>
        <w:rPr>
          <w:sz w:val="28"/>
          <w:szCs w:val="28"/>
        </w:rPr>
        <w:t xml:space="preserve">Ответ об отказе 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регистрируется  специалистом Министерства, ответственным за делопроизводство, в соответствии с Инструкцией по делопроизводству в Министерстве. </w:t>
      </w:r>
    </w:p>
    <w:p w:rsidR="000A4AB3" w:rsidRDefault="000A4AB3" w:rsidP="000A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об отказе 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 направляется заявителю специалистом Министерства, ответственным за делопроизводство,                    по почте на адрес, указанный в заявлении о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, в день поступления к нему  ответа об отказе в проставлении </w:t>
      </w:r>
      <w:proofErr w:type="spellStart"/>
      <w:r>
        <w:rPr>
          <w:sz w:val="28"/>
          <w:szCs w:val="28"/>
        </w:rPr>
        <w:t>апостиля</w:t>
      </w:r>
      <w:proofErr w:type="spellEnd"/>
      <w:r>
        <w:rPr>
          <w:sz w:val="28"/>
          <w:szCs w:val="28"/>
        </w:rPr>
        <w:t xml:space="preserve">. 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06637E">
        <w:rPr>
          <w:sz w:val="28"/>
          <w:szCs w:val="28"/>
        </w:rPr>
        <w:t xml:space="preserve">. </w:t>
      </w:r>
      <w:bookmarkEnd w:id="45"/>
      <w:r>
        <w:rPr>
          <w:sz w:val="28"/>
          <w:szCs w:val="28"/>
        </w:rPr>
        <w:t xml:space="preserve">Срок выполнения административных действий, предусмотренных пунктами 72-75 настоящего Регламента, –                          </w:t>
      </w:r>
      <w:r w:rsidRPr="0048543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</w:t>
      </w:r>
      <w:r w:rsidRPr="00485431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</w:t>
      </w:r>
      <w:r w:rsidRPr="00485431">
        <w:rPr>
          <w:sz w:val="28"/>
          <w:szCs w:val="28"/>
        </w:rPr>
        <w:t xml:space="preserve"> дня регистрации в </w:t>
      </w:r>
      <w:r>
        <w:rPr>
          <w:sz w:val="28"/>
          <w:szCs w:val="28"/>
        </w:rPr>
        <w:t xml:space="preserve">Министерстве </w:t>
      </w:r>
      <w:r w:rsidRPr="00485431">
        <w:rPr>
          <w:sz w:val="28"/>
          <w:szCs w:val="28"/>
        </w:rPr>
        <w:t xml:space="preserve">заявления о проставлении </w:t>
      </w:r>
      <w:proofErr w:type="spellStart"/>
      <w:r w:rsidRPr="00485431">
        <w:rPr>
          <w:sz w:val="28"/>
          <w:szCs w:val="28"/>
        </w:rPr>
        <w:t>апостиля</w:t>
      </w:r>
      <w:proofErr w:type="spellEnd"/>
      <w:r w:rsidRPr="00485431">
        <w:rPr>
          <w:sz w:val="28"/>
          <w:szCs w:val="28"/>
        </w:rPr>
        <w:t>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6" w:name="sub_1500"/>
      <w:r>
        <w:rPr>
          <w:b/>
          <w:bCs/>
          <w:sz w:val="28"/>
          <w:szCs w:val="28"/>
        </w:rPr>
        <w:t xml:space="preserve">IV.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предоставлением государственной услуги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</w:t>
      </w:r>
    </w:p>
    <w:p w:rsidR="000A4AB3" w:rsidRDefault="000A4AB3" w:rsidP="000A4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исполнением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A4AB3" w:rsidRDefault="000A4AB3" w:rsidP="000A4AB3">
      <w:pPr>
        <w:jc w:val="center"/>
        <w:rPr>
          <w:sz w:val="28"/>
          <w:szCs w:val="28"/>
        </w:rPr>
      </w:pPr>
    </w:p>
    <w:p w:rsidR="000A4AB3" w:rsidRDefault="000A4AB3" w:rsidP="000A4AB3">
      <w:pPr>
        <w:tabs>
          <w:tab w:val="left" w:pos="7230"/>
        </w:tabs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 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должностными лицами Министерства </w:t>
      </w:r>
      <w:r>
        <w:rPr>
          <w:bCs/>
          <w:sz w:val="28"/>
          <w:szCs w:val="28"/>
        </w:rPr>
        <w:t xml:space="preserve">последовательности действий, определенных административными процедурами предоставления государственной услуги, </w:t>
      </w:r>
      <w:r>
        <w:rPr>
          <w:sz w:val="28"/>
          <w:szCs w:val="28"/>
        </w:rPr>
        <w:t xml:space="preserve">а также принятием решений осуществляется заместителем министра </w:t>
      </w:r>
      <w:r>
        <w:rPr>
          <w:bCs/>
          <w:sz w:val="28"/>
          <w:szCs w:val="28"/>
        </w:rPr>
        <w:t xml:space="preserve">путем проведения проверок </w:t>
      </w:r>
      <w:r>
        <w:rPr>
          <w:sz w:val="28"/>
          <w:szCs w:val="28"/>
        </w:rPr>
        <w:t>полноты и качества предоставления государственной услуги.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78. Для обеспечения текущего контроля используется служебная корреспонденция Министерства, устная и письменная информация должностных лиц Министерства, предоставляющих государственную услугу.</w:t>
      </w:r>
    </w:p>
    <w:p w:rsidR="000A4AB3" w:rsidRDefault="000A4AB3" w:rsidP="000A4AB3">
      <w:pPr>
        <w:jc w:val="center"/>
        <w:rPr>
          <w:b/>
          <w:sz w:val="28"/>
          <w:szCs w:val="28"/>
        </w:rPr>
      </w:pPr>
    </w:p>
    <w:p w:rsidR="000A4AB3" w:rsidRDefault="000A4AB3" w:rsidP="000A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</w:t>
      </w:r>
      <w:r>
        <w:rPr>
          <w:b/>
          <w:sz w:val="28"/>
          <w:szCs w:val="28"/>
        </w:rPr>
        <w:br/>
        <w:t xml:space="preserve">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b/>
          <w:sz w:val="28"/>
          <w:szCs w:val="28"/>
        </w:rPr>
        <w:t xml:space="preserve">контроля </w:t>
      </w:r>
      <w:r>
        <w:rPr>
          <w:b/>
          <w:sz w:val="28"/>
          <w:szCs w:val="28"/>
        </w:rPr>
        <w:br/>
        <w:t>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0A4AB3" w:rsidRDefault="000A4AB3" w:rsidP="000A4AB3">
      <w:pPr>
        <w:jc w:val="center"/>
        <w:rPr>
          <w:sz w:val="28"/>
          <w:szCs w:val="28"/>
        </w:rPr>
      </w:pPr>
    </w:p>
    <w:p w:rsidR="000A4AB3" w:rsidRDefault="000A4AB3" w:rsidP="000A4AB3">
      <w:pPr>
        <w:ind w:firstLine="709"/>
        <w:jc w:val="both"/>
        <w:rPr>
          <w:sz w:val="28"/>
          <w:szCs w:val="28"/>
        </w:rPr>
      </w:pPr>
      <w:bookmarkStart w:id="47" w:name="sub_19"/>
      <w:r>
        <w:rPr>
          <w:sz w:val="28"/>
          <w:szCs w:val="28"/>
        </w:rPr>
        <w:t>79. </w:t>
      </w:r>
      <w:proofErr w:type="gramStart"/>
      <w:r>
        <w:rPr>
          <w:sz w:val="28"/>
          <w:szCs w:val="28"/>
        </w:rPr>
        <w:t xml:space="preserve">Контроль полноты и качества предоставления государственной услуги включает в себя проведение плановых </w:t>
      </w:r>
      <w:r>
        <w:rPr>
          <w:sz w:val="28"/>
          <w:szCs w:val="28"/>
        </w:rPr>
        <w:br/>
        <w:t xml:space="preserve">и внеплановых проверок полноты и качества предоставления </w:t>
      </w:r>
      <w:r>
        <w:rPr>
          <w:sz w:val="28"/>
          <w:szCs w:val="28"/>
        </w:rPr>
        <w:lastRenderedPageBreak/>
        <w:t>государственной услуги, выявление и устранение нарушений прав пользователей, рассмотрение, принятие решений и подготовку ответов                 на обращения пользователей, содержащие требования о восстановлении или защите нарушенных прав или законных интересов пользователей                            при получении им государственной  услуги.</w:t>
      </w:r>
      <w:proofErr w:type="gramEnd"/>
    </w:p>
    <w:p w:rsidR="000A4AB3" w:rsidRDefault="000A4AB3" w:rsidP="000A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плановых проверок полноты </w:t>
      </w:r>
      <w:r>
        <w:rPr>
          <w:sz w:val="28"/>
          <w:szCs w:val="28"/>
        </w:rPr>
        <w:br/>
        <w:t xml:space="preserve">и качества предоставления государственной услуги устанавливается </w:t>
      </w:r>
      <w:r>
        <w:rPr>
          <w:sz w:val="28"/>
          <w:szCs w:val="28"/>
        </w:rPr>
        <w:br/>
        <w:t>в соответствии с утверждаемым министром планом работы Министерства на текущий год.</w:t>
      </w:r>
    </w:p>
    <w:p w:rsidR="000A4AB3" w:rsidRDefault="000A4AB3" w:rsidP="000A4AB3">
      <w:pPr>
        <w:tabs>
          <w:tab w:val="left" w:pos="7230"/>
        </w:tabs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полноты и качества предоставления  государственной услуги проводятся в случаях наличия обращения заявителя о несоблюдении или неисполнении должностными лицами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0A4AB3" w:rsidRDefault="000A4AB3" w:rsidP="000A4AB3">
      <w:pPr>
        <w:tabs>
          <w:tab w:val="left" w:pos="7230"/>
        </w:tabs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 Проверка предоставления государственной услуги проводится </w:t>
      </w:r>
      <w:r>
        <w:rPr>
          <w:sz w:val="28"/>
          <w:szCs w:val="28"/>
        </w:rPr>
        <w:br/>
        <w:t xml:space="preserve">на основании приказа Министерства, в котором указываются предмет и срок ее проведения, уполномоченные на ее проведение должностные лица Министерства. </w:t>
      </w:r>
      <w:bookmarkStart w:id="48" w:name="sub_5909"/>
      <w:r>
        <w:rPr>
          <w:sz w:val="28"/>
          <w:szCs w:val="28"/>
        </w:rPr>
        <w:t>По результатам проверки предоставления государственной услуги непосредственно после ее завершения составляется акт проверки               с отражением фактов и обстоятельств, выявленных в рамках предмета проверки.</w:t>
      </w:r>
      <w:bookmarkStart w:id="49" w:name="sub_590901"/>
      <w:bookmarkEnd w:id="48"/>
      <w:r>
        <w:rPr>
          <w:sz w:val="28"/>
          <w:szCs w:val="28"/>
        </w:rPr>
        <w:t xml:space="preserve"> </w:t>
      </w:r>
      <w:bookmarkEnd w:id="49"/>
    </w:p>
    <w:p w:rsidR="000A4AB3" w:rsidRDefault="000A4AB3" w:rsidP="000A4AB3">
      <w:pPr>
        <w:pStyle w:val="ab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A4AB3" w:rsidRDefault="000A4AB3" w:rsidP="000A4AB3">
      <w:pPr>
        <w:pStyle w:val="ab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должностных лиц Министерства за решения</w:t>
      </w:r>
      <w:r>
        <w:rPr>
          <w:rFonts w:ascii="Times New Roman" w:hAnsi="Times New Roman"/>
          <w:b/>
          <w:sz w:val="28"/>
          <w:szCs w:val="28"/>
        </w:rPr>
        <w:br/>
        <w:t>и действия (бездействие), принимаемые (осуществляемые)</w:t>
      </w:r>
      <w:r>
        <w:rPr>
          <w:rFonts w:ascii="Times New Roman" w:hAnsi="Times New Roman"/>
          <w:b/>
          <w:sz w:val="28"/>
          <w:szCs w:val="28"/>
        </w:rPr>
        <w:br/>
        <w:t>в ходе предоставления государственной услуги</w:t>
      </w:r>
    </w:p>
    <w:bookmarkEnd w:id="47"/>
    <w:p w:rsidR="000A4AB3" w:rsidRDefault="000A4AB3" w:rsidP="000A4AB3">
      <w:pPr>
        <w:ind w:firstLine="709"/>
        <w:jc w:val="both"/>
        <w:rPr>
          <w:sz w:val="27"/>
          <w:szCs w:val="27"/>
        </w:rPr>
      </w:pPr>
    </w:p>
    <w:p w:rsidR="000A4AB3" w:rsidRDefault="000A4AB3" w:rsidP="000A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81. Должностные лица Министерства несут ответственность                           в соответствии с федеральными законами за решения и действия (бездействие), принимаемые (осуществляемые) в ходе предоставления государственной услуги, в том числе за несоблюдение или неисполнение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0A4AB3" w:rsidRDefault="000A4AB3" w:rsidP="000A4A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Должностные лица Министерства несут ответственность  за нарушение порядка предоставления государственной услуги                             на основании статьи 18.3 Закона Республики Марий Эл от 04.12.2002 г.                  № 43-3 «Об административных правонарушениях в Республике                          Марий Эл».</w:t>
      </w:r>
    </w:p>
    <w:p w:rsidR="000A4AB3" w:rsidRDefault="000A4AB3" w:rsidP="000A4AB3">
      <w:pPr>
        <w:ind w:firstLine="709"/>
        <w:jc w:val="both"/>
        <w:rPr>
          <w:sz w:val="28"/>
          <w:szCs w:val="28"/>
        </w:rPr>
      </w:pPr>
    </w:p>
    <w:p w:rsidR="000A4AB3" w:rsidRDefault="000A4AB3" w:rsidP="000A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Положения, характеризующие требования к порядку </w:t>
      </w:r>
      <w:r>
        <w:rPr>
          <w:b/>
          <w:sz w:val="28"/>
          <w:szCs w:val="28"/>
        </w:rPr>
        <w:br/>
        <w:t xml:space="preserve">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государственной услуги, </w:t>
      </w:r>
      <w:r>
        <w:rPr>
          <w:b/>
          <w:sz w:val="28"/>
          <w:szCs w:val="28"/>
        </w:rPr>
        <w:br/>
        <w:t>в том числе со стороны граждан, их объединений и организаций</w:t>
      </w:r>
    </w:p>
    <w:p w:rsidR="000A4AB3" w:rsidRDefault="000A4AB3" w:rsidP="000A4AB3">
      <w:pPr>
        <w:ind w:firstLine="709"/>
        <w:jc w:val="both"/>
        <w:rPr>
          <w:sz w:val="28"/>
          <w:szCs w:val="28"/>
        </w:rPr>
      </w:pPr>
    </w:p>
    <w:p w:rsidR="000A4AB3" w:rsidRDefault="000A4AB3" w:rsidP="000A4AB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proofErr w:type="gramStart"/>
      <w:r>
        <w:rPr>
          <w:sz w:val="28"/>
          <w:szCs w:val="28"/>
        </w:rPr>
        <w:t xml:space="preserve">Контроль за предоставлением государственной услуги                            со стороны граждан, их объединений и организаций является </w:t>
      </w:r>
      <w:r>
        <w:rPr>
          <w:sz w:val="28"/>
          <w:szCs w:val="28"/>
        </w:rPr>
        <w:lastRenderedPageBreak/>
        <w:t xml:space="preserve">самостоятельной формой контроля и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 предоставления государственной услуги должностными лицами Министерства в досудебном (внесудебном) порядке в соответствии                             с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Регламента, а также  в судебном порядке.</w:t>
      </w:r>
      <w:proofErr w:type="gramEnd"/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В случае поступления обращений граждан, их объединений и организаций, содержащих жалобы на решения, действия (бездействие) должностных лиц Министерства, по решению министра проводится проверка с целью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государственной услуги, а также выявления и устранения нарушений прав заявителей должностными лицами Министерства.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По результатам проведенных проверок в случае выявления нарушений прав заявителей осуществляется привлечение виновных лиц к </w:t>
      </w:r>
      <w:proofErr w:type="gramStart"/>
      <w:r>
        <w:rPr>
          <w:sz w:val="28"/>
          <w:szCs w:val="28"/>
        </w:rPr>
        <w:t>ответственности</w:t>
      </w:r>
      <w:proofErr w:type="gramEnd"/>
      <w:r>
        <w:rPr>
          <w:sz w:val="28"/>
          <w:szCs w:val="28"/>
        </w:rPr>
        <w:t xml:space="preserve"> и принимаются меры по устранению выявленных нарушений.</w:t>
      </w:r>
    </w:p>
    <w:p w:rsidR="000A4AB3" w:rsidRDefault="000A4AB3" w:rsidP="000A4AB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bookmarkEnd w:id="46"/>
    <w:p w:rsidR="000A4AB3" w:rsidRDefault="000A4AB3" w:rsidP="000A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Досудебный (внесудебный) порядок обжалования решений </w:t>
      </w:r>
      <w:r>
        <w:rPr>
          <w:b/>
          <w:sz w:val="28"/>
          <w:szCs w:val="28"/>
        </w:rPr>
        <w:br/>
        <w:t>и действий (бездействия) Министерства, а также его должностных лиц, государственных служащих</w:t>
      </w:r>
    </w:p>
    <w:p w:rsidR="000A4AB3" w:rsidRDefault="000A4AB3" w:rsidP="000A4AB3">
      <w:pPr>
        <w:jc w:val="center"/>
        <w:rPr>
          <w:b/>
          <w:sz w:val="28"/>
          <w:szCs w:val="28"/>
        </w:rPr>
      </w:pPr>
    </w:p>
    <w:p w:rsidR="000A4AB3" w:rsidRDefault="000A4AB3" w:rsidP="000A4AB3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85. Заявитель имеет право на досудебное (внесудебное) обжалование решений и (или) действий (бездействия) Министерства, а также его должностных лиц, государственных гражданских служащих Республики Марий Эл в Министерстве, принятых (осуществляемых) в ходе предоставления государственной услуги. </w:t>
      </w:r>
    </w:p>
    <w:p w:rsidR="000A4AB3" w:rsidRDefault="000A4AB3" w:rsidP="000A4AB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bookmarkStart w:id="50" w:name="sub_11028"/>
      <w:r>
        <w:rPr>
          <w:sz w:val="28"/>
          <w:szCs w:val="28"/>
        </w:rPr>
        <w:t>86. Предметом досудебного (внесудебного) обжалования могут являться решения и (или) действия (бездействие) Министерства,  должностных лиц Министерства, государственных гражданских служащих Республики Марий Эл в Министерстве при предоставлении государственной услуги.</w:t>
      </w:r>
    </w:p>
    <w:p w:rsidR="000A4AB3" w:rsidRDefault="000A4AB3" w:rsidP="000A4AB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заявления заявителя                                       о предоставлении государственной услуги;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государственной услуги;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для предоставления государственной услуги;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для предоставления государственной услуги, у заявителя; 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Эл; </w:t>
      </w:r>
      <w:proofErr w:type="gramEnd"/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Марий Эл;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87. Жалоба заявителя на решения и (или) действия (бездействие) Министерства, его должностных лиц, государственных гражданских служащих Республики Марий Эл в Министерстве  (далее – жалоба) подается в Министерство в письменной форме на бумажном носителе или                                в электронном виде.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по электронной почте, а также может быть принята при личном приеме заявителя.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жалобы совпадает с графиком работы Министерства, указанным в п.5 настоящего Регламента.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 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документа, подтверждающего полномочия представителя на осуществление действий от имени заявителя, представляется: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в электронном виде документы, подтверждающие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90. Жалоба на решения, действия (бездействие) должностного лица, государственного гражданского служащего Республики Марий Эл в Министерстве подается на имя министра и рассматривается по его поручению заместителем министра.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решения, действия (бездействие) заместителя министра подается на имя министра и рассматривается министром.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обжалуются решения министра, жалоба подается в Правительство Республики Марий Эл.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91. Жалоба должна содержать: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наименование Министерства, должностного лица Министерства, либо государственного гражданского служащего Республики Марий Эл                       в Министерстве, решения и действия (бездействие) которых обжалуются;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фамилию, имя, отчество (последнее - при наличии), сведения                         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пользователю;</w:t>
      </w:r>
      <w:proofErr w:type="gramEnd"/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обжалуемых решениях и действиях (бездействии) Министерства, должностного лица Министерства, либо государственного гражданского служащего Республики Марий Эл в Министерстве;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доводы, на основании которых заявитель не согласен                                 с решением и действием (бездействием) Министерства, предоставляющего государственную услугу, должностного лица Министерства,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0A4AB3" w:rsidRDefault="000A4AB3" w:rsidP="000A4AB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92. Основанием для начала процедуры досудебного (внесудебного) обжалования является поступление жалобы заявителя на решения и (или) действия (бездействие) Министерства, а также его должностных лиц, государственных гражданских служащих Республики Марий Эл в Министерстве, принятых (осуществляемых) в ходе предоставления государственной услуги.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93. Жалоба, поступившая в Министерство, регистрируется специалистом Министерства, ответственным за делопроизводство,                           не позднее следующего рабочего дня со дня ее поступления в Министерство.</w:t>
      </w:r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94. Жалоба рассматривается Министерством в течение 15 рабочих дней со дня ее регистрации.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95. В случае обжалования отказа Министерства,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компетенцию Министерства не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 xml:space="preserve">входит принятие </w:t>
      </w:r>
      <w:r>
        <w:rPr>
          <w:sz w:val="28"/>
          <w:szCs w:val="28"/>
        </w:rPr>
        <w:lastRenderedPageBreak/>
        <w:t>решения по жалобе, поданной заявителем в Министерство, то в течение 3 рабочих дней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 По результатам рассмотрения жалобы в соответствии с </w:t>
      </w:r>
      <w:hyperlink r:id="rId32" w:history="1">
        <w:r w:rsidRPr="00431269">
          <w:rPr>
            <w:rStyle w:val="a6"/>
            <w:color w:val="auto"/>
            <w:sz w:val="28"/>
            <w:szCs w:val="28"/>
            <w:u w:val="none"/>
          </w:rPr>
          <w:t>частью 7 статьи 11.2</w:t>
        </w:r>
      </w:hyperlink>
      <w:r>
        <w:rPr>
          <w:sz w:val="28"/>
          <w:szCs w:val="28"/>
        </w:rPr>
        <w:t xml:space="preserve"> Федерального закона от 27 июля 2010 г. N 210-ФЗ                               «Об организации предоставления государственных и муниципальных услуг» Министерство в лице министра либо лица, исполняющего его обязанности, принимает одно из следующих решений: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                не предусмотрено нормативными правовыми актами Российской Федерации, нормативными правовыми актами Республики Марий Эл, а также в иных формах;</w:t>
      </w:r>
      <w:proofErr w:type="gramEnd"/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97. 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               5 рабочих дней со дня принятия решения, указанного в пункте 96 настоящего Регламента, если иное не установлено законодательством Российской Федерации.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A4AB3" w:rsidRDefault="000A4AB3" w:rsidP="000A4A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пункте 96 настоящего Регламента, в форме электронного документа, подписанного электронной подписью министра либо уполномоченного министром на рассмотрение жалобы должностного лица Министерства, вид которой установлен законодательством Российской Федерации. 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99.  В ответе по результатам рассмотрения жалобы указываются: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(при наличии) заявителя - физического лица либо, если заявителем является юридическое лицо, наименование заявителя;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основания для принятия решения по жалобе;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по результатам рассмотрения жалобы подписывается министром, либо лицом, исполняющим его обязанности.</w:t>
      </w:r>
    </w:p>
    <w:p w:rsidR="000A4AB3" w:rsidRDefault="000A4AB3" w:rsidP="000A4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101. Министерство отказывает в удовлетворении жалобы в следующих случаях: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102. Министерство вправе оставить жалобу без ответа в следующих случаях: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362BB">
        <w:rPr>
          <w:sz w:val="28"/>
          <w:szCs w:val="28"/>
        </w:rPr>
        <w:t>текст жалобы не поддается прочтению.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указанном в </w:t>
      </w:r>
      <w:hyperlink r:id="rId33" w:anchor="Par530" w:history="1">
        <w:r w:rsidRPr="002417A4">
          <w:rPr>
            <w:rStyle w:val="a6"/>
            <w:color w:val="auto"/>
            <w:sz w:val="28"/>
            <w:szCs w:val="28"/>
            <w:u w:val="none"/>
          </w:rPr>
          <w:t>подпункте «а</w:t>
        </w:r>
      </w:hyperlink>
      <w:r w:rsidRPr="002417A4">
        <w:rPr>
          <w:sz w:val="28"/>
          <w:szCs w:val="28"/>
        </w:rPr>
        <w:t>»</w:t>
      </w:r>
      <w:r>
        <w:rPr>
          <w:sz w:val="28"/>
          <w:szCs w:val="28"/>
        </w:rPr>
        <w:t xml:space="preserve"> настоящего пункта, Министерство или должностное лицо Министерства сообщает заявителю в письменной форме не позднее дня, следующего за днем регистрации такой жалобы, о недопустимости злоупотребления правом.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указанном в </w:t>
      </w:r>
      <w:hyperlink r:id="rId34" w:anchor="Par531" w:history="1">
        <w:r w:rsidRPr="002417A4">
          <w:rPr>
            <w:rStyle w:val="a6"/>
            <w:color w:val="auto"/>
            <w:sz w:val="28"/>
            <w:szCs w:val="28"/>
            <w:u w:val="none"/>
          </w:rPr>
          <w:t>подпункте «б</w:t>
        </w:r>
      </w:hyperlink>
      <w:r w:rsidRPr="002417A4">
        <w:rPr>
          <w:sz w:val="28"/>
          <w:szCs w:val="28"/>
        </w:rPr>
        <w:t>»</w:t>
      </w:r>
      <w:r>
        <w:rPr>
          <w:sz w:val="28"/>
          <w:szCs w:val="28"/>
        </w:rPr>
        <w:t xml:space="preserve"> настоящего пункта, Министерство в течение семи дней со дня регистрации жалобы сообщает об оставлении жалобы без ответа в письменной форме заявителю, если его фамилия и почтовый адрес поддаются прочтению.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рассмотрения жалобы отсутствуют.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103. Заявитель вправе обжаловать решение, принятое Министерством в ходе рассмотрения жалобы, в судебном порядке в соответствии с законодательством Российской Федерации.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104. При рассмотрении жалобы Министерством или должностным лицом заявитель, обратившийся с жалобой, имеет право: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знакомиться с документами и материалами, касающимися </w:t>
      </w:r>
      <w:r>
        <w:rPr>
          <w:sz w:val="28"/>
          <w:szCs w:val="28"/>
        </w:rPr>
        <w:lastRenderedPageBreak/>
        <w:t>рассмотрения жалобы, если это не затрагивает права, свободы и законные интересы других лиц и если в указанных документах и материалах                        не содержатся сведения, составляющие государственную или иную охраняемую федеральным законом тайну.</w:t>
      </w:r>
    </w:p>
    <w:p w:rsidR="000A4AB3" w:rsidRDefault="000A4AB3" w:rsidP="000A4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105.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Информирование заявителей о порядке подачи и рассмотрения жалобы осуществляется посредством размещения информации на информационном стенде Министерства, официальном сайте, а также посредством консультирования заявителей о порядке обжалования </w:t>
      </w:r>
      <w:r>
        <w:rPr>
          <w:sz w:val="28"/>
          <w:szCs w:val="28"/>
        </w:rPr>
        <w:t>решений и (или) действий (бездействия) Министерства, а также его должностных лиц, государственных гражданских служащих Республики Марий Эл в Министерстве по телефону, электронной почте Министерства, при личном приеме.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End"/>
    </w:p>
    <w:bookmarkEnd w:id="50"/>
    <w:p w:rsidR="000A4AB3" w:rsidRDefault="000A4AB3" w:rsidP="000A4AB3">
      <w:pPr>
        <w:pStyle w:val="a3"/>
        <w:rPr>
          <w:b/>
          <w:sz w:val="24"/>
        </w:rPr>
      </w:pPr>
    </w:p>
    <w:p w:rsidR="000A4AB3" w:rsidRDefault="000A4AB3" w:rsidP="000A4AB3">
      <w:pPr>
        <w:pStyle w:val="a3"/>
        <w:rPr>
          <w:b/>
        </w:rPr>
      </w:pPr>
    </w:p>
    <w:p w:rsidR="000A4AB3" w:rsidRDefault="000A4AB3" w:rsidP="000A4AB3">
      <w:pPr>
        <w:pStyle w:val="a3"/>
        <w:jc w:val="center"/>
        <w:rPr>
          <w:b/>
        </w:rPr>
      </w:pPr>
      <w:r>
        <w:rPr>
          <w:b/>
        </w:rPr>
        <w:t>_________________</w:t>
      </w:r>
    </w:p>
    <w:p w:rsidR="000A4AB3" w:rsidRDefault="000A4AB3" w:rsidP="000A4AB3">
      <w:pPr>
        <w:rPr>
          <w:b/>
          <w:szCs w:val="28"/>
        </w:rPr>
        <w:sectPr w:rsidR="000A4AB3" w:rsidSect="000A4AB3">
          <w:headerReference w:type="default" r:id="rId35"/>
          <w:pgSz w:w="11906" w:h="16838"/>
          <w:pgMar w:top="1134" w:right="851" w:bottom="1134" w:left="1985" w:header="454" w:footer="0" w:gutter="0"/>
          <w:cols w:space="720"/>
          <w:titlePg/>
          <w:docGrid w:linePitch="326"/>
        </w:sectPr>
      </w:pPr>
    </w:p>
    <w:p w:rsidR="000A4AB3" w:rsidRDefault="000A4AB3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431269" w:rsidRDefault="00431269" w:rsidP="000A4AB3">
      <w:pPr>
        <w:autoSpaceDE w:val="0"/>
        <w:autoSpaceDN w:val="0"/>
        <w:adjustRightInd w:val="0"/>
        <w:ind w:left="4536"/>
        <w:jc w:val="center"/>
      </w:pPr>
    </w:p>
    <w:p w:rsidR="00431269" w:rsidRDefault="00431269" w:rsidP="000A4AB3">
      <w:pPr>
        <w:autoSpaceDE w:val="0"/>
        <w:autoSpaceDN w:val="0"/>
        <w:adjustRightInd w:val="0"/>
        <w:ind w:left="4536"/>
        <w:jc w:val="center"/>
      </w:pPr>
    </w:p>
    <w:p w:rsidR="00431269" w:rsidRDefault="00431269" w:rsidP="000A4AB3">
      <w:pPr>
        <w:autoSpaceDE w:val="0"/>
        <w:autoSpaceDN w:val="0"/>
        <w:adjustRightInd w:val="0"/>
        <w:ind w:left="4536"/>
        <w:jc w:val="center"/>
      </w:pPr>
    </w:p>
    <w:p w:rsidR="00431269" w:rsidRDefault="00431269" w:rsidP="000A4AB3">
      <w:pPr>
        <w:autoSpaceDE w:val="0"/>
        <w:autoSpaceDN w:val="0"/>
        <w:adjustRightInd w:val="0"/>
        <w:ind w:left="4536"/>
        <w:jc w:val="center"/>
      </w:pPr>
    </w:p>
    <w:p w:rsidR="00431269" w:rsidRDefault="00431269" w:rsidP="000A4AB3">
      <w:pPr>
        <w:autoSpaceDE w:val="0"/>
        <w:autoSpaceDN w:val="0"/>
        <w:adjustRightInd w:val="0"/>
        <w:ind w:left="4536"/>
        <w:jc w:val="center"/>
      </w:pPr>
    </w:p>
    <w:p w:rsidR="00431269" w:rsidRDefault="00431269" w:rsidP="000A4AB3">
      <w:pPr>
        <w:autoSpaceDE w:val="0"/>
        <w:autoSpaceDN w:val="0"/>
        <w:adjustRightInd w:val="0"/>
        <w:ind w:left="4536"/>
        <w:jc w:val="center"/>
      </w:pPr>
    </w:p>
    <w:p w:rsidR="00431269" w:rsidRDefault="00431269" w:rsidP="000A4AB3">
      <w:pPr>
        <w:autoSpaceDE w:val="0"/>
        <w:autoSpaceDN w:val="0"/>
        <w:adjustRightInd w:val="0"/>
        <w:ind w:left="4536"/>
        <w:jc w:val="center"/>
      </w:pPr>
    </w:p>
    <w:p w:rsidR="00431269" w:rsidRDefault="00431269" w:rsidP="000A4AB3">
      <w:pPr>
        <w:autoSpaceDE w:val="0"/>
        <w:autoSpaceDN w:val="0"/>
        <w:adjustRightInd w:val="0"/>
        <w:ind w:left="4536"/>
        <w:jc w:val="center"/>
      </w:pPr>
    </w:p>
    <w:p w:rsidR="00431269" w:rsidRDefault="00431269" w:rsidP="000A4AB3">
      <w:pPr>
        <w:autoSpaceDE w:val="0"/>
        <w:autoSpaceDN w:val="0"/>
        <w:adjustRightInd w:val="0"/>
        <w:ind w:left="4536"/>
        <w:jc w:val="center"/>
      </w:pPr>
      <w:bookmarkStart w:id="51" w:name="_GoBack"/>
      <w:bookmarkEnd w:id="51"/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2417A4" w:rsidRDefault="002417A4" w:rsidP="000A4AB3">
      <w:pPr>
        <w:autoSpaceDE w:val="0"/>
        <w:autoSpaceDN w:val="0"/>
        <w:adjustRightInd w:val="0"/>
        <w:ind w:left="4536"/>
        <w:jc w:val="center"/>
      </w:pPr>
    </w:p>
    <w:p w:rsidR="000A4AB3" w:rsidRDefault="000A4AB3" w:rsidP="000A4AB3">
      <w:pPr>
        <w:autoSpaceDE w:val="0"/>
        <w:autoSpaceDN w:val="0"/>
        <w:adjustRightInd w:val="0"/>
        <w:ind w:left="4536"/>
        <w:jc w:val="center"/>
      </w:pPr>
      <w:r>
        <w:lastRenderedPageBreak/>
        <w:t>Приложение 1</w:t>
      </w:r>
    </w:p>
    <w:p w:rsidR="000A4AB3" w:rsidRPr="00A948DE" w:rsidRDefault="000A4AB3" w:rsidP="000A4AB3">
      <w:pPr>
        <w:autoSpaceDE w:val="0"/>
        <w:autoSpaceDN w:val="0"/>
        <w:adjustRightInd w:val="0"/>
        <w:ind w:left="4536"/>
        <w:jc w:val="center"/>
      </w:pPr>
      <w:r w:rsidRPr="00A948DE">
        <w:t>к Административн</w:t>
      </w:r>
      <w:r>
        <w:t>ому</w:t>
      </w:r>
      <w:r w:rsidRPr="00A948DE">
        <w:t xml:space="preserve"> регламент</w:t>
      </w:r>
      <w:r>
        <w:t>у</w:t>
      </w:r>
      <w:r w:rsidRPr="00A948DE">
        <w:t xml:space="preserve"> </w:t>
      </w:r>
      <w:r>
        <w:t>Министерства культуры, печати и по делам национальностей Республики Марий Эл</w:t>
      </w:r>
      <w:r w:rsidRPr="00A948DE">
        <w:t xml:space="preserve"> по предоставлению государственной услуги «Проставление </w:t>
      </w:r>
      <w:proofErr w:type="spellStart"/>
      <w:r w:rsidRPr="00A948DE">
        <w:t>апостиля</w:t>
      </w:r>
      <w:proofErr w:type="spellEnd"/>
      <w:r w:rsidRPr="00A948DE">
        <w:t xml:space="preserve"> на архивных справках, архивных выписках и архивных копиях, представляемых по запросам из стран - участниц Гаагской конвенции от 5 октября </w:t>
      </w:r>
      <w:r>
        <w:t xml:space="preserve"> </w:t>
      </w:r>
      <w:smartTag w:uri="urn:schemas-microsoft-com:office:smarttags" w:element="metricconverter">
        <w:smartTagPr>
          <w:attr w:name="ProductID" w:val="1961 г"/>
        </w:smartTagPr>
        <w:r w:rsidRPr="00A948DE">
          <w:t>1961 г</w:t>
        </w:r>
      </w:smartTag>
      <w:r w:rsidRPr="00A948DE">
        <w:t>., отменяющей требования легализации иностранных официальных документов</w:t>
      </w:r>
      <w:r w:rsidRPr="00A948DE">
        <w:rPr>
          <w:bCs/>
        </w:rPr>
        <w:t>»</w:t>
      </w:r>
    </w:p>
    <w:p w:rsidR="000A4AB3" w:rsidRDefault="000A4AB3" w:rsidP="000A4AB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7"/>
        </w:rPr>
      </w:pPr>
    </w:p>
    <w:p w:rsidR="000A4AB3" w:rsidRPr="00EE0F91" w:rsidRDefault="000A4AB3" w:rsidP="000A4AB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 xml:space="preserve">Форма </w:t>
      </w:r>
      <w:r w:rsidRPr="00EE0F91">
        <w:rPr>
          <w:rFonts w:ascii="Times New Roman" w:hAnsi="Times New Roman" w:cs="Times New Roman"/>
          <w:b/>
          <w:sz w:val="27"/>
        </w:rPr>
        <w:t>заявления физического лица</w:t>
      </w:r>
    </w:p>
    <w:p w:rsidR="000A4AB3" w:rsidRPr="00B20602" w:rsidRDefault="000A4AB3" w:rsidP="000A4AB3">
      <w:pPr>
        <w:pStyle w:val="ConsPlusNormal"/>
        <w:widowControl/>
        <w:ind w:firstLine="0"/>
        <w:jc w:val="both"/>
      </w:pPr>
    </w:p>
    <w:p w:rsidR="000A4AB3" w:rsidRPr="00A63425" w:rsidRDefault="000A4AB3" w:rsidP="000A4AB3">
      <w:pPr>
        <w:pStyle w:val="ConsPlusNonformat"/>
        <w:widowControl/>
        <w:ind w:left="6300"/>
        <w:rPr>
          <w:rFonts w:ascii="Times New Roman" w:hAnsi="Times New Roman" w:cs="Times New Roman"/>
          <w:sz w:val="24"/>
          <w:szCs w:val="24"/>
        </w:rPr>
      </w:pPr>
      <w:r w:rsidRPr="00B20602">
        <w:t xml:space="preserve">                                </w:t>
      </w: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Министерство культуры, печати и по делам национальностей Республики Марий Эл</w:t>
      </w:r>
    </w:p>
    <w:p w:rsidR="000A4AB3" w:rsidRPr="00F27B27" w:rsidRDefault="000A4AB3" w:rsidP="000A4AB3">
      <w:pPr>
        <w:pStyle w:val="ConsPlusNonformat"/>
        <w:widowControl/>
        <w:ind w:firstLine="3828"/>
        <w:rPr>
          <w:sz w:val="24"/>
          <w:szCs w:val="24"/>
          <w:u w:val="single"/>
        </w:rPr>
      </w:pPr>
    </w:p>
    <w:p w:rsidR="000A4AB3" w:rsidRPr="00F27B27" w:rsidRDefault="000A4AB3" w:rsidP="000A4AB3">
      <w:pPr>
        <w:pStyle w:val="ConsPlusNonformat"/>
        <w:widowControl/>
        <w:rPr>
          <w:rFonts w:ascii="Times New Roman" w:hAnsi="Times New Roman" w:cs="Times New Roman"/>
        </w:rPr>
      </w:pPr>
      <w:r w:rsidRPr="00B20602">
        <w:t xml:space="preserve">                            </w:t>
      </w:r>
      <w:r w:rsidRPr="00F27B27">
        <w:rPr>
          <w:rFonts w:ascii="Times New Roman" w:hAnsi="Times New Roman" w:cs="Times New Roman"/>
        </w:rPr>
        <w:t>ЗАЯВЛЕНИЕ</w:t>
      </w:r>
    </w:p>
    <w:p w:rsidR="000A4AB3" w:rsidRPr="00F27B27" w:rsidRDefault="000A4AB3" w:rsidP="000A4AB3">
      <w:pPr>
        <w:pStyle w:val="ConsPlusNonformat"/>
        <w:widowControl/>
        <w:rPr>
          <w:rFonts w:ascii="Times New Roman" w:hAnsi="Times New Roman" w:cs="Times New Roman"/>
        </w:rPr>
      </w:pPr>
    </w:p>
    <w:p w:rsidR="000A4AB3" w:rsidRPr="00F27B27" w:rsidRDefault="000A4AB3" w:rsidP="000A4AB3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 w:rsidRPr="00F27B27">
        <w:rPr>
          <w:rFonts w:ascii="Times New Roman" w:hAnsi="Times New Roman" w:cs="Times New Roman"/>
          <w:sz w:val="26"/>
        </w:rPr>
        <w:t xml:space="preserve">Я, </w:t>
      </w:r>
      <w:r>
        <w:rPr>
          <w:rFonts w:ascii="Times New Roman" w:hAnsi="Times New Roman" w:cs="Times New Roman"/>
          <w:sz w:val="26"/>
        </w:rPr>
        <w:t xml:space="preserve"> </w:t>
      </w:r>
      <w:r w:rsidRPr="00F27B27">
        <w:rPr>
          <w:rFonts w:ascii="Times New Roman" w:hAnsi="Times New Roman" w:cs="Times New Roman"/>
          <w:sz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</w:rPr>
        <w:t>_____</w:t>
      </w:r>
      <w:r w:rsidRPr="00F27B27">
        <w:rPr>
          <w:rFonts w:ascii="Times New Roman" w:hAnsi="Times New Roman" w:cs="Times New Roman"/>
          <w:sz w:val="26"/>
        </w:rPr>
        <w:t>,</w:t>
      </w:r>
    </w:p>
    <w:p w:rsidR="000A4AB3" w:rsidRPr="00F27B27" w:rsidRDefault="000A4AB3" w:rsidP="000A4A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7B27">
        <w:rPr>
          <w:rFonts w:ascii="Times New Roman" w:hAnsi="Times New Roman" w:cs="Times New Roman"/>
          <w:sz w:val="24"/>
          <w:szCs w:val="24"/>
        </w:rPr>
        <w:t>(полностью Ф.И.</w:t>
      </w:r>
      <w:r>
        <w:rPr>
          <w:rFonts w:ascii="Times New Roman" w:hAnsi="Times New Roman" w:cs="Times New Roman"/>
          <w:sz w:val="24"/>
          <w:szCs w:val="24"/>
        </w:rPr>
        <w:t>О. (отчество при наличии)</w:t>
      </w:r>
      <w:r w:rsidRPr="00F27B27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0A4AB3" w:rsidRPr="00F27B27" w:rsidRDefault="000A4AB3" w:rsidP="000A4AB3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 w:rsidRPr="00F27B27">
        <w:rPr>
          <w:rFonts w:ascii="Times New Roman" w:hAnsi="Times New Roman" w:cs="Times New Roman"/>
          <w:sz w:val="26"/>
        </w:rPr>
        <w:t>имеющий</w:t>
      </w:r>
      <w:r>
        <w:rPr>
          <w:rFonts w:ascii="Times New Roman" w:hAnsi="Times New Roman" w:cs="Times New Roman"/>
          <w:sz w:val="26"/>
        </w:rPr>
        <w:t xml:space="preserve"> </w:t>
      </w:r>
      <w:r w:rsidRPr="00F27B27">
        <w:rPr>
          <w:rFonts w:ascii="Times New Roman" w:hAnsi="Times New Roman" w:cs="Times New Roman"/>
          <w:sz w:val="26"/>
        </w:rPr>
        <w:t>(</w:t>
      </w:r>
      <w:proofErr w:type="spellStart"/>
      <w:r w:rsidRPr="00F27B27">
        <w:rPr>
          <w:rFonts w:ascii="Times New Roman" w:hAnsi="Times New Roman" w:cs="Times New Roman"/>
          <w:sz w:val="26"/>
        </w:rPr>
        <w:t>ая</w:t>
      </w:r>
      <w:proofErr w:type="spellEnd"/>
      <w:r w:rsidRPr="00F27B27">
        <w:rPr>
          <w:rFonts w:ascii="Times New Roman" w:hAnsi="Times New Roman" w:cs="Times New Roman"/>
          <w:sz w:val="26"/>
        </w:rPr>
        <w:t>) паспорт серии</w:t>
      </w:r>
      <w:r>
        <w:rPr>
          <w:rFonts w:ascii="Times New Roman" w:hAnsi="Times New Roman" w:cs="Times New Roman"/>
          <w:sz w:val="26"/>
        </w:rPr>
        <w:t xml:space="preserve"> </w:t>
      </w:r>
      <w:r w:rsidRPr="00F27B27">
        <w:rPr>
          <w:rFonts w:ascii="Times New Roman" w:hAnsi="Times New Roman" w:cs="Times New Roman"/>
          <w:sz w:val="26"/>
        </w:rPr>
        <w:t xml:space="preserve"> _____ </w:t>
      </w:r>
      <w:r>
        <w:rPr>
          <w:rFonts w:ascii="Times New Roman" w:hAnsi="Times New Roman" w:cs="Times New Roman"/>
          <w:sz w:val="26"/>
        </w:rPr>
        <w:t xml:space="preserve"> </w:t>
      </w:r>
      <w:r w:rsidRPr="00F27B27">
        <w:rPr>
          <w:rFonts w:ascii="Times New Roman" w:hAnsi="Times New Roman" w:cs="Times New Roman"/>
          <w:sz w:val="26"/>
        </w:rPr>
        <w:t xml:space="preserve">N ____ </w:t>
      </w:r>
      <w:r>
        <w:rPr>
          <w:rFonts w:ascii="Times New Roman" w:hAnsi="Times New Roman" w:cs="Times New Roman"/>
          <w:sz w:val="26"/>
        </w:rPr>
        <w:t xml:space="preserve"> </w:t>
      </w:r>
      <w:r w:rsidRPr="00F27B27">
        <w:rPr>
          <w:rFonts w:ascii="Times New Roman" w:hAnsi="Times New Roman" w:cs="Times New Roman"/>
          <w:sz w:val="26"/>
        </w:rPr>
        <w:t>код подразделения ________</w:t>
      </w:r>
      <w:r>
        <w:rPr>
          <w:rFonts w:ascii="Times New Roman" w:hAnsi="Times New Roman" w:cs="Times New Roman"/>
          <w:sz w:val="26"/>
        </w:rPr>
        <w:t>_____</w:t>
      </w:r>
      <w:r w:rsidRPr="00405E64">
        <w:rPr>
          <w:rFonts w:ascii="Times New Roman" w:hAnsi="Times New Roman" w:cs="Times New Roman"/>
          <w:sz w:val="26"/>
        </w:rPr>
        <w:t>_</w:t>
      </w:r>
      <w:r>
        <w:rPr>
          <w:rFonts w:ascii="Times New Roman" w:hAnsi="Times New Roman" w:cs="Times New Roman"/>
          <w:sz w:val="26"/>
        </w:rPr>
        <w:t>__</w:t>
      </w:r>
      <w:r w:rsidRPr="00F27B27">
        <w:rPr>
          <w:rFonts w:ascii="Times New Roman" w:hAnsi="Times New Roman" w:cs="Times New Roman"/>
          <w:sz w:val="26"/>
        </w:rPr>
        <w:t>,</w:t>
      </w:r>
    </w:p>
    <w:p w:rsidR="000A4AB3" w:rsidRPr="00F27B27" w:rsidRDefault="000A4AB3" w:rsidP="000A4A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7B27">
        <w:rPr>
          <w:rFonts w:ascii="Times New Roman" w:hAnsi="Times New Roman" w:cs="Times New Roman"/>
          <w:sz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</w:rPr>
        <w:t>_____</w:t>
      </w:r>
      <w:r w:rsidRPr="00F27B27">
        <w:rPr>
          <w:rFonts w:ascii="Times New Roman" w:hAnsi="Times New Roman" w:cs="Times New Roman"/>
          <w:sz w:val="26"/>
        </w:rPr>
        <w:t>__,</w:t>
      </w:r>
      <w:r w:rsidRPr="00D43053">
        <w:rPr>
          <w:rFonts w:ascii="Times New Roman" w:hAnsi="Times New Roman" w:cs="Times New Roman"/>
          <w:sz w:val="26"/>
        </w:rPr>
        <w:t xml:space="preserve"> (</w:t>
      </w:r>
      <w:r w:rsidRPr="00F27B27">
        <w:rPr>
          <w:rFonts w:ascii="Times New Roman" w:hAnsi="Times New Roman" w:cs="Times New Roman"/>
          <w:sz w:val="24"/>
          <w:szCs w:val="24"/>
        </w:rPr>
        <w:t>наименование и реквизиты иного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B27">
        <w:rPr>
          <w:rFonts w:ascii="Times New Roman" w:hAnsi="Times New Roman" w:cs="Times New Roman"/>
          <w:sz w:val="24"/>
          <w:szCs w:val="24"/>
        </w:rPr>
        <w:t>удостоверяющего личность)</w:t>
      </w:r>
    </w:p>
    <w:p w:rsidR="000A4AB3" w:rsidRPr="0068489B" w:rsidRDefault="000A4AB3" w:rsidP="000A4A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B27">
        <w:rPr>
          <w:rFonts w:ascii="Times New Roman" w:hAnsi="Times New Roman" w:cs="Times New Roman"/>
          <w:sz w:val="26"/>
        </w:rPr>
        <w:t>выдан</w:t>
      </w:r>
      <w:proofErr w:type="gramEnd"/>
      <w:r w:rsidRPr="00F27B2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«</w:t>
      </w:r>
      <w:r w:rsidRPr="00F27B27">
        <w:rPr>
          <w:rFonts w:ascii="Times New Roman" w:hAnsi="Times New Roman" w:cs="Times New Roman"/>
          <w:sz w:val="26"/>
        </w:rPr>
        <w:t>__</w:t>
      </w:r>
      <w:r>
        <w:rPr>
          <w:rFonts w:ascii="Times New Roman" w:hAnsi="Times New Roman" w:cs="Times New Roman"/>
          <w:sz w:val="26"/>
        </w:rPr>
        <w:t>»</w:t>
      </w:r>
      <w:r w:rsidRPr="00F27B27">
        <w:rPr>
          <w:rFonts w:ascii="Times New Roman" w:hAnsi="Times New Roman" w:cs="Times New Roman"/>
          <w:sz w:val="26"/>
        </w:rPr>
        <w:t xml:space="preserve"> ___________ ____ г. _________________________________</w:t>
      </w:r>
      <w:r>
        <w:rPr>
          <w:rFonts w:ascii="Times New Roman" w:hAnsi="Times New Roman" w:cs="Times New Roman"/>
          <w:sz w:val="26"/>
        </w:rPr>
        <w:t>________</w:t>
      </w:r>
      <w:r w:rsidRPr="00F27B27">
        <w:rPr>
          <w:rFonts w:ascii="Times New Roman" w:hAnsi="Times New Roman" w:cs="Times New Roman"/>
          <w:sz w:val="26"/>
        </w:rPr>
        <w:t xml:space="preserve">_,                                      </w:t>
      </w:r>
      <w:r w:rsidRPr="0068489B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0A4AB3" w:rsidRPr="0068489B" w:rsidRDefault="000A4AB3" w:rsidP="000A4A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7B27">
        <w:rPr>
          <w:rFonts w:ascii="Times New Roman" w:hAnsi="Times New Roman" w:cs="Times New Roman"/>
          <w:sz w:val="26"/>
        </w:rPr>
        <w:t>проживающи</w:t>
      </w:r>
      <w:proofErr w:type="gramStart"/>
      <w:r w:rsidRPr="00F27B27">
        <w:rPr>
          <w:rFonts w:ascii="Times New Roman" w:hAnsi="Times New Roman" w:cs="Times New Roman"/>
          <w:sz w:val="26"/>
        </w:rPr>
        <w:t>й(</w:t>
      </w:r>
      <w:proofErr w:type="spellStart"/>
      <w:proofErr w:type="gramEnd"/>
      <w:r w:rsidRPr="00F27B27">
        <w:rPr>
          <w:rFonts w:ascii="Times New Roman" w:hAnsi="Times New Roman" w:cs="Times New Roman"/>
          <w:sz w:val="26"/>
        </w:rPr>
        <w:t>ая</w:t>
      </w:r>
      <w:proofErr w:type="spellEnd"/>
      <w:r w:rsidRPr="00F27B27">
        <w:rPr>
          <w:rFonts w:ascii="Times New Roman" w:hAnsi="Times New Roman" w:cs="Times New Roman"/>
          <w:sz w:val="26"/>
        </w:rPr>
        <w:t>) по адресу _____________________________________</w:t>
      </w:r>
      <w:r>
        <w:rPr>
          <w:rFonts w:ascii="Times New Roman" w:hAnsi="Times New Roman" w:cs="Times New Roman"/>
          <w:sz w:val="26"/>
        </w:rPr>
        <w:t>_____</w:t>
      </w:r>
      <w:r w:rsidRPr="00F27B27">
        <w:rPr>
          <w:rFonts w:ascii="Times New Roman" w:hAnsi="Times New Roman" w:cs="Times New Roman"/>
          <w:sz w:val="26"/>
        </w:rPr>
        <w:t>___</w:t>
      </w:r>
      <w:r w:rsidRPr="00D43053">
        <w:rPr>
          <w:rFonts w:ascii="Times New Roman" w:hAnsi="Times New Roman" w:cs="Times New Roman"/>
          <w:sz w:val="26"/>
        </w:rPr>
        <w:t xml:space="preserve"> </w:t>
      </w:r>
      <w:r w:rsidRPr="00F27B27">
        <w:rPr>
          <w:rFonts w:ascii="Times New Roman" w:hAnsi="Times New Roman" w:cs="Times New Roman"/>
          <w:sz w:val="26"/>
        </w:rPr>
        <w:t xml:space="preserve">                             </w:t>
      </w:r>
    </w:p>
    <w:p w:rsidR="000A4AB3" w:rsidRPr="00F27B27" w:rsidRDefault="000A4AB3" w:rsidP="000A4AB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F27B27">
        <w:rPr>
          <w:rFonts w:ascii="Times New Roman" w:hAnsi="Times New Roman" w:cs="Times New Roman"/>
          <w:sz w:val="26"/>
        </w:rPr>
        <w:t>_________________________</w:t>
      </w:r>
      <w:r>
        <w:rPr>
          <w:rFonts w:ascii="Times New Roman" w:hAnsi="Times New Roman" w:cs="Times New Roman"/>
          <w:sz w:val="26"/>
        </w:rPr>
        <w:t>____</w:t>
      </w:r>
      <w:r w:rsidRPr="00F27B27">
        <w:rPr>
          <w:rFonts w:ascii="Times New Roman" w:hAnsi="Times New Roman" w:cs="Times New Roman"/>
          <w:sz w:val="26"/>
        </w:rPr>
        <w:t>__, контактный телефон ____________</w:t>
      </w:r>
      <w:r>
        <w:rPr>
          <w:rFonts w:ascii="Times New Roman" w:hAnsi="Times New Roman" w:cs="Times New Roman"/>
          <w:sz w:val="26"/>
        </w:rPr>
        <w:t>_______</w:t>
      </w:r>
      <w:r w:rsidRPr="00D43053">
        <w:rPr>
          <w:rFonts w:ascii="Times New Roman" w:hAnsi="Times New Roman" w:cs="Times New Roman"/>
          <w:sz w:val="26"/>
        </w:rPr>
        <w:t>_</w:t>
      </w:r>
      <w:r w:rsidRPr="00F27B27">
        <w:rPr>
          <w:rFonts w:ascii="Times New Roman" w:hAnsi="Times New Roman" w:cs="Times New Roman"/>
          <w:sz w:val="26"/>
        </w:rPr>
        <w:t>,</w:t>
      </w:r>
      <w:r w:rsidRPr="00D43053">
        <w:rPr>
          <w:rFonts w:ascii="Times New Roman" w:hAnsi="Times New Roman" w:cs="Times New Roman"/>
          <w:sz w:val="26"/>
        </w:rPr>
        <w:t xml:space="preserve"> </w:t>
      </w:r>
      <w:r w:rsidRPr="00F27B27">
        <w:rPr>
          <w:rFonts w:ascii="Times New Roman" w:hAnsi="Times New Roman" w:cs="Times New Roman"/>
          <w:sz w:val="26"/>
        </w:rPr>
        <w:t>дата рождения ________</w:t>
      </w:r>
      <w:r>
        <w:rPr>
          <w:rFonts w:ascii="Times New Roman" w:hAnsi="Times New Roman" w:cs="Times New Roman"/>
          <w:sz w:val="26"/>
        </w:rPr>
        <w:t>_____</w:t>
      </w:r>
      <w:r w:rsidRPr="00F27B27">
        <w:rPr>
          <w:rFonts w:ascii="Times New Roman" w:hAnsi="Times New Roman" w:cs="Times New Roman"/>
          <w:sz w:val="26"/>
        </w:rPr>
        <w:t>_, прошу простав</w:t>
      </w:r>
      <w:r>
        <w:rPr>
          <w:rFonts w:ascii="Times New Roman" w:hAnsi="Times New Roman" w:cs="Times New Roman"/>
          <w:sz w:val="26"/>
        </w:rPr>
        <w:t xml:space="preserve">ить </w:t>
      </w:r>
      <w:proofErr w:type="spellStart"/>
      <w:r>
        <w:rPr>
          <w:rFonts w:ascii="Times New Roman" w:hAnsi="Times New Roman" w:cs="Times New Roman"/>
          <w:sz w:val="26"/>
        </w:rPr>
        <w:t>апостиль</w:t>
      </w:r>
      <w:proofErr w:type="spellEnd"/>
      <w:r>
        <w:rPr>
          <w:rFonts w:ascii="Times New Roman" w:hAnsi="Times New Roman" w:cs="Times New Roman"/>
          <w:sz w:val="26"/>
        </w:rPr>
        <w:t xml:space="preserve"> на </w:t>
      </w:r>
      <w:r w:rsidRPr="00F27B27">
        <w:rPr>
          <w:rFonts w:ascii="Times New Roman" w:hAnsi="Times New Roman" w:cs="Times New Roman"/>
          <w:sz w:val="26"/>
        </w:rPr>
        <w:t>официальных</w:t>
      </w:r>
      <w:r w:rsidRPr="00D43053">
        <w:rPr>
          <w:rFonts w:ascii="Times New Roman" w:hAnsi="Times New Roman" w:cs="Times New Roman"/>
          <w:sz w:val="26"/>
        </w:rPr>
        <w:t xml:space="preserve"> </w:t>
      </w:r>
      <w:r w:rsidRPr="00F27B27">
        <w:rPr>
          <w:rFonts w:ascii="Times New Roman" w:hAnsi="Times New Roman" w:cs="Times New Roman"/>
          <w:sz w:val="26"/>
        </w:rPr>
        <w:t>документах, подлежащих предъявлению _____________________________.</w:t>
      </w:r>
    </w:p>
    <w:p w:rsidR="000A4AB3" w:rsidRPr="0068489B" w:rsidRDefault="000A4AB3" w:rsidP="000A4A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48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8489B">
        <w:rPr>
          <w:rFonts w:ascii="Times New Roman" w:hAnsi="Times New Roman" w:cs="Times New Roman"/>
          <w:sz w:val="24"/>
          <w:szCs w:val="24"/>
        </w:rPr>
        <w:t xml:space="preserve">   (страна предъявления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89B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68489B">
        <w:rPr>
          <w:rFonts w:ascii="Times New Roman" w:hAnsi="Times New Roman" w:cs="Times New Roman"/>
          <w:sz w:val="24"/>
          <w:szCs w:val="24"/>
        </w:rPr>
        <w:t>)</w:t>
      </w:r>
    </w:p>
    <w:p w:rsidR="000A4AB3" w:rsidRPr="00F27B27" w:rsidRDefault="000A4AB3" w:rsidP="000A4AB3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A4AB3" w:rsidRPr="00F27B27" w:rsidRDefault="000A4AB3" w:rsidP="000A4AB3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F27B27">
        <w:rPr>
          <w:rFonts w:ascii="Times New Roman" w:hAnsi="Times New Roman" w:cs="Times New Roman"/>
          <w:sz w:val="26"/>
        </w:rPr>
        <w:t>К настоящему заявлению прилагаются:</w:t>
      </w:r>
    </w:p>
    <w:p w:rsidR="000A4AB3" w:rsidRPr="00F27B27" w:rsidRDefault="000A4AB3" w:rsidP="000A4A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345"/>
        <w:gridCol w:w="1755"/>
      </w:tblGrid>
      <w:tr w:rsidR="000A4AB3" w:rsidRPr="00F27B27" w:rsidTr="000A4AB3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Pr="00F27B27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F27B27">
              <w:rPr>
                <w:rFonts w:ascii="Times New Roman" w:hAnsi="Times New Roman" w:cs="Times New Roman"/>
                <w:sz w:val="26"/>
              </w:rPr>
              <w:t xml:space="preserve">N  </w:t>
            </w:r>
            <w:r w:rsidRPr="00F27B27">
              <w:rPr>
                <w:rFonts w:ascii="Times New Roman" w:hAnsi="Times New Roman" w:cs="Times New Roman"/>
                <w:sz w:val="26"/>
              </w:rPr>
              <w:br/>
            </w:r>
            <w:proofErr w:type="gramStart"/>
            <w:r w:rsidRPr="00F27B27"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  <w:r w:rsidRPr="00F27B27">
              <w:rPr>
                <w:rFonts w:ascii="Times New Roman" w:hAnsi="Times New Roman" w:cs="Times New Roman"/>
                <w:sz w:val="26"/>
              </w:rPr>
              <w:t xml:space="preserve">/п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Pr="00F27B27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F27B27">
              <w:rPr>
                <w:rFonts w:ascii="Times New Roman" w:hAnsi="Times New Roman" w:cs="Times New Roman"/>
                <w:sz w:val="26"/>
              </w:rPr>
              <w:t xml:space="preserve">Реквизиты документа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Pr="00F27B27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F27B27">
              <w:rPr>
                <w:rFonts w:ascii="Times New Roman" w:hAnsi="Times New Roman" w:cs="Times New Roman"/>
                <w:sz w:val="26"/>
              </w:rPr>
              <w:t xml:space="preserve">Количество </w:t>
            </w:r>
            <w:r w:rsidRPr="00F27B27">
              <w:rPr>
                <w:rFonts w:ascii="Times New Roman" w:hAnsi="Times New Roman" w:cs="Times New Roman"/>
                <w:sz w:val="26"/>
              </w:rPr>
              <w:br/>
              <w:t xml:space="preserve">экземпляров </w:t>
            </w:r>
          </w:p>
        </w:tc>
      </w:tr>
      <w:tr w:rsidR="000A4AB3" w:rsidRPr="00F27B27" w:rsidTr="000A4AB3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Pr="00F27B27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Pr="00F27B27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Pr="00F27B27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0A4AB3" w:rsidRPr="00F27B27" w:rsidTr="000A4AB3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Pr="00F27B27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Pr="00F27B27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Pr="00F27B27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0A4AB3" w:rsidRPr="00F27B27" w:rsidTr="000A4AB3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Pr="00F27B27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Pr="00F27B27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Pr="00F27B27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0A4AB3" w:rsidRPr="00F27B27" w:rsidTr="000A4AB3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Pr="00F27B27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Pr="00F27B27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Pr="00F27B27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0A4AB3" w:rsidRDefault="000A4AB3" w:rsidP="000A4A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0A4AB3" w:rsidRPr="00F27B27" w:rsidRDefault="000A4AB3" w:rsidP="000A4A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Способ выдачи официального документа с </w:t>
      </w:r>
      <w:proofErr w:type="spellStart"/>
      <w:r>
        <w:rPr>
          <w:rFonts w:ascii="Times New Roman" w:hAnsi="Times New Roman" w:cs="Times New Roman"/>
          <w:sz w:val="26"/>
        </w:rPr>
        <w:t>апостилем</w:t>
      </w:r>
      <w:proofErr w:type="spellEnd"/>
      <w:r>
        <w:rPr>
          <w:rFonts w:ascii="Times New Roman" w:hAnsi="Times New Roman" w:cs="Times New Roman"/>
          <w:sz w:val="26"/>
        </w:rPr>
        <w:t>:</w:t>
      </w:r>
    </w:p>
    <w:p w:rsidR="000A4AB3" w:rsidRDefault="000A4AB3" w:rsidP="000A4AB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личном обращении</w:t>
      </w:r>
      <w:proofErr w:type="gramStart"/>
      <w:r>
        <w:rPr>
          <w:rFonts w:ascii="Times New Roman" w:hAnsi="Times New Roman" w:cs="Times New Roman"/>
          <w:sz w:val="26"/>
        </w:rPr>
        <w:t xml:space="preserve">         Д</w:t>
      </w:r>
      <w:proofErr w:type="gramEnd"/>
      <w:r>
        <w:rPr>
          <w:rFonts w:ascii="Times New Roman" w:hAnsi="Times New Roman" w:cs="Times New Roman"/>
          <w:sz w:val="26"/>
        </w:rPr>
        <w:t>а                   Нет</w:t>
      </w:r>
    </w:p>
    <w:p w:rsidR="000A4AB3" w:rsidRDefault="000A4AB3" w:rsidP="000A4AB3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A4AB3" w:rsidRPr="00F27B27" w:rsidRDefault="000A4AB3" w:rsidP="000A4AB3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направить почтовым отправлением по адресу:_______________________________</w:t>
      </w:r>
    </w:p>
    <w:p w:rsidR="000A4AB3" w:rsidRDefault="000A4AB3" w:rsidP="000A4A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7B27">
        <w:rPr>
          <w:rFonts w:ascii="Times New Roman" w:hAnsi="Times New Roman" w:cs="Times New Roman"/>
          <w:sz w:val="26"/>
        </w:rPr>
        <w:t>______________________</w:t>
      </w:r>
      <w:r>
        <w:rPr>
          <w:rFonts w:ascii="Times New Roman" w:hAnsi="Times New Roman" w:cs="Times New Roman"/>
          <w:sz w:val="26"/>
        </w:rPr>
        <w:t xml:space="preserve">        </w:t>
      </w:r>
      <w:r w:rsidRPr="00F27B27">
        <w:rPr>
          <w:rFonts w:ascii="Times New Roman" w:hAnsi="Times New Roman" w:cs="Times New Roman"/>
          <w:sz w:val="26"/>
        </w:rPr>
        <w:t xml:space="preserve">  __________________________________________</w:t>
      </w:r>
      <w:r w:rsidRPr="00684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AB3" w:rsidRPr="0068489B" w:rsidRDefault="000A4AB3" w:rsidP="000A4A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0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489B">
        <w:rPr>
          <w:rFonts w:ascii="Times New Roman" w:hAnsi="Times New Roman" w:cs="Times New Roman"/>
          <w:sz w:val="24"/>
          <w:szCs w:val="24"/>
        </w:rPr>
        <w:t xml:space="preserve">одпись заявителя)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48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13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489B">
        <w:rPr>
          <w:rFonts w:ascii="Times New Roman" w:hAnsi="Times New Roman" w:cs="Times New Roman"/>
          <w:sz w:val="24"/>
          <w:szCs w:val="24"/>
        </w:rPr>
        <w:t>(полностью Ф.И.О.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отчестство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наличии)</w:t>
      </w:r>
      <w:r w:rsidRPr="0068489B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0A4AB3" w:rsidRDefault="000A4AB3" w:rsidP="000A4AB3">
      <w:pPr>
        <w:autoSpaceDE w:val="0"/>
        <w:autoSpaceDN w:val="0"/>
        <w:adjustRightInd w:val="0"/>
        <w:ind w:left="4536"/>
        <w:jc w:val="center"/>
      </w:pPr>
      <w:r>
        <w:lastRenderedPageBreak/>
        <w:t>Приложение 2</w:t>
      </w:r>
    </w:p>
    <w:p w:rsidR="000A4AB3" w:rsidRPr="00A948DE" w:rsidRDefault="000A4AB3" w:rsidP="000A4AB3">
      <w:pPr>
        <w:autoSpaceDE w:val="0"/>
        <w:autoSpaceDN w:val="0"/>
        <w:adjustRightInd w:val="0"/>
        <w:ind w:left="4536"/>
        <w:jc w:val="center"/>
      </w:pPr>
      <w:r w:rsidRPr="00A948DE">
        <w:t>к Административн</w:t>
      </w:r>
      <w:r>
        <w:t>ому</w:t>
      </w:r>
      <w:r w:rsidRPr="00A948DE">
        <w:t xml:space="preserve"> регламент</w:t>
      </w:r>
      <w:r>
        <w:t>у</w:t>
      </w:r>
      <w:r w:rsidRPr="00A948DE">
        <w:t xml:space="preserve"> </w:t>
      </w:r>
      <w:r>
        <w:t>Министерства культуры, печати и по делам национальностей Республики Марий Эл</w:t>
      </w:r>
      <w:r w:rsidRPr="00A948DE">
        <w:t xml:space="preserve"> по предоставлению государственной услуги «Проставление </w:t>
      </w:r>
      <w:proofErr w:type="spellStart"/>
      <w:r w:rsidRPr="00A948DE">
        <w:t>апостиля</w:t>
      </w:r>
      <w:proofErr w:type="spellEnd"/>
      <w:r w:rsidRPr="00A948DE">
        <w:t xml:space="preserve"> на архивных справках, архивных выписках и архивных копиях, представляемых по запросам из стран - участниц Гаагской конвенции от 5 октября </w:t>
      </w:r>
      <w:r>
        <w:t xml:space="preserve"> </w:t>
      </w:r>
      <w:smartTag w:uri="urn:schemas-microsoft-com:office:smarttags" w:element="metricconverter">
        <w:smartTagPr>
          <w:attr w:name="ProductID" w:val="1961 г"/>
        </w:smartTagPr>
        <w:r w:rsidRPr="00A948DE">
          <w:t>1961 г</w:t>
        </w:r>
      </w:smartTag>
      <w:r w:rsidRPr="00A948DE">
        <w:t>., отменяющей требования легализации иностранных официальных документов</w:t>
      </w:r>
      <w:r w:rsidRPr="00A948DE">
        <w:rPr>
          <w:bCs/>
        </w:rPr>
        <w:t>»</w:t>
      </w:r>
    </w:p>
    <w:p w:rsidR="000A4AB3" w:rsidRDefault="000A4AB3" w:rsidP="000A4AB3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0A4AB3" w:rsidRDefault="000A4AB3" w:rsidP="000A4AB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Форма заявления юридического лица</w:t>
      </w:r>
    </w:p>
    <w:p w:rsidR="000A4AB3" w:rsidRPr="00A63425" w:rsidRDefault="000A4AB3" w:rsidP="000A4AB3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Министерство культуры, печати и по делам национальностей Республики Марий Эл</w:t>
      </w:r>
    </w:p>
    <w:p w:rsidR="000A4AB3" w:rsidRDefault="000A4AB3" w:rsidP="000A4AB3">
      <w:pPr>
        <w:pStyle w:val="ConsPlusNonformat"/>
        <w:widowControl/>
        <w:ind w:left="6300"/>
        <w:rPr>
          <w:rFonts w:ascii="Times New Roman" w:hAnsi="Times New Roman" w:cs="Times New Roman"/>
          <w:sz w:val="26"/>
        </w:rPr>
      </w:pPr>
    </w:p>
    <w:p w:rsidR="000A4AB3" w:rsidRDefault="000A4AB3" w:rsidP="000A4AB3">
      <w:pPr>
        <w:pStyle w:val="ConsPlusNonformat"/>
        <w:widowControl/>
        <w:ind w:left="2779"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0A4AB3" w:rsidRDefault="000A4AB3" w:rsidP="000A4AB3">
      <w:pPr>
        <w:pStyle w:val="ConsPlusNonformat"/>
        <w:widowControl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6"/>
        </w:rPr>
        <w:t>ЗАЯВЛЕНИЕ</w:t>
      </w:r>
    </w:p>
    <w:p w:rsidR="000A4AB3" w:rsidRDefault="000A4AB3" w:rsidP="000A4AB3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A4AB3" w:rsidRDefault="000A4AB3" w:rsidP="000A4AB3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______________________________________________________________________,</w:t>
      </w:r>
    </w:p>
    <w:p w:rsidR="000A4AB3" w:rsidRDefault="000A4AB3" w:rsidP="000A4A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0A4AB3" w:rsidRDefault="000A4AB3" w:rsidP="000A4AB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ИНН/ОГРН________, контактный телефон __________</w:t>
      </w:r>
      <w:r w:rsidRPr="00163457">
        <w:rPr>
          <w:rFonts w:ascii="Times New Roman" w:hAnsi="Times New Roman" w:cs="Times New Roman"/>
          <w:sz w:val="26"/>
        </w:rPr>
        <w:t>__</w:t>
      </w:r>
      <w:r>
        <w:rPr>
          <w:rFonts w:ascii="Times New Roman" w:hAnsi="Times New Roman" w:cs="Times New Roman"/>
          <w:sz w:val="26"/>
        </w:rPr>
        <w:t xml:space="preserve"> просит проставить</w:t>
      </w:r>
      <w:r w:rsidRPr="00163457"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апостиль</w:t>
      </w:r>
      <w:proofErr w:type="spellEnd"/>
      <w:r>
        <w:rPr>
          <w:rFonts w:ascii="Times New Roman" w:hAnsi="Times New Roman" w:cs="Times New Roman"/>
          <w:sz w:val="26"/>
        </w:rPr>
        <w:t xml:space="preserve"> на официальных документах, подлежащих предъявлению _____________</w:t>
      </w:r>
    </w:p>
    <w:p w:rsidR="000A4AB3" w:rsidRDefault="000A4AB3" w:rsidP="000A4AB3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____________________________________.</w:t>
      </w:r>
    </w:p>
    <w:p w:rsidR="000A4AB3" w:rsidRPr="00236B66" w:rsidRDefault="000A4AB3" w:rsidP="000A4A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236B66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(страна предъявления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A4AB3" w:rsidRPr="00236B66" w:rsidRDefault="000A4AB3" w:rsidP="000A4A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4AB3" w:rsidRDefault="000A4AB3" w:rsidP="000A4AB3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К настоящему заявлению прилагаются: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345"/>
        <w:gridCol w:w="1755"/>
      </w:tblGrid>
      <w:tr w:rsidR="000A4AB3" w:rsidTr="000A4AB3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экземпляров </w:t>
            </w:r>
          </w:p>
        </w:tc>
      </w:tr>
      <w:tr w:rsidR="000A4AB3" w:rsidTr="000A4AB3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0A4AB3" w:rsidTr="000A4AB3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AB3" w:rsidRDefault="000A4AB3" w:rsidP="000A4A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0A4AB3" w:rsidRDefault="000A4AB3" w:rsidP="000A4A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0A4AB3" w:rsidRDefault="000A4AB3" w:rsidP="000A4AB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Настоящее заявление и прилагаемые к нему документы уполномочен представить и получить официальный документ:</w:t>
      </w:r>
    </w:p>
    <w:p w:rsidR="000A4AB3" w:rsidRDefault="000A4AB3" w:rsidP="000A4AB3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_____________________________________________, дата рождения __________,</w:t>
      </w:r>
    </w:p>
    <w:p w:rsidR="000A4AB3" w:rsidRDefault="000A4AB3" w:rsidP="000A4A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Pr="00163457">
        <w:rPr>
          <w:rFonts w:ascii="Times New Roman" w:hAnsi="Times New Roman" w:cs="Times New Roman"/>
          <w:sz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(полностью Ф.И.О. представителя)</w:t>
      </w:r>
    </w:p>
    <w:p w:rsidR="000A4AB3" w:rsidRDefault="000A4AB3" w:rsidP="000A4AB3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______________________________________________________________________.</w:t>
      </w:r>
    </w:p>
    <w:p w:rsidR="000A4AB3" w:rsidRDefault="000A4AB3" w:rsidP="000A4A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(наименование, серия, номер документа, удостоверяющего личность</w:t>
      </w:r>
      <w:proofErr w:type="gramEnd"/>
    </w:p>
    <w:p w:rsidR="000A4AB3" w:rsidRDefault="000A4AB3" w:rsidP="000A4A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представителя, кем,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A4AB3" w:rsidRDefault="000A4AB3" w:rsidP="000A4AB3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A4AB3" w:rsidRPr="00F27B27" w:rsidRDefault="000A4AB3" w:rsidP="000A4A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Способ выдачи официального документа с </w:t>
      </w:r>
      <w:proofErr w:type="spellStart"/>
      <w:r>
        <w:rPr>
          <w:rFonts w:ascii="Times New Roman" w:hAnsi="Times New Roman" w:cs="Times New Roman"/>
          <w:sz w:val="26"/>
        </w:rPr>
        <w:t>апостилем</w:t>
      </w:r>
      <w:proofErr w:type="spellEnd"/>
      <w:r>
        <w:rPr>
          <w:rFonts w:ascii="Times New Roman" w:hAnsi="Times New Roman" w:cs="Times New Roman"/>
          <w:sz w:val="26"/>
        </w:rPr>
        <w:t>:</w:t>
      </w:r>
    </w:p>
    <w:p w:rsidR="000A4AB3" w:rsidRDefault="000A4AB3" w:rsidP="000A4AB3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A4AB3" w:rsidRDefault="000A4AB3" w:rsidP="000A4AB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личном обращении</w:t>
      </w:r>
      <w:proofErr w:type="gramStart"/>
      <w:r>
        <w:rPr>
          <w:rFonts w:ascii="Times New Roman" w:hAnsi="Times New Roman" w:cs="Times New Roman"/>
          <w:sz w:val="26"/>
        </w:rPr>
        <w:t xml:space="preserve">         Д</w:t>
      </w:r>
      <w:proofErr w:type="gramEnd"/>
      <w:r>
        <w:rPr>
          <w:rFonts w:ascii="Times New Roman" w:hAnsi="Times New Roman" w:cs="Times New Roman"/>
          <w:sz w:val="26"/>
        </w:rPr>
        <w:t>а                   Нет</w:t>
      </w:r>
    </w:p>
    <w:p w:rsidR="000A4AB3" w:rsidRDefault="000A4AB3" w:rsidP="000A4AB3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0A4AB3" w:rsidRPr="00F27B27" w:rsidRDefault="000A4AB3" w:rsidP="000A4AB3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направить почтовым отправлением по адресу:_______________________________</w:t>
      </w:r>
    </w:p>
    <w:p w:rsidR="000A4AB3" w:rsidRDefault="000A4AB3" w:rsidP="000A4AB3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  ___________  _______________</w:t>
      </w:r>
      <w:r w:rsidRPr="00163457">
        <w:rPr>
          <w:rFonts w:ascii="Times New Roman" w:hAnsi="Times New Roman" w:cs="Times New Roman"/>
          <w:sz w:val="26"/>
        </w:rPr>
        <w:t>______</w:t>
      </w:r>
      <w:r>
        <w:rPr>
          <w:rFonts w:ascii="Times New Roman" w:hAnsi="Times New Roman" w:cs="Times New Roman"/>
          <w:sz w:val="26"/>
        </w:rPr>
        <w:t>___</w:t>
      </w:r>
    </w:p>
    <w:p w:rsidR="000A4AB3" w:rsidRDefault="000A4AB3" w:rsidP="000A4A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4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(должность лица, уполномоченного             (подпись)             </w:t>
      </w:r>
      <w:r w:rsidRPr="001634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(Ф.И.О.)</w:t>
      </w:r>
      <w:proofErr w:type="gramEnd"/>
    </w:p>
    <w:p w:rsidR="000A4AB3" w:rsidRDefault="000A4AB3" w:rsidP="000A4A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5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подписывать заявление от имени</w:t>
      </w:r>
    </w:p>
    <w:p w:rsidR="000A4AB3" w:rsidRDefault="000A4AB3" w:rsidP="000A4AB3">
      <w:pPr>
        <w:pStyle w:val="ConsPlusNonformat"/>
        <w:widowControl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34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заявителя)</w:t>
      </w:r>
    </w:p>
    <w:p w:rsidR="000A4AB3" w:rsidRDefault="000A4AB3" w:rsidP="000A4A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0A4AB3" w:rsidSect="000A4AB3">
          <w:headerReference w:type="even" r:id="rId36"/>
          <w:headerReference w:type="default" r:id="rId37"/>
          <w:type w:val="continuous"/>
          <w:pgSz w:w="11906" w:h="16838"/>
          <w:pgMar w:top="567" w:right="851" w:bottom="851" w:left="1701" w:header="709" w:footer="709" w:gutter="0"/>
          <w:cols w:space="709"/>
          <w:titlePg/>
          <w:docGrid w:linePitch="360"/>
        </w:sectPr>
      </w:pPr>
    </w:p>
    <w:p w:rsidR="000A4AB3" w:rsidRDefault="000A4AB3" w:rsidP="000A4AB3">
      <w:pPr>
        <w:autoSpaceDE w:val="0"/>
        <w:autoSpaceDN w:val="0"/>
        <w:adjustRightInd w:val="0"/>
        <w:ind w:left="8647"/>
        <w:jc w:val="center"/>
      </w:pPr>
      <w:r>
        <w:lastRenderedPageBreak/>
        <w:t>Приложение 3</w:t>
      </w:r>
    </w:p>
    <w:p w:rsidR="000A4AB3" w:rsidRPr="00A948DE" w:rsidRDefault="000A4AB3" w:rsidP="000A4AB3">
      <w:pPr>
        <w:autoSpaceDE w:val="0"/>
        <w:autoSpaceDN w:val="0"/>
        <w:adjustRightInd w:val="0"/>
        <w:ind w:left="8647"/>
        <w:jc w:val="center"/>
      </w:pPr>
      <w:r w:rsidRPr="00A948DE">
        <w:t>к Административн</w:t>
      </w:r>
      <w:r>
        <w:t>ому</w:t>
      </w:r>
      <w:r w:rsidRPr="00A948DE">
        <w:t xml:space="preserve"> регламент</w:t>
      </w:r>
      <w:r>
        <w:t>у</w:t>
      </w:r>
      <w:r w:rsidRPr="00A948DE">
        <w:t xml:space="preserve"> </w:t>
      </w:r>
      <w:r>
        <w:t>Министерства культуры, печати и по делам национальностей Республики Марий Эл</w:t>
      </w:r>
      <w:r w:rsidRPr="00A948DE">
        <w:t xml:space="preserve"> по предоставлению государственной услуги «Проставление </w:t>
      </w:r>
      <w:proofErr w:type="spellStart"/>
      <w:r w:rsidRPr="00A948DE">
        <w:t>апостиля</w:t>
      </w:r>
      <w:proofErr w:type="spellEnd"/>
      <w:r w:rsidRPr="00A948DE">
        <w:t xml:space="preserve"> на архивных справках, архивных выписках и архивных копиях, представляемых по запросам из стран - участниц Гаагской конвенции от 5 октября </w:t>
      </w:r>
      <w:r>
        <w:t xml:space="preserve"> </w:t>
      </w:r>
      <w:smartTag w:uri="urn:schemas-microsoft-com:office:smarttags" w:element="metricconverter">
        <w:smartTagPr>
          <w:attr w:name="ProductID" w:val="1961 г"/>
        </w:smartTagPr>
        <w:r w:rsidRPr="00A948DE">
          <w:t>1961 г</w:t>
        </w:r>
      </w:smartTag>
      <w:r w:rsidRPr="00A948DE">
        <w:t>., отменяющей требования легализации иностранных официальных документов</w:t>
      </w:r>
      <w:r w:rsidRPr="00A948DE">
        <w:rPr>
          <w:bCs/>
        </w:rPr>
        <w:t>»</w:t>
      </w:r>
    </w:p>
    <w:p w:rsidR="000A4AB3" w:rsidRDefault="000A4AB3" w:rsidP="000A4AB3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0A4AB3" w:rsidRPr="00BD705B" w:rsidRDefault="000A4AB3" w:rsidP="000A4A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</w:t>
      </w:r>
      <w:r w:rsidRPr="00BD705B">
        <w:rPr>
          <w:b/>
          <w:bCs/>
          <w:sz w:val="28"/>
          <w:szCs w:val="28"/>
        </w:rPr>
        <w:t xml:space="preserve">урнал </w:t>
      </w:r>
      <w:r w:rsidRPr="00BD705B">
        <w:rPr>
          <w:b/>
          <w:bCs/>
          <w:sz w:val="28"/>
          <w:szCs w:val="28"/>
        </w:rPr>
        <w:br/>
        <w:t xml:space="preserve">учета входящих документов для проставления </w:t>
      </w:r>
      <w:proofErr w:type="spellStart"/>
      <w:r w:rsidRPr="00BD705B">
        <w:rPr>
          <w:b/>
          <w:bCs/>
          <w:sz w:val="28"/>
          <w:szCs w:val="28"/>
        </w:rPr>
        <w:t>апостиля</w:t>
      </w:r>
      <w:proofErr w:type="spellEnd"/>
    </w:p>
    <w:p w:rsidR="000A4AB3" w:rsidRDefault="000A4AB3" w:rsidP="000A4AB3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A4AB3" w:rsidRPr="008666FB" w:rsidRDefault="000A4AB3" w:rsidP="000A4AB3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742"/>
        <w:gridCol w:w="3145"/>
        <w:gridCol w:w="2585"/>
        <w:gridCol w:w="2814"/>
        <w:gridCol w:w="2037"/>
      </w:tblGrid>
      <w:tr w:rsidR="000A4AB3" w:rsidRPr="00BD705B" w:rsidTr="000A4AB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BD705B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BD705B">
              <w:t>N </w:t>
            </w:r>
            <w:proofErr w:type="gramStart"/>
            <w:r w:rsidRPr="00BD705B">
              <w:t>п</w:t>
            </w:r>
            <w:proofErr w:type="gramEnd"/>
            <w:r w:rsidRPr="00BD705B">
              <w:t>/п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BD705B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BD705B">
              <w:t>Дата приема документов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BD705B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BD705B">
              <w:t>Данные о заявителе (фамилия и инициалы физического лица,</w:t>
            </w:r>
            <w:r>
              <w:t xml:space="preserve"> наименование юридического лица</w:t>
            </w:r>
            <w:r w:rsidRPr="00BD705B"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BD705B" w:rsidRDefault="000A4AB3" w:rsidP="000A4AB3">
            <w:pPr>
              <w:autoSpaceDE w:val="0"/>
              <w:autoSpaceDN w:val="0"/>
              <w:adjustRightInd w:val="0"/>
              <w:jc w:val="center"/>
            </w:pPr>
            <w:r>
              <w:t>Наименование и реквизиты</w:t>
            </w:r>
            <w:r w:rsidRPr="00BD705B">
              <w:t xml:space="preserve"> </w:t>
            </w:r>
            <w:r>
              <w:t xml:space="preserve">официальных </w:t>
            </w:r>
            <w:r w:rsidRPr="00BD705B">
              <w:t xml:space="preserve">документов, представленных для проставления </w:t>
            </w:r>
            <w:proofErr w:type="spellStart"/>
            <w:r w:rsidRPr="00BD705B">
              <w:t>апостиля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BD705B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BD705B">
              <w:t xml:space="preserve">Дата и сумма платежа государственной пошлины за проставление </w:t>
            </w:r>
            <w:proofErr w:type="spellStart"/>
            <w:r w:rsidRPr="00BD705B">
              <w:t>апостиля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BD705B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BD705B">
              <w:t>Фамилия и инициалы специалиста, принявшего документы</w:t>
            </w:r>
          </w:p>
        </w:tc>
      </w:tr>
      <w:tr w:rsidR="000A4AB3" w:rsidRPr="00E40E52" w:rsidTr="000A4AB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E40E52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E40E52"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E40E52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E40E52"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E40E52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E40E52"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E40E52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E40E52"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E40E52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E40E52"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E40E52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E40E52">
              <w:t>6</w:t>
            </w:r>
          </w:p>
        </w:tc>
      </w:tr>
      <w:tr w:rsidR="000A4AB3" w:rsidRPr="008666FB" w:rsidTr="000A4AB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0A4AB3" w:rsidRDefault="000A4AB3" w:rsidP="000A4AB3">
      <w:pPr>
        <w:pStyle w:val="ConsPlusNormal"/>
        <w:widowControl/>
        <w:ind w:firstLine="540"/>
        <w:jc w:val="center"/>
      </w:pPr>
    </w:p>
    <w:p w:rsidR="000A4AB3" w:rsidRDefault="000A4AB3" w:rsidP="000A4AB3">
      <w:pPr>
        <w:pStyle w:val="ConsPlusNormal"/>
        <w:widowControl/>
        <w:ind w:firstLine="540"/>
        <w:jc w:val="center"/>
      </w:pPr>
    </w:p>
    <w:p w:rsidR="000A4AB3" w:rsidRDefault="000A4AB3" w:rsidP="000A4AB3">
      <w:pPr>
        <w:pStyle w:val="ConsPlusNormal"/>
        <w:widowControl/>
        <w:ind w:firstLine="540"/>
        <w:jc w:val="center"/>
      </w:pPr>
    </w:p>
    <w:p w:rsidR="000A4AB3" w:rsidRDefault="000A4AB3" w:rsidP="000A4AB3">
      <w:pPr>
        <w:pStyle w:val="ConsPlusNormal"/>
        <w:widowControl/>
        <w:ind w:firstLine="540"/>
        <w:jc w:val="center"/>
      </w:pPr>
    </w:p>
    <w:p w:rsidR="000A4AB3" w:rsidRDefault="000A4AB3" w:rsidP="000A4AB3">
      <w:pPr>
        <w:pStyle w:val="ConsPlusNormal"/>
        <w:widowControl/>
        <w:ind w:firstLine="540"/>
        <w:jc w:val="center"/>
      </w:pPr>
    </w:p>
    <w:p w:rsidR="000A4AB3" w:rsidRDefault="000A4AB3" w:rsidP="000A4AB3">
      <w:pPr>
        <w:pStyle w:val="ConsPlusNormal"/>
        <w:widowControl/>
        <w:ind w:firstLine="540"/>
        <w:jc w:val="center"/>
      </w:pPr>
    </w:p>
    <w:p w:rsidR="000A4AB3" w:rsidRDefault="000A4AB3" w:rsidP="000A4AB3">
      <w:pPr>
        <w:pStyle w:val="ConsPlusNormal"/>
        <w:widowControl/>
        <w:ind w:firstLine="540"/>
        <w:jc w:val="center"/>
      </w:pP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autoSpaceDE w:val="0"/>
        <w:autoSpaceDN w:val="0"/>
        <w:adjustRightInd w:val="0"/>
        <w:ind w:left="7938"/>
        <w:jc w:val="center"/>
      </w:pPr>
      <w:r>
        <w:lastRenderedPageBreak/>
        <w:t>Приложение 4</w:t>
      </w:r>
    </w:p>
    <w:p w:rsidR="000A4AB3" w:rsidRPr="00A948DE" w:rsidRDefault="000A4AB3" w:rsidP="000A4AB3">
      <w:pPr>
        <w:autoSpaceDE w:val="0"/>
        <w:autoSpaceDN w:val="0"/>
        <w:adjustRightInd w:val="0"/>
        <w:ind w:left="7938"/>
        <w:jc w:val="center"/>
      </w:pPr>
      <w:r w:rsidRPr="00A948DE">
        <w:t>к Административн</w:t>
      </w:r>
      <w:r>
        <w:t>ому</w:t>
      </w:r>
      <w:r w:rsidRPr="00A948DE">
        <w:t xml:space="preserve"> регламент</w:t>
      </w:r>
      <w:r>
        <w:t>у</w:t>
      </w:r>
      <w:r w:rsidRPr="00A948DE">
        <w:t xml:space="preserve"> </w:t>
      </w:r>
      <w:r>
        <w:t>Министерства культуры, печати и по делам национальностей Республики Марий Эл</w:t>
      </w:r>
      <w:r w:rsidRPr="00A948DE">
        <w:t xml:space="preserve"> по предоставлению государственной услуги «Проставление </w:t>
      </w:r>
      <w:proofErr w:type="spellStart"/>
      <w:r w:rsidRPr="00A948DE">
        <w:t>апостиля</w:t>
      </w:r>
      <w:proofErr w:type="spellEnd"/>
      <w:r w:rsidRPr="00A948DE">
        <w:t xml:space="preserve"> на архивных справках, архивных выписках и архивных копиях, представляемых по запросам из стран - участниц Гаагской конвенции от 5 октября </w:t>
      </w:r>
      <w:r>
        <w:t xml:space="preserve"> </w:t>
      </w:r>
      <w:smartTag w:uri="urn:schemas-microsoft-com:office:smarttags" w:element="metricconverter">
        <w:smartTagPr>
          <w:attr w:name="ProductID" w:val="1961 г"/>
        </w:smartTagPr>
        <w:r w:rsidRPr="00A948DE">
          <w:t>1961 г</w:t>
        </w:r>
      </w:smartTag>
      <w:r w:rsidRPr="00A948DE">
        <w:t>., отменяющей требования легализации иностранных официальных документов</w:t>
      </w:r>
      <w:r w:rsidRPr="00A948DE">
        <w:rPr>
          <w:bCs/>
        </w:rPr>
        <w:t>»</w:t>
      </w:r>
    </w:p>
    <w:p w:rsidR="000A4AB3" w:rsidRDefault="000A4AB3" w:rsidP="000A4A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A4AB3" w:rsidRPr="00860EE8" w:rsidRDefault="000A4AB3" w:rsidP="000A4A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 записей</w:t>
      </w:r>
    </w:p>
    <w:p w:rsidR="000A4AB3" w:rsidRPr="008666FB" w:rsidRDefault="000A4AB3" w:rsidP="000A4AB3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2307"/>
        <w:gridCol w:w="2013"/>
        <w:gridCol w:w="1726"/>
        <w:gridCol w:w="2000"/>
        <w:gridCol w:w="1985"/>
        <w:gridCol w:w="1701"/>
      </w:tblGrid>
      <w:tr w:rsidR="000A4AB3" w:rsidRPr="00860EE8" w:rsidTr="000A4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0EE8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860EE8">
              <w:t xml:space="preserve">N </w:t>
            </w:r>
            <w:proofErr w:type="gramStart"/>
            <w:r w:rsidRPr="00860EE8">
              <w:t>п</w:t>
            </w:r>
            <w:proofErr w:type="gramEnd"/>
            <w:r w:rsidRPr="00860EE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860EE8">
              <w:t xml:space="preserve">Дата </w:t>
            </w:r>
            <w:proofErr w:type="spellStart"/>
            <w:r w:rsidRPr="00860EE8">
              <w:t>проставле</w:t>
            </w:r>
            <w:proofErr w:type="spellEnd"/>
          </w:p>
          <w:p w:rsidR="000A4AB3" w:rsidRPr="00860EE8" w:rsidRDefault="000A4AB3" w:rsidP="000A4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60EE8">
              <w:t>ния</w:t>
            </w:r>
            <w:proofErr w:type="spellEnd"/>
            <w:r w:rsidRPr="00860EE8">
              <w:t xml:space="preserve"> </w:t>
            </w:r>
            <w:proofErr w:type="spellStart"/>
            <w:r w:rsidRPr="00860EE8">
              <w:t>апостиля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860EE8">
              <w:t xml:space="preserve">Наименование официального документа, на котором проставляется </w:t>
            </w:r>
          </w:p>
          <w:p w:rsidR="000A4AB3" w:rsidRPr="00860EE8" w:rsidRDefault="000A4AB3" w:rsidP="000A4AB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60EE8">
              <w:t>апостиль</w:t>
            </w:r>
            <w:proofErr w:type="spellEnd"/>
            <w:r w:rsidRPr="00860EE8">
              <w:t>, его реквизиты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0EE8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860EE8">
              <w:t xml:space="preserve">Фамилия, инициалы и должность лица, </w:t>
            </w:r>
            <w:r>
              <w:t>подписавше</w:t>
            </w:r>
            <w:r w:rsidRPr="00860EE8">
              <w:t>го официальный документ</w:t>
            </w:r>
            <w:r>
              <w:t>, в отношении неподписанных документов – название органа, поставившего печать или штамп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0EE8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860EE8">
              <w:t xml:space="preserve">Фамилия, инициалы и должность лица, подписавшего </w:t>
            </w:r>
            <w:proofErr w:type="spellStart"/>
            <w:r w:rsidRPr="00860EE8">
              <w:t>апостиль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860EE8">
              <w:t xml:space="preserve">Страна предъявления документа с </w:t>
            </w:r>
            <w:proofErr w:type="spellStart"/>
            <w:r w:rsidRPr="00860EE8">
              <w:t>апостилем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0EE8" w:rsidRDefault="000A4AB3" w:rsidP="000A4AB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60EE8">
              <w:t>Фамилия и инициалы заявителя</w:t>
            </w:r>
            <w:r>
              <w:t xml:space="preserve"> (для физического лица</w:t>
            </w:r>
            <w:r w:rsidRPr="00860EE8">
              <w:t xml:space="preserve">, </w:t>
            </w:r>
            <w:r>
              <w:t xml:space="preserve">представителя заявителя (для юридического лица), получающего официальный документ с </w:t>
            </w:r>
            <w:proofErr w:type="spellStart"/>
            <w:r>
              <w:t>апостилем</w:t>
            </w:r>
            <w:proofErr w:type="spellEnd"/>
            <w:r>
              <w:t xml:space="preserve"> </w:t>
            </w:r>
            <w:r w:rsidRPr="00860EE8">
              <w:t>данные документа, удостоверяющего его личность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860EE8">
              <w:t xml:space="preserve">Подпись </w:t>
            </w:r>
            <w:r>
              <w:t>заявителя</w:t>
            </w:r>
            <w:r w:rsidRPr="00860EE8">
              <w:t xml:space="preserve"> в получении </w:t>
            </w:r>
            <w:proofErr w:type="spellStart"/>
            <w:r>
              <w:t>официаль</w:t>
            </w:r>
            <w:proofErr w:type="spellEnd"/>
          </w:p>
          <w:p w:rsidR="000A4AB3" w:rsidRDefault="000A4AB3" w:rsidP="000A4AB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r w:rsidRPr="00860EE8">
              <w:t>документа</w:t>
            </w:r>
            <w:r>
              <w:t>,</w:t>
            </w:r>
          </w:p>
          <w:p w:rsidR="000A4AB3" w:rsidRDefault="000A4AB3" w:rsidP="000A4AB3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  <w:p w:rsidR="000A4AB3" w:rsidRDefault="000A4AB3" w:rsidP="000A4AB3">
            <w:pPr>
              <w:autoSpaceDE w:val="0"/>
              <w:autoSpaceDN w:val="0"/>
              <w:adjustRightInd w:val="0"/>
              <w:jc w:val="center"/>
            </w:pPr>
            <w:r>
              <w:t xml:space="preserve">получения, либо дата </w:t>
            </w:r>
            <w:proofErr w:type="spellStart"/>
            <w:r>
              <w:t>направле</w:t>
            </w:r>
            <w:proofErr w:type="spellEnd"/>
          </w:p>
          <w:p w:rsidR="000A4AB3" w:rsidRPr="00860EE8" w:rsidRDefault="000A4AB3" w:rsidP="000A4AB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официального  документа по почте заявителю</w:t>
            </w:r>
          </w:p>
        </w:tc>
      </w:tr>
      <w:tr w:rsidR="000A4AB3" w:rsidRPr="00860EE8" w:rsidTr="000A4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0EE8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860EE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0EE8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860EE8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0EE8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860EE8"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0EE8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860EE8"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0EE8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860EE8"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0EE8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860EE8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0EE8" w:rsidRDefault="000A4AB3" w:rsidP="000A4AB3">
            <w:pPr>
              <w:autoSpaceDE w:val="0"/>
              <w:autoSpaceDN w:val="0"/>
              <w:adjustRightInd w:val="0"/>
              <w:jc w:val="center"/>
            </w:pPr>
            <w:r w:rsidRPr="00860EE8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0EE8" w:rsidRDefault="000A4AB3" w:rsidP="000A4AB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A4AB3" w:rsidRPr="008666FB" w:rsidTr="000A4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0A4AB3" w:rsidRPr="008666FB" w:rsidTr="000A4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3" w:rsidRPr="008666FB" w:rsidRDefault="000A4AB3" w:rsidP="000A4AB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pStyle w:val="ConsPlusNormal"/>
        <w:widowControl/>
        <w:ind w:firstLine="0"/>
      </w:pPr>
    </w:p>
    <w:p w:rsidR="000A4AB3" w:rsidRDefault="000A4AB3" w:rsidP="000A4AB3">
      <w:pPr>
        <w:pStyle w:val="ConsPlusNormal"/>
        <w:widowControl/>
        <w:ind w:firstLine="0"/>
        <w:sectPr w:rsidR="000A4AB3" w:rsidSect="000A4AB3">
          <w:pgSz w:w="16838" w:h="11906" w:orient="landscape"/>
          <w:pgMar w:top="1134" w:right="1134" w:bottom="851" w:left="1701" w:header="709" w:footer="709" w:gutter="0"/>
          <w:cols w:space="709"/>
          <w:titlePg/>
          <w:docGrid w:linePitch="360"/>
        </w:sectPr>
      </w:pPr>
    </w:p>
    <w:p w:rsidR="000A4AB3" w:rsidRDefault="000A4AB3" w:rsidP="000A4AB3">
      <w:pPr>
        <w:autoSpaceDE w:val="0"/>
        <w:autoSpaceDN w:val="0"/>
        <w:adjustRightInd w:val="0"/>
        <w:ind w:left="4536"/>
        <w:jc w:val="center"/>
      </w:pPr>
      <w:r>
        <w:lastRenderedPageBreak/>
        <w:t>Приложение 5</w:t>
      </w:r>
    </w:p>
    <w:p w:rsidR="000A4AB3" w:rsidRPr="00A948DE" w:rsidRDefault="000A4AB3" w:rsidP="000A4AB3">
      <w:pPr>
        <w:autoSpaceDE w:val="0"/>
        <w:autoSpaceDN w:val="0"/>
        <w:adjustRightInd w:val="0"/>
        <w:ind w:left="4536"/>
        <w:jc w:val="center"/>
      </w:pPr>
      <w:r w:rsidRPr="00A948DE">
        <w:t>к Административн</w:t>
      </w:r>
      <w:r>
        <w:t>ому</w:t>
      </w:r>
      <w:r w:rsidRPr="00A948DE">
        <w:t xml:space="preserve"> регламент</w:t>
      </w:r>
      <w:r>
        <w:t>у</w:t>
      </w:r>
      <w:r w:rsidRPr="00A948DE">
        <w:t xml:space="preserve"> </w:t>
      </w:r>
      <w:r>
        <w:t>Министерства культуры, печати и по делам национальностей Республики Марий Эл</w:t>
      </w:r>
      <w:r w:rsidRPr="00A948DE">
        <w:t xml:space="preserve"> по предоставлению государственной услуги «Проставление </w:t>
      </w:r>
      <w:proofErr w:type="spellStart"/>
      <w:r w:rsidRPr="00A948DE">
        <w:t>апостиля</w:t>
      </w:r>
      <w:proofErr w:type="spellEnd"/>
      <w:r w:rsidRPr="00A948DE">
        <w:t xml:space="preserve"> на архивных справках, архивных выписках и архивных копиях, представляемых по запросам из стран - участниц Гаагской конвенции от 5 октября </w:t>
      </w:r>
      <w:r>
        <w:t xml:space="preserve"> </w:t>
      </w:r>
      <w:smartTag w:uri="urn:schemas-microsoft-com:office:smarttags" w:element="metricconverter">
        <w:smartTagPr>
          <w:attr w:name="ProductID" w:val="1961 г"/>
        </w:smartTagPr>
        <w:r w:rsidRPr="00A948DE">
          <w:t>1961 г</w:t>
        </w:r>
      </w:smartTag>
      <w:r w:rsidRPr="00A948DE">
        <w:t>., отменяющей требования легализации иностранных официальных документов</w:t>
      </w:r>
      <w:r w:rsidRPr="00A948DE">
        <w:rPr>
          <w:bCs/>
        </w:rPr>
        <w:t>»</w:t>
      </w:r>
    </w:p>
    <w:p w:rsidR="000A4AB3" w:rsidRDefault="000A4AB3" w:rsidP="000A4A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AB3" w:rsidRPr="00032403" w:rsidRDefault="000A4AB3" w:rsidP="000A4AB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32403">
        <w:rPr>
          <w:b/>
          <w:sz w:val="28"/>
          <w:szCs w:val="28"/>
        </w:rPr>
        <w:t>Блок-схема</w:t>
      </w:r>
    </w:p>
    <w:p w:rsidR="000A4AB3" w:rsidRPr="00032403" w:rsidRDefault="000A4AB3" w:rsidP="000A4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2403">
        <w:rPr>
          <w:b/>
          <w:sz w:val="28"/>
          <w:szCs w:val="28"/>
        </w:rPr>
        <w:t>общей структуры последовательности действий</w:t>
      </w:r>
    </w:p>
    <w:p w:rsidR="000A4AB3" w:rsidRPr="00032403" w:rsidRDefault="000A4AB3" w:rsidP="000A4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2403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>предоставлении</w:t>
      </w:r>
      <w:r w:rsidRPr="00032403">
        <w:rPr>
          <w:b/>
          <w:sz w:val="28"/>
          <w:szCs w:val="28"/>
        </w:rPr>
        <w:t xml:space="preserve"> государственной </w:t>
      </w:r>
      <w:r>
        <w:rPr>
          <w:b/>
          <w:sz w:val="28"/>
          <w:szCs w:val="28"/>
        </w:rPr>
        <w:t>услуги</w:t>
      </w:r>
      <w:r w:rsidRPr="00032403">
        <w:rPr>
          <w:b/>
          <w:sz w:val="28"/>
          <w:szCs w:val="28"/>
        </w:rPr>
        <w:t xml:space="preserve"> </w:t>
      </w: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Pr="0003240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2403">
        <w:rPr>
          <w:sz w:val="28"/>
          <w:szCs w:val="28"/>
        </w:rPr>
        <w:t>Условные обозначения</w:t>
      </w: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5124"/>
      </w:tblGrid>
      <w:tr w:rsidR="000A4AB3" w:rsidRPr="00A73267" w:rsidTr="000A4AB3">
        <w:tc>
          <w:tcPr>
            <w:tcW w:w="4428" w:type="dxa"/>
          </w:tcPr>
          <w:p w:rsidR="000A4AB3" w:rsidRPr="00A73267" w:rsidRDefault="000A4AB3" w:rsidP="000A4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5A30DB5" wp14:editId="3B51C3E7">
                      <wp:extent cx="2628900" cy="914400"/>
                      <wp:effectExtent l="0" t="0" r="0" b="0"/>
                      <wp:docPr id="71" name="Полотно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568" y="114439"/>
                                  <a:ext cx="2286048" cy="685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1" o:spid="_x0000_s1026" editas="canvas" style="width:207pt;height:1in;mso-position-horizontal-relative:char;mso-position-vertical-relative:line" coordsize="2628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289;height:9144;visibility:visible;mso-wrap-style:square">
                        <v:fill o:detectmouseclick="t"/>
                        <v:path o:connecttype="none"/>
                      </v:shape>
                      <v:oval id="Oval 72" o:spid="_x0000_s1028" style="position:absolute;left:2285;top:1144;width:22861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2" w:type="dxa"/>
            <w:vAlign w:val="center"/>
          </w:tcPr>
          <w:p w:rsidR="000A4AB3" w:rsidRPr="00032403" w:rsidRDefault="000A4AB3" w:rsidP="000A4AB3">
            <w:pPr>
              <w:autoSpaceDE w:val="0"/>
              <w:autoSpaceDN w:val="0"/>
              <w:adjustRightInd w:val="0"/>
            </w:pPr>
            <w:r>
              <w:t>Начало или завершение административной процедуры</w:t>
            </w:r>
          </w:p>
        </w:tc>
      </w:tr>
      <w:tr w:rsidR="000A4AB3" w:rsidRPr="00A73267" w:rsidTr="000A4AB3">
        <w:tc>
          <w:tcPr>
            <w:tcW w:w="4428" w:type="dxa"/>
          </w:tcPr>
          <w:p w:rsidR="000A4AB3" w:rsidRPr="00A73267" w:rsidRDefault="000A4AB3" w:rsidP="000A4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7049B1B" wp14:editId="16BF2AFC">
                      <wp:extent cx="2628900" cy="1028700"/>
                      <wp:effectExtent l="0" t="0" r="0" b="0"/>
                      <wp:docPr id="74" name="Полотно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568" y="228559"/>
                                  <a:ext cx="2171764" cy="571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4" o:spid="_x0000_s1026" editas="canvas" style="width:207pt;height:81pt;mso-position-horizontal-relative:char;mso-position-vertical-relative:line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">
                      <v:shape id="_x0000_s1027" type="#_x0000_t75" style="position:absolute;width:26289;height:10287;visibility:visible;mso-wrap-style:square">
                        <v:fill o:detectmouseclick="t"/>
                        <v:path o:connecttype="none"/>
                      </v:shape>
                      <v:rect id="Rectangle 75" o:spid="_x0000_s1028" style="position:absolute;left:2285;top:2285;width:21718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2" w:type="dxa"/>
            <w:vAlign w:val="center"/>
          </w:tcPr>
          <w:p w:rsidR="000A4AB3" w:rsidRPr="00A73267" w:rsidRDefault="000A4AB3" w:rsidP="000A4A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2F9">
              <w:t>Операция, действие, мероприятие</w:t>
            </w:r>
          </w:p>
        </w:tc>
      </w:tr>
      <w:tr w:rsidR="000A4AB3" w:rsidRPr="00A73267" w:rsidTr="000A4AB3">
        <w:tc>
          <w:tcPr>
            <w:tcW w:w="4428" w:type="dxa"/>
          </w:tcPr>
          <w:p w:rsidR="000A4AB3" w:rsidRPr="00A73267" w:rsidRDefault="000A4AB3" w:rsidP="000A4A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1508D9F" wp14:editId="4A55E3C1">
                      <wp:extent cx="2628900" cy="1257300"/>
                      <wp:effectExtent l="28575" t="0" r="28575" b="0"/>
                      <wp:docPr id="77" name="Полотно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" name="AutoShap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468"/>
                                  <a:ext cx="2628900" cy="91426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7" o:spid="_x0000_s1026" editas="canvas" style="width:207pt;height:99pt;mso-position-horizontal-relative:char;mso-position-vertical-relative:line" coordsize="26289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">
                      <v:shape id="_x0000_s1027" type="#_x0000_t75" style="position:absolute;width:26289;height:12573;visibility:visible;mso-wrap-style:square">
                        <v:fill o:detectmouseclick="t"/>
                        <v:path o:connecttype="none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78" o:spid="_x0000_s1028" type="#_x0000_t4" style="position:absolute;top:1144;width:26289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jH7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tD5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P6MfvwAAANsAAAAPAAAAAAAAAAAAAAAAAJgCAABkcnMvZG93bnJl&#10;di54bWxQSwUGAAAAAAQABAD1AAAAhA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2" w:type="dxa"/>
            <w:vAlign w:val="center"/>
          </w:tcPr>
          <w:p w:rsidR="000A4AB3" w:rsidRPr="00B122F9" w:rsidRDefault="000A4AB3" w:rsidP="000A4AB3">
            <w:pPr>
              <w:autoSpaceDE w:val="0"/>
              <w:autoSpaceDN w:val="0"/>
              <w:adjustRightInd w:val="0"/>
            </w:pPr>
            <w:r>
              <w:t>Ситуация выбора, принятие решения</w:t>
            </w:r>
          </w:p>
        </w:tc>
      </w:tr>
    </w:tbl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Блок – схема</w:t>
      </w:r>
    </w:p>
    <w:p w:rsidR="000A4AB3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63C75" wp14:editId="110A2C9F">
                <wp:simplePos x="0" y="0"/>
                <wp:positionH relativeFrom="column">
                  <wp:posOffset>2882265</wp:posOffset>
                </wp:positionH>
                <wp:positionV relativeFrom="paragraph">
                  <wp:posOffset>789305</wp:posOffset>
                </wp:positionV>
                <wp:extent cx="0" cy="647494"/>
                <wp:effectExtent l="76200" t="0" r="76200" b="57785"/>
                <wp:wrapNone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4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5pt,62.15pt" to="226.9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7c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E5E9A9D" wp14:editId="1E5E647C">
                <wp:extent cx="5829300" cy="800100"/>
                <wp:effectExtent l="0" t="0" r="0" b="9525"/>
                <wp:docPr id="18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29033" y="113949"/>
                            <a:ext cx="4000357" cy="6861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662" y="228717"/>
                            <a:ext cx="2972133" cy="45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A4" w:rsidRDefault="002417A4" w:rsidP="000A4AB3">
                              <w:pPr>
                                <w:jc w:val="center"/>
                              </w:pPr>
                              <w:r>
                                <w:t>Предоставление комплекта необходимых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59pt;height:63pt;mso-position-horizontal-relative:char;mso-position-vertical-relative:line" coordsize="5829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">
                <v:shape id="_x0000_s1027" type="#_x0000_t75" style="position:absolute;width:58293;height:8001;visibility:visible;mso-wrap-style:square">
                  <v:fill o:detectmouseclick="t"/>
                  <v:path o:connecttype="none"/>
                </v:shape>
                <v:oval id="Oval 14" o:spid="_x0000_s1028" style="position:absolute;left:10290;top:1139;width:40003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14856;top:2287;width:29721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2417A4" w:rsidRDefault="002417A4" w:rsidP="000A4AB3">
                        <w:pPr>
                          <w:jc w:val="center"/>
                        </w:pPr>
                        <w:r>
                          <w:t>Предоставление комплекта необходимых документов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4AB3" w:rsidRPr="00F64A19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Pr="00F64A19" w:rsidRDefault="000A4AB3" w:rsidP="000A4A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AB3" w:rsidRDefault="000A4AB3" w:rsidP="000A4AB3">
      <w:pPr>
        <w:pStyle w:val="ConsPlusNonformat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CB846B" wp14:editId="2AA3D6B6">
                <wp:simplePos x="0" y="0"/>
                <wp:positionH relativeFrom="column">
                  <wp:posOffset>2853690</wp:posOffset>
                </wp:positionH>
                <wp:positionV relativeFrom="paragraph">
                  <wp:posOffset>904240</wp:posOffset>
                </wp:positionV>
                <wp:extent cx="0" cy="581025"/>
                <wp:effectExtent l="76200" t="0" r="76200" b="47625"/>
                <wp:wrapNone/>
                <wp:docPr id="1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71.2pt" to="224.7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EoJgIAAEs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">
                <v:stroke endarrow="block"/>
              </v:line>
            </w:pict>
          </mc:Fallback>
        </mc:AlternateContent>
      </w:r>
      <w:r w:rsidRPr="00F64A19">
        <w:t xml:space="preserve">             </w:t>
      </w:r>
      <w:r>
        <w:rPr>
          <w:noProof/>
        </w:rPr>
        <mc:AlternateContent>
          <mc:Choice Requires="wpc">
            <w:drawing>
              <wp:inline distT="0" distB="0" distL="0" distR="0" wp14:anchorId="6A70D5C9" wp14:editId="05C67FC7">
                <wp:extent cx="5829300" cy="933449"/>
                <wp:effectExtent l="0" t="0" r="0" b="0"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09675" y="76046"/>
                            <a:ext cx="3305269" cy="68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7A4" w:rsidRDefault="002417A4" w:rsidP="000A4AB3">
                              <w:pPr>
                                <w:jc w:val="center"/>
                              </w:pPr>
                              <w:r>
                                <w:t xml:space="preserve">Прием и регистрация заявления о проставлении </w:t>
                              </w:r>
                              <w:proofErr w:type="spellStart"/>
                              <w:r>
                                <w:t>апостиля</w:t>
                              </w:r>
                              <w:proofErr w:type="spellEnd"/>
                              <w:r>
                                <w:t xml:space="preserve"> с прилагаемыми к нему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030" editas="canvas" style="width:459pt;height:73.5pt;mso-position-horizontal-relative:char;mso-position-vertical-relative:line" coordsize="58293,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">
                <v:shape id="_x0000_s1031" type="#_x0000_t75" style="position:absolute;width:58293;height:9328;visibility:visible;mso-wrap-style:square">
                  <v:fill o:detectmouseclick="t"/>
                  <v:path o:connecttype="none"/>
                </v:shape>
                <v:rect id="Rectangle 66" o:spid="_x0000_s1032" style="position:absolute;left:12096;top:760;width:33053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2417A4" w:rsidRDefault="002417A4" w:rsidP="000A4AB3">
                        <w:pPr>
                          <w:jc w:val="center"/>
                        </w:pPr>
                        <w:r>
                          <w:t xml:space="preserve">Прием и регистрация заявления о проставлении </w:t>
                        </w:r>
                        <w:proofErr w:type="spellStart"/>
                        <w:r>
                          <w:t>апостиля</w:t>
                        </w:r>
                        <w:proofErr w:type="spellEnd"/>
                        <w:r>
                          <w:t xml:space="preserve"> с прилагаемыми к нему документами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A4AB3" w:rsidRDefault="000A4AB3" w:rsidP="000A4AB3">
      <w:pPr>
        <w:pStyle w:val="ConsPlusNonformat"/>
        <w:widowControl/>
      </w:pPr>
    </w:p>
    <w:p w:rsidR="000A4AB3" w:rsidRDefault="000A4AB3" w:rsidP="000A4AB3">
      <w:pPr>
        <w:pStyle w:val="ConsPlusNonformat"/>
        <w:widowControl/>
      </w:pPr>
    </w:p>
    <w:p w:rsidR="000A4AB3" w:rsidRDefault="000A4AB3" w:rsidP="000A4AB3">
      <w:pPr>
        <w:pStyle w:val="ConsPlusNonformat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45CE3" wp14:editId="0FEC3B8C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120650</wp:posOffset>
                </wp:positionV>
                <wp:extent cx="3429000" cy="2400300"/>
                <wp:effectExtent l="19050" t="15875" r="19050" b="12700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00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A4" w:rsidRDefault="002417A4" w:rsidP="000A4AB3">
                            <w:pPr>
                              <w:jc w:val="center"/>
                            </w:pPr>
                            <w:r>
                              <w:t xml:space="preserve">Принимается решение о проставлении </w:t>
                            </w:r>
                            <w:proofErr w:type="spellStart"/>
                            <w:r>
                              <w:t>апостиля</w:t>
                            </w:r>
                            <w:proofErr w:type="spellEnd"/>
                            <w:r>
                              <w:t xml:space="preserve"> или об отказе в проставлении </w:t>
                            </w:r>
                            <w:proofErr w:type="spellStart"/>
                            <w:r>
                              <w:t>апостиля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3" type="#_x0000_t4" style="position:absolute;margin-left:90pt;margin-top:9.5pt;width:270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">
                <v:textbox>
                  <w:txbxContent>
                    <w:p w:rsidR="002417A4" w:rsidRDefault="002417A4" w:rsidP="000A4AB3">
                      <w:pPr>
                        <w:jc w:val="center"/>
                      </w:pPr>
                      <w:r>
                        <w:t xml:space="preserve">Принимается решение о проставлении </w:t>
                      </w:r>
                      <w:proofErr w:type="spellStart"/>
                      <w:r>
                        <w:t>апостиля</w:t>
                      </w:r>
                      <w:proofErr w:type="spellEnd"/>
                      <w:r>
                        <w:t xml:space="preserve"> или об отказе в проставлении </w:t>
                      </w:r>
                      <w:proofErr w:type="spellStart"/>
                      <w:r>
                        <w:t>апостиля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4AB3" w:rsidRDefault="000A4AB3" w:rsidP="000A4AB3">
      <w:pPr>
        <w:pStyle w:val="ConsPlusNonformat"/>
        <w:widowControl/>
      </w:pPr>
    </w:p>
    <w:p w:rsidR="000A4AB3" w:rsidRDefault="000A4AB3" w:rsidP="000A4AB3">
      <w:pPr>
        <w:pStyle w:val="ConsPlusNonformat"/>
        <w:widowControl/>
      </w:pPr>
    </w:p>
    <w:p w:rsidR="000A4AB3" w:rsidRDefault="000A4AB3" w:rsidP="000A4AB3">
      <w:pPr>
        <w:pStyle w:val="ConsPlusNonformat"/>
        <w:widowControl/>
      </w:pPr>
      <w:r>
        <w:tab/>
      </w:r>
      <w:r>
        <w:tab/>
      </w:r>
    </w:p>
    <w:p w:rsidR="000A4AB3" w:rsidRDefault="000A4AB3" w:rsidP="000A4AB3">
      <w:pPr>
        <w:pStyle w:val="ConsPlusNonformat"/>
        <w:widowControl/>
      </w:pPr>
    </w:p>
    <w:p w:rsidR="000A4AB3" w:rsidRDefault="000A4AB3" w:rsidP="000A4AB3">
      <w:pPr>
        <w:pStyle w:val="ConsPlusNonformat"/>
        <w:widowControl/>
      </w:pPr>
    </w:p>
    <w:p w:rsidR="000A4AB3" w:rsidRDefault="000A4AB3" w:rsidP="000A4AB3">
      <w:pPr>
        <w:pStyle w:val="ConsPlusNonformat"/>
        <w:widowControl/>
      </w:pPr>
    </w:p>
    <w:p w:rsidR="000A4AB3" w:rsidRPr="00CA26ED" w:rsidRDefault="000A4AB3" w:rsidP="000A4A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CA26ED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0A4AB3" w:rsidRDefault="000A4AB3" w:rsidP="000A4AB3">
      <w:pPr>
        <w:pStyle w:val="ConsPlusNonformat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2931A" wp14:editId="64E2509E">
                <wp:simplePos x="0" y="0"/>
                <wp:positionH relativeFrom="column">
                  <wp:posOffset>800100</wp:posOffset>
                </wp:positionH>
                <wp:positionV relativeFrom="paragraph">
                  <wp:posOffset>113665</wp:posOffset>
                </wp:positionV>
                <wp:extent cx="0" cy="1567815"/>
                <wp:effectExtent l="57150" t="8890" r="57150" b="23495"/>
                <wp:wrapNone/>
                <wp:docPr id="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95pt" to="63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Wc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BA71F" wp14:editId="6087356A">
                <wp:simplePos x="0" y="0"/>
                <wp:positionH relativeFrom="column">
                  <wp:posOffset>800100</wp:posOffset>
                </wp:positionH>
                <wp:positionV relativeFrom="paragraph">
                  <wp:posOffset>113665</wp:posOffset>
                </wp:positionV>
                <wp:extent cx="342900" cy="0"/>
                <wp:effectExtent l="9525" t="8890" r="9525" b="10160"/>
                <wp:wrapNone/>
                <wp:docPr id="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95pt" to="9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2d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"/>
            </w:pict>
          </mc:Fallback>
        </mc:AlternateContent>
      </w:r>
    </w:p>
    <w:p w:rsidR="000A4AB3" w:rsidRDefault="000A4AB3" w:rsidP="000A4AB3">
      <w:pPr>
        <w:pStyle w:val="ConsPlusNonformat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842C7" wp14:editId="2F26ACBA">
                <wp:simplePos x="0" y="0"/>
                <wp:positionH relativeFrom="column">
                  <wp:posOffset>4914900</wp:posOffset>
                </wp:positionH>
                <wp:positionV relativeFrom="paragraph">
                  <wp:posOffset>17780</wp:posOffset>
                </wp:positionV>
                <wp:extent cx="0" cy="1520190"/>
                <wp:effectExtent l="57150" t="8255" r="57150" b="14605"/>
                <wp:wrapNone/>
                <wp:docPr id="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4pt" to="387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vMKAIAAEw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D2CA4" wp14:editId="69667DF2">
                <wp:simplePos x="0" y="0"/>
                <wp:positionH relativeFrom="column">
                  <wp:posOffset>4572000</wp:posOffset>
                </wp:positionH>
                <wp:positionV relativeFrom="paragraph">
                  <wp:posOffset>17780</wp:posOffset>
                </wp:positionV>
                <wp:extent cx="342900" cy="0"/>
                <wp:effectExtent l="9525" t="8255" r="9525" b="10795"/>
                <wp:wrapNone/>
                <wp:docPr id="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4pt" to="38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t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"/>
            </w:pict>
          </mc:Fallback>
        </mc:AlternateContent>
      </w:r>
    </w:p>
    <w:p w:rsidR="000A4AB3" w:rsidRDefault="000A4AB3" w:rsidP="000A4AB3">
      <w:pPr>
        <w:pStyle w:val="ConsPlusNonformat"/>
        <w:widowControl/>
      </w:pPr>
    </w:p>
    <w:p w:rsidR="000A4AB3" w:rsidRDefault="000A4AB3" w:rsidP="000A4AB3">
      <w:pPr>
        <w:pStyle w:val="ConsPlusNonformat"/>
        <w:widowControl/>
      </w:pPr>
    </w:p>
    <w:p w:rsidR="000A4AB3" w:rsidRDefault="000A4AB3" w:rsidP="000A4AB3">
      <w:pPr>
        <w:pStyle w:val="ConsPlusNonformat"/>
        <w:widowControl/>
      </w:pPr>
      <w:r w:rsidRPr="00F64A19">
        <w:t xml:space="preserve">       </w:t>
      </w:r>
      <w:r>
        <w:t xml:space="preserve">               </w:t>
      </w:r>
    </w:p>
    <w:p w:rsidR="000A4AB3" w:rsidRDefault="000A4AB3" w:rsidP="000A4AB3">
      <w:pPr>
        <w:pStyle w:val="ConsPlusNonformat"/>
        <w:widowControl/>
      </w:pPr>
    </w:p>
    <w:p w:rsidR="000A4AB3" w:rsidRDefault="000A4AB3" w:rsidP="000A4AB3">
      <w:pPr>
        <w:pStyle w:val="ConsPlusNonformat"/>
        <w:widowControl/>
      </w:pPr>
    </w:p>
    <w:p w:rsidR="000A4AB3" w:rsidRDefault="000A4AB3" w:rsidP="000A4AB3">
      <w:pPr>
        <w:pStyle w:val="ConsPlusNonformat"/>
        <w:widowControl/>
      </w:pPr>
    </w:p>
    <w:p w:rsidR="000A4AB3" w:rsidRDefault="000A4AB3" w:rsidP="000A4AB3">
      <w:pPr>
        <w:pStyle w:val="ConsPlusNonformat"/>
        <w:widowControl/>
      </w:pPr>
    </w:p>
    <w:p w:rsidR="000A4AB3" w:rsidRDefault="000A4AB3" w:rsidP="000A4AB3">
      <w:pPr>
        <w:pStyle w:val="ConsPlusNonformat"/>
        <w:widowControl/>
      </w:pPr>
    </w:p>
    <w:p w:rsidR="000A4AB3" w:rsidRDefault="000A4AB3" w:rsidP="000A4AB3">
      <w:pPr>
        <w:pStyle w:val="ConsPlusNonformat"/>
        <w:widowControl/>
      </w:pPr>
    </w:p>
    <w:p w:rsidR="000A4AB3" w:rsidRDefault="000A4AB3" w:rsidP="000A4AB3">
      <w:pPr>
        <w:pStyle w:val="ConsPlusNonformat"/>
        <w:widowControl/>
      </w:pPr>
    </w:p>
    <w:p w:rsidR="000A4AB3" w:rsidRDefault="000A4AB3" w:rsidP="000A4AB3">
      <w:pPr>
        <w:pStyle w:val="ConsPlusNonformat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FA052" wp14:editId="2CD64E7F">
                <wp:simplePos x="0" y="0"/>
                <wp:positionH relativeFrom="column">
                  <wp:posOffset>3768090</wp:posOffset>
                </wp:positionH>
                <wp:positionV relativeFrom="paragraph">
                  <wp:posOffset>12065</wp:posOffset>
                </wp:positionV>
                <wp:extent cx="1943100" cy="457200"/>
                <wp:effectExtent l="5715" t="12065" r="13335" b="6985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A4" w:rsidRDefault="002417A4" w:rsidP="000A4AB3">
                            <w:pPr>
                              <w:jc w:val="center"/>
                            </w:pPr>
                            <w:r>
                              <w:t xml:space="preserve">Отказ в проставлении </w:t>
                            </w:r>
                            <w:proofErr w:type="spellStart"/>
                            <w:r>
                              <w:t>апостиля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4" style="position:absolute;margin-left:296.7pt;margin-top:.95pt;width:15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">
                <v:textbox>
                  <w:txbxContent>
                    <w:p w:rsidR="002417A4" w:rsidRDefault="002417A4" w:rsidP="000A4AB3">
                      <w:pPr>
                        <w:jc w:val="center"/>
                      </w:pPr>
                      <w:r>
                        <w:t xml:space="preserve">Отказ в проставлении </w:t>
                      </w:r>
                      <w:proofErr w:type="spellStart"/>
                      <w:r>
                        <w:t>апостиля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E1669" wp14:editId="49FE7D6E">
                <wp:simplePos x="0" y="0"/>
                <wp:positionH relativeFrom="column">
                  <wp:posOffset>-175260</wp:posOffset>
                </wp:positionH>
                <wp:positionV relativeFrom="paragraph">
                  <wp:posOffset>12065</wp:posOffset>
                </wp:positionV>
                <wp:extent cx="1943100" cy="457200"/>
                <wp:effectExtent l="5715" t="12065" r="13335" b="6985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A4" w:rsidRDefault="002417A4" w:rsidP="000A4AB3">
                            <w:pPr>
                              <w:jc w:val="center"/>
                            </w:pPr>
                            <w:r>
                              <w:t xml:space="preserve">Проставление </w:t>
                            </w:r>
                            <w:proofErr w:type="spellStart"/>
                            <w:r>
                              <w:t>апостиля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5" style="position:absolute;margin-left:-13.8pt;margin-top:.95pt;width:15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">
                <v:textbox>
                  <w:txbxContent>
                    <w:p w:rsidR="002417A4" w:rsidRDefault="002417A4" w:rsidP="000A4AB3">
                      <w:pPr>
                        <w:jc w:val="center"/>
                      </w:pPr>
                      <w:r>
                        <w:t xml:space="preserve">Проставление </w:t>
                      </w:r>
                      <w:proofErr w:type="spellStart"/>
                      <w:r>
                        <w:t>апостиля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A4AB3" w:rsidRPr="00F64A19" w:rsidRDefault="000A4AB3" w:rsidP="000A4AB3">
      <w:pPr>
        <w:pStyle w:val="ConsPlusNonformat"/>
        <w:widowControl/>
      </w:pPr>
      <w:r>
        <w:t xml:space="preserve">               </w:t>
      </w:r>
    </w:p>
    <w:p w:rsidR="000A4AB3" w:rsidRPr="00F64A19" w:rsidRDefault="000A4AB3" w:rsidP="000A4AB3">
      <w:pPr>
        <w:pStyle w:val="ConsPlusNonformat"/>
        <w:widowControl/>
      </w:pPr>
      <w:r w:rsidRPr="00F64A19">
        <w:t xml:space="preserve">           </w:t>
      </w:r>
    </w:p>
    <w:p w:rsidR="000A4AB3" w:rsidRPr="00F64A19" w:rsidRDefault="000A4AB3" w:rsidP="000A4AB3">
      <w:pPr>
        <w:pStyle w:val="ConsPlusNonformat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8495D" wp14:editId="43C35A77">
                <wp:simplePos x="0" y="0"/>
                <wp:positionH relativeFrom="column">
                  <wp:posOffset>4055745</wp:posOffset>
                </wp:positionH>
                <wp:positionV relativeFrom="paragraph">
                  <wp:posOffset>75565</wp:posOffset>
                </wp:positionV>
                <wp:extent cx="0" cy="473075"/>
                <wp:effectExtent l="55245" t="8890" r="59055" b="22860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35pt,5.95pt" to="319.3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llJwIAAEo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24D5D" wp14:editId="140EC33A">
                <wp:simplePos x="0" y="0"/>
                <wp:positionH relativeFrom="column">
                  <wp:posOffset>1682115</wp:posOffset>
                </wp:positionH>
                <wp:positionV relativeFrom="paragraph">
                  <wp:posOffset>91440</wp:posOffset>
                </wp:positionV>
                <wp:extent cx="0" cy="457200"/>
                <wp:effectExtent l="53340" t="5715" r="60960" b="22860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7.2pt" to="132.4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CV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">
                <v:stroke endarrow="block"/>
              </v:line>
            </w:pict>
          </mc:Fallback>
        </mc:AlternateContent>
      </w:r>
      <w:r w:rsidRPr="00F64A19">
        <w:t xml:space="preserve">                   </w:t>
      </w:r>
    </w:p>
    <w:p w:rsidR="000A4AB3" w:rsidRPr="00F64A19" w:rsidRDefault="000A4AB3" w:rsidP="000A4A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pStyle w:val="ConsPlusNormal"/>
        <w:widowControl/>
        <w:ind w:firstLine="54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C0B1C" wp14:editId="55B2EBFD">
                <wp:simplePos x="0" y="0"/>
                <wp:positionH relativeFrom="column">
                  <wp:posOffset>1482090</wp:posOffset>
                </wp:positionH>
                <wp:positionV relativeFrom="paragraph">
                  <wp:posOffset>48895</wp:posOffset>
                </wp:positionV>
                <wp:extent cx="2514600" cy="476250"/>
                <wp:effectExtent l="0" t="0" r="19050" b="19050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A4" w:rsidRDefault="002417A4" w:rsidP="000A4AB3">
                            <w:pPr>
                              <w:jc w:val="center"/>
                            </w:pPr>
                            <w:r>
                              <w:t xml:space="preserve">Выдача официальных документов, заверенных </w:t>
                            </w:r>
                            <w:proofErr w:type="spellStart"/>
                            <w:r>
                              <w:t>апостилем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6" style="position:absolute;left:0;text-align:left;margin-left:116.7pt;margin-top:3.85pt;width:198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">
                <v:textbox>
                  <w:txbxContent>
                    <w:p w:rsidR="002417A4" w:rsidRDefault="002417A4" w:rsidP="000A4AB3">
                      <w:pPr>
                        <w:jc w:val="center"/>
                      </w:pPr>
                      <w:r>
                        <w:t xml:space="preserve">Выдача официальных документов, заверенных </w:t>
                      </w:r>
                      <w:proofErr w:type="spellStart"/>
                      <w:r>
                        <w:t>апостилем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pStyle w:val="ConsPlusNormal"/>
        <w:widowControl/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23663" wp14:editId="59DD2784">
                <wp:simplePos x="0" y="0"/>
                <wp:positionH relativeFrom="column">
                  <wp:posOffset>2743200</wp:posOffset>
                </wp:positionH>
                <wp:positionV relativeFrom="paragraph">
                  <wp:posOffset>28575</wp:posOffset>
                </wp:positionV>
                <wp:extent cx="0" cy="420370"/>
                <wp:effectExtent l="57150" t="9525" r="57150" b="1778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25pt" to="3in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2PKQIAAEo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pStyle w:val="ConsPlusNormal"/>
        <w:widowControl/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17270" wp14:editId="14CFF59A">
                <wp:simplePos x="0" y="0"/>
                <wp:positionH relativeFrom="column">
                  <wp:posOffset>1205865</wp:posOffset>
                </wp:positionH>
                <wp:positionV relativeFrom="paragraph">
                  <wp:posOffset>10795</wp:posOffset>
                </wp:positionV>
                <wp:extent cx="3086100" cy="904875"/>
                <wp:effectExtent l="0" t="0" r="19050" b="28575"/>
                <wp:wrapNone/>
                <wp:docPr id="1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17A4" w:rsidRPr="0070511C" w:rsidRDefault="002417A4" w:rsidP="000A4AB3">
                            <w:pPr>
                              <w:jc w:val="center"/>
                            </w:pPr>
                            <w:r>
                              <w:t>Предоставление государственной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37" style="position:absolute;left:0;text-align:left;margin-left:94.95pt;margin-top:.85pt;width:243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">
                <v:textbox>
                  <w:txbxContent>
                    <w:p w:rsidR="002417A4" w:rsidRPr="0070511C" w:rsidRDefault="002417A4" w:rsidP="000A4AB3">
                      <w:pPr>
                        <w:jc w:val="center"/>
                      </w:pPr>
                      <w:r>
                        <w:t>Предоставление государственной услуги завершено</w:t>
                      </w:r>
                    </w:p>
                  </w:txbxContent>
                </v:textbox>
              </v:oval>
            </w:pict>
          </mc:Fallback>
        </mc:AlternateContent>
      </w: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pStyle w:val="ConsPlusNormal"/>
        <w:widowControl/>
        <w:ind w:firstLine="540"/>
      </w:pPr>
    </w:p>
    <w:p w:rsidR="000A4AB3" w:rsidRDefault="000A4AB3" w:rsidP="000A4AB3">
      <w:pPr>
        <w:autoSpaceDE w:val="0"/>
        <w:autoSpaceDN w:val="0"/>
        <w:adjustRightInd w:val="0"/>
        <w:ind w:left="4536"/>
        <w:jc w:val="center"/>
      </w:pPr>
    </w:p>
    <w:p w:rsidR="000A4AB3" w:rsidRDefault="000A4AB3" w:rsidP="000A4AB3">
      <w:pPr>
        <w:autoSpaceDE w:val="0"/>
        <w:autoSpaceDN w:val="0"/>
        <w:adjustRightInd w:val="0"/>
        <w:ind w:left="4536"/>
        <w:jc w:val="center"/>
      </w:pPr>
    </w:p>
    <w:p w:rsidR="000A4AB3" w:rsidRDefault="000A4AB3" w:rsidP="000A4AB3">
      <w:pPr>
        <w:autoSpaceDE w:val="0"/>
        <w:autoSpaceDN w:val="0"/>
        <w:adjustRightInd w:val="0"/>
        <w:ind w:left="4536"/>
        <w:jc w:val="center"/>
      </w:pPr>
    </w:p>
    <w:p w:rsidR="00B146FC" w:rsidRDefault="00B146FC"/>
    <w:sectPr w:rsidR="00B146FC" w:rsidSect="000A4AB3">
      <w:pgSz w:w="11906" w:h="16838"/>
      <w:pgMar w:top="567" w:right="851" w:bottom="851" w:left="1701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742952"/>
      <w:docPartObj>
        <w:docPartGallery w:val="Page Numbers (Top of Page)"/>
        <w:docPartUnique/>
      </w:docPartObj>
    </w:sdtPr>
    <w:sdtContent>
      <w:p w:rsidR="002417A4" w:rsidRDefault="002417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269">
          <w:rPr>
            <w:noProof/>
          </w:rPr>
          <w:t>30</w:t>
        </w:r>
        <w:r>
          <w:fldChar w:fldCharType="end"/>
        </w:r>
      </w:p>
    </w:sdtContent>
  </w:sdt>
  <w:p w:rsidR="002417A4" w:rsidRDefault="002417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A4" w:rsidRDefault="002417A4" w:rsidP="000A4AB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17A4" w:rsidRDefault="002417A4" w:rsidP="000A4AB3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A4" w:rsidRDefault="002417A4" w:rsidP="000A4AB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6F87"/>
    <w:multiLevelType w:val="hybridMultilevel"/>
    <w:tmpl w:val="BAD2A018"/>
    <w:lvl w:ilvl="0" w:tplc="3692D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8D3A06"/>
    <w:multiLevelType w:val="hybridMultilevel"/>
    <w:tmpl w:val="81587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6E6C7A"/>
    <w:multiLevelType w:val="hybridMultilevel"/>
    <w:tmpl w:val="EB12AD94"/>
    <w:lvl w:ilvl="0" w:tplc="69988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B3"/>
    <w:rsid w:val="000A4AB3"/>
    <w:rsid w:val="002417A4"/>
    <w:rsid w:val="00431269"/>
    <w:rsid w:val="00B146FC"/>
    <w:rsid w:val="00CB78E1"/>
    <w:rsid w:val="00E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4A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4AB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0A4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A4AB3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A4A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"/>
    <w:basedOn w:val="a"/>
    <w:rsid w:val="000A4A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0A4AB3"/>
    <w:rPr>
      <w:color w:val="0000FF"/>
      <w:u w:val="single"/>
    </w:rPr>
  </w:style>
  <w:style w:type="paragraph" w:styleId="a7">
    <w:name w:val="Normal (Web)"/>
    <w:basedOn w:val="a"/>
    <w:rsid w:val="000A4AB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0A4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A4AB3"/>
  </w:style>
  <w:style w:type="paragraph" w:customStyle="1" w:styleId="ConsPlusNonformat">
    <w:name w:val="ConsPlusNonformat"/>
    <w:uiPriority w:val="99"/>
    <w:rsid w:val="000A4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0A4AB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A4A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A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статьи"/>
    <w:basedOn w:val="a"/>
    <w:next w:val="a"/>
    <w:rsid w:val="000A4AB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alloon Text"/>
    <w:basedOn w:val="a"/>
    <w:link w:val="ad"/>
    <w:rsid w:val="000A4AB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A4AB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1"/>
    <w:basedOn w:val="a"/>
    <w:rsid w:val="000A4A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0A4A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A4AB3"/>
    <w:pPr>
      <w:ind w:left="434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0A4A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4A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4AB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0A4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A4AB3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A4A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"/>
    <w:basedOn w:val="a"/>
    <w:rsid w:val="000A4A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0A4AB3"/>
    <w:rPr>
      <w:color w:val="0000FF"/>
      <w:u w:val="single"/>
    </w:rPr>
  </w:style>
  <w:style w:type="paragraph" w:styleId="a7">
    <w:name w:val="Normal (Web)"/>
    <w:basedOn w:val="a"/>
    <w:rsid w:val="000A4AB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0A4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A4AB3"/>
  </w:style>
  <w:style w:type="paragraph" w:customStyle="1" w:styleId="ConsPlusNonformat">
    <w:name w:val="ConsPlusNonformat"/>
    <w:uiPriority w:val="99"/>
    <w:rsid w:val="000A4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0A4AB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A4A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A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статьи"/>
    <w:basedOn w:val="a"/>
    <w:next w:val="a"/>
    <w:rsid w:val="000A4AB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alloon Text"/>
    <w:basedOn w:val="a"/>
    <w:link w:val="ad"/>
    <w:rsid w:val="000A4AB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A4AB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1"/>
    <w:basedOn w:val="a"/>
    <w:rsid w:val="000A4A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0A4A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A4AB3"/>
    <w:pPr>
      <w:ind w:left="434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0A4A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800200.333033148" TargetMode="External"/><Relationship Id="rId18" Type="http://schemas.openxmlformats.org/officeDocument/2006/relationships/hyperlink" Target="garantF1://12084522.0" TargetMode="External"/><Relationship Id="rId26" Type="http://schemas.openxmlformats.org/officeDocument/2006/relationships/hyperlink" Target="garantF1://10001873.10005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9FD76EA177AC95751C485E3CF5C710E21FF358116FBA7FA5DF73AB9EA69CBBBC2F5A62A852410Fv508O" TargetMode="External"/><Relationship Id="rId34" Type="http://schemas.openxmlformats.org/officeDocument/2006/relationships/hyperlink" Target="file:///Z:/&#1055;&#1045;&#1058;&#1056;&#1054;&#1042;&#1040;/&#1073;&#1072;&#1079;&#1099;%20&#1076;&#1072;&#1085;&#1085;&#1099;&#1093;.docx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mailto:%20mincult12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02C97F9E9F90D6740758ED724B8D7F482F2020BDF5742FC977A8E67C55577C18E5249F4157375F2CFF0Ca0ZFI" TargetMode="External"/><Relationship Id="rId20" Type="http://schemas.openxmlformats.org/officeDocument/2006/relationships/hyperlink" Target="consultantplus://offline/ref=9FD76EA177AC95751C485E3CF5C710E21FF358116FBA7FA5DF73AB9EA69CBBBC2F5Av602O" TargetMode="External"/><Relationship Id="rId29" Type="http://schemas.openxmlformats.org/officeDocument/2006/relationships/hyperlink" Target="garantF1://10001873.10008" TargetMode="External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mari-el.gov.ru/mincult/" TargetMode="External"/><Relationship Id="rId11" Type="http://schemas.openxmlformats.org/officeDocument/2006/relationships/hyperlink" Target="consultantplus://offline/ref=9FD76EA177AC95751C485E3CF5C710E215F35F1B63E775AD867FA9v909O" TargetMode="External"/><Relationship Id="rId24" Type="http://schemas.openxmlformats.org/officeDocument/2006/relationships/hyperlink" Target="garantF1://10001873.10003" TargetMode="External"/><Relationship Id="rId32" Type="http://schemas.openxmlformats.org/officeDocument/2006/relationships/hyperlink" Target="consultantplus://offline/ref=42C72C732386F941C992E31EB81B5E9B6B03C9BDCA8D0D02DB69C2BA034D28ED4AD9DA99F7L80AF" TargetMode="External"/><Relationship Id="rId37" Type="http://schemas.openxmlformats.org/officeDocument/2006/relationships/header" Target="header3.xml"/><Relationship Id="rId40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33305312" TargetMode="External"/><Relationship Id="rId23" Type="http://schemas.openxmlformats.org/officeDocument/2006/relationships/hyperlink" Target="garantF1://10001873.10002" TargetMode="External"/><Relationship Id="rId28" Type="http://schemas.openxmlformats.org/officeDocument/2006/relationships/hyperlink" Target="garantF1://10001873.10007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9FD76EA177AC95751C485E3CF5C710E21FF358116FBA7FA5DF73AB9EA69CBBBC2F5A62A852410Fv508O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garantF1://10001873.1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D76EA177AC95751C485E3CF5C710E21FF358116FBA7FA5DF73AB9EA69CBBBC2F5Av602O" TargetMode="External"/><Relationship Id="rId14" Type="http://schemas.openxmlformats.org/officeDocument/2006/relationships/hyperlink" Target="garantF1://10800200.33318105" TargetMode="External"/><Relationship Id="rId22" Type="http://schemas.openxmlformats.org/officeDocument/2006/relationships/hyperlink" Target="file:///Z:/&#1055;&#1045;&#1058;&#1056;&#1054;&#1042;&#1040;/&#1073;&#1072;&#1079;&#1099;%20&#1076;&#1072;&#1085;&#1085;&#1099;&#1093;.docx" TargetMode="External"/><Relationship Id="rId27" Type="http://schemas.openxmlformats.org/officeDocument/2006/relationships/hyperlink" Target="garantF1://10001873.10005" TargetMode="External"/><Relationship Id="rId30" Type="http://schemas.openxmlformats.org/officeDocument/2006/relationships/hyperlink" Target="garantF1://10001873.10009" TargetMode="External"/><Relationship Id="rId35" Type="http://schemas.openxmlformats.org/officeDocument/2006/relationships/header" Target="header1.xml"/><Relationship Id="rId43" Type="http://schemas.openxmlformats.org/officeDocument/2006/relationships/customXml" Target="../customXml/item4.xml"/><Relationship Id="rId8" Type="http://schemas.openxmlformats.org/officeDocument/2006/relationships/hyperlink" Target="garantF1://10800200.20025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0800200.200253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garantF1://10001873.10004" TargetMode="External"/><Relationship Id="rId33" Type="http://schemas.openxmlformats.org/officeDocument/2006/relationships/hyperlink" Target="file:///Z:/&#1055;&#1045;&#1058;&#1056;&#1054;&#1042;&#1040;/&#1073;&#1072;&#1079;&#1099;%20&#1076;&#1072;&#1085;&#1085;&#1099;&#1093;.docx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6D7928EC5E6F49831D7FF2E10BC09B" ma:contentTypeVersion="1" ma:contentTypeDescription="Создание документа." ma:contentTypeScope="" ma:versionID="5a32def01f696f9edcdc3aa81a5b117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Министерства культуры, печати и по делам национальностей Республики Марий Эл по предоставлению государственной услуги «Проставление апостиля на архивных справках, архивных выписках и архивных копиях, представляемых по запросам из стран - участниц Гаагской конвенции от 5 октября  1961 г., отменяющей требования легализации иностранных официальных документов»
</_x041e__x043f__x0438__x0441__x0430__x043d__x0438__x0435_>
    <_dlc_DocId xmlns="57504d04-691e-4fc4-8f09-4f19fdbe90f6">XXJ7TYMEEKJ2-457-16</_dlc_DocId>
    <_dlc_DocIdUrl xmlns="57504d04-691e-4fc4-8f09-4f19fdbe90f6">
      <Url>https://vip.gov.mari.ru/mincult/_layouts/DocIdRedir.aspx?ID=XXJ7TYMEEKJ2-457-16</Url>
      <Description>XXJ7TYMEEKJ2-457-16</Description>
    </_dlc_DocIdUrl>
  </documentManagement>
</p:properties>
</file>

<file path=customXml/itemProps1.xml><?xml version="1.0" encoding="utf-8"?>
<ds:datastoreItem xmlns:ds="http://schemas.openxmlformats.org/officeDocument/2006/customXml" ds:itemID="{F0EAD04C-0145-4107-8A12-C658E578E963}"/>
</file>

<file path=customXml/itemProps2.xml><?xml version="1.0" encoding="utf-8"?>
<ds:datastoreItem xmlns:ds="http://schemas.openxmlformats.org/officeDocument/2006/customXml" ds:itemID="{226E9457-959E-4648-A17B-530BB60E6E73}"/>
</file>

<file path=customXml/itemProps3.xml><?xml version="1.0" encoding="utf-8"?>
<ds:datastoreItem xmlns:ds="http://schemas.openxmlformats.org/officeDocument/2006/customXml" ds:itemID="{02623032-337C-4AA4-9CB9-3FF4CE2D4F7C}"/>
</file>

<file path=customXml/itemProps4.xml><?xml version="1.0" encoding="utf-8"?>
<ds:datastoreItem xmlns:ds="http://schemas.openxmlformats.org/officeDocument/2006/customXml" ds:itemID="{2D18BEAE-0093-4442-AA57-43C9636FF8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36</Pages>
  <Words>11717</Words>
  <Characters>66788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Административному регламенту </dc:title>
  <dc:creator>User</dc:creator>
  <cp:lastModifiedBy>User</cp:lastModifiedBy>
  <cp:revision>3</cp:revision>
  <dcterms:created xsi:type="dcterms:W3CDTF">2017-04-14T10:28:00Z</dcterms:created>
  <dcterms:modified xsi:type="dcterms:W3CDTF">2017-04-14T10:53:00Z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0x0101005E6D7928EC5E6F49831D7FF2E10BC09B</vt:lpwstr>
  </property>
  <property fmtid="{D5CDD505-2E9C-101B-9397-08002B2CF9AE}" pid="3" name="_dlc_DocIdItemGuid">
    <vt:lpwstr>7550b46a-2f68-4e28-891b-26d0be53f1e1</vt:lpwstr>
  </property>
</Properties>
</file>