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34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</w:t>
      </w:r>
      <w:r w:rsidRPr="008B0734">
        <w:rPr>
          <w:rFonts w:ascii="Times New Roman" w:hAnsi="Times New Roman" w:cs="Times New Roman"/>
          <w:b/>
          <w:bCs/>
          <w:sz w:val="24"/>
          <w:szCs w:val="24"/>
        </w:rPr>
        <w:t>о порядке возмещения вреда,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34">
        <w:rPr>
          <w:rFonts w:ascii="Times New Roman" w:hAnsi="Times New Roman" w:cs="Times New Roman"/>
          <w:b/>
          <w:bCs/>
          <w:sz w:val="24"/>
          <w:szCs w:val="24"/>
        </w:rPr>
        <w:t xml:space="preserve">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1" w:history="1">
        <w:r w:rsidRPr="008B0734">
          <w:rPr>
            <w:rFonts w:ascii="Times New Roman" w:hAnsi="Times New Roman" w:cs="Times New Roman"/>
            <w:b/>
            <w:bCs/>
            <w:sz w:val="24"/>
            <w:szCs w:val="24"/>
          </w:rPr>
          <w:t>законодательством</w:t>
        </w:r>
      </w:hyperlink>
      <w:r w:rsidRPr="008B0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DA3" w:rsidRPr="008B0734"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695F7E" w:rsidRPr="008B0734" w:rsidRDefault="00695F7E" w:rsidP="004E45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B0734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Выдержка из Федерального закона от 27.07.2010 N 210-ФЗ "Об организации предоставления государственных и муниципальных услуг" </w:t>
      </w:r>
    </w:p>
    <w:p w:rsidR="004E458F" w:rsidRPr="008B0734" w:rsidRDefault="004E458F" w:rsidP="004E45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B0734">
        <w:rPr>
          <w:rFonts w:ascii="Times New Roman" w:hAnsi="Times New Roman"/>
          <w:b/>
          <w:sz w:val="20"/>
          <w:szCs w:val="20"/>
          <w:lang w:eastAsia="ru-RU"/>
        </w:rPr>
        <w:t>Статья 16. Функции, права, обязанности и ответственность многофункционального центра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0734">
        <w:rPr>
          <w:rFonts w:ascii="Times New Roman" w:hAnsi="Times New Roman"/>
          <w:sz w:val="20"/>
          <w:szCs w:val="20"/>
          <w:lang w:eastAsia="ru-RU"/>
        </w:rPr>
        <w:t>…..</w:t>
      </w:r>
    </w:p>
    <w:p w:rsidR="00AD4CB2" w:rsidRPr="00AD4CB2" w:rsidRDefault="00AD4CB2" w:rsidP="00AD4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CB2">
        <w:rPr>
          <w:rFonts w:ascii="Times New Roman" w:hAnsi="Times New Roman" w:cs="Times New Roman"/>
        </w:rPr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AD4CB2" w:rsidRPr="00AD4CB2" w:rsidRDefault="00AD4CB2" w:rsidP="00AD4CB2">
      <w:pPr>
        <w:pStyle w:val="ConsPlusNormal"/>
        <w:jc w:val="both"/>
        <w:rPr>
          <w:rFonts w:ascii="Times New Roman" w:hAnsi="Times New Roman" w:cs="Times New Roman"/>
        </w:rPr>
      </w:pPr>
      <w:r w:rsidRPr="00AD4CB2">
        <w:rPr>
          <w:rFonts w:ascii="Times New Roman" w:hAnsi="Times New Roman" w:cs="Times New Roman"/>
        </w:rPr>
        <w:t xml:space="preserve">(часть 6 введена Федеральным </w:t>
      </w:r>
      <w:hyperlink r:id="rId12" w:history="1">
        <w:r w:rsidRPr="00AD4CB2">
          <w:rPr>
            <w:rFonts w:ascii="Times New Roman" w:hAnsi="Times New Roman" w:cs="Times New Roman"/>
          </w:rPr>
          <w:t>законом</w:t>
        </w:r>
      </w:hyperlink>
      <w:r w:rsidRPr="00AD4CB2">
        <w:rPr>
          <w:rFonts w:ascii="Times New Roman" w:hAnsi="Times New Roman" w:cs="Times New Roman"/>
        </w:rPr>
        <w:t xml:space="preserve"> от 28.07.2012 N 133-ФЗ)</w:t>
      </w:r>
    </w:p>
    <w:p w:rsidR="00AD4CB2" w:rsidRPr="00AD4CB2" w:rsidRDefault="00AD4CB2" w:rsidP="00AD4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CB2">
        <w:rPr>
          <w:rFonts w:ascii="Times New Roman" w:hAnsi="Times New Roman" w:cs="Times New Roman"/>
        </w:rP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r:id="rId13" w:history="1">
        <w:r w:rsidRPr="00AD4CB2">
          <w:rPr>
            <w:rFonts w:ascii="Times New Roman" w:hAnsi="Times New Roman" w:cs="Times New Roman"/>
          </w:rPr>
          <w:t>части 1.1</w:t>
        </w:r>
      </w:hyperlink>
      <w:r w:rsidRPr="00AD4CB2">
        <w:rPr>
          <w:rFonts w:ascii="Times New Roman" w:hAnsi="Times New Roman" w:cs="Times New Roman"/>
        </w:rP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r:id="rId14" w:history="1">
        <w:r w:rsidRPr="00AD4CB2">
          <w:rPr>
            <w:rFonts w:ascii="Times New Roman" w:hAnsi="Times New Roman" w:cs="Times New Roman"/>
          </w:rPr>
          <w:t>части 1.1</w:t>
        </w:r>
      </w:hyperlink>
      <w:r w:rsidRPr="00AD4CB2">
        <w:rPr>
          <w:rFonts w:ascii="Times New Roman" w:hAnsi="Times New Roman" w:cs="Times New Roman"/>
        </w:rPr>
        <w:t xml:space="preserve">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AD4CB2" w:rsidRPr="00AD4CB2" w:rsidRDefault="00AD4CB2" w:rsidP="00AD4CB2">
      <w:pPr>
        <w:pStyle w:val="ConsPlusNormal"/>
        <w:jc w:val="both"/>
        <w:rPr>
          <w:rFonts w:ascii="Times New Roman" w:hAnsi="Times New Roman" w:cs="Times New Roman"/>
        </w:rPr>
      </w:pPr>
      <w:r w:rsidRPr="00AD4CB2">
        <w:rPr>
          <w:rFonts w:ascii="Times New Roman" w:hAnsi="Times New Roman" w:cs="Times New Roman"/>
        </w:rPr>
        <w:t xml:space="preserve">(часть 7 введена Федеральным </w:t>
      </w:r>
      <w:hyperlink r:id="rId15" w:history="1">
        <w:r w:rsidRPr="00AD4CB2">
          <w:rPr>
            <w:rFonts w:ascii="Times New Roman" w:hAnsi="Times New Roman" w:cs="Times New Roman"/>
          </w:rPr>
          <w:t>законом</w:t>
        </w:r>
      </w:hyperlink>
      <w:r w:rsidRPr="00AD4CB2">
        <w:rPr>
          <w:rFonts w:ascii="Times New Roman" w:hAnsi="Times New Roman" w:cs="Times New Roman"/>
        </w:rPr>
        <w:t xml:space="preserve"> от 28.07.2012 N 133-ФЗ)</w:t>
      </w:r>
    </w:p>
    <w:p w:rsidR="00695F7E" w:rsidRPr="008B0734" w:rsidRDefault="00695F7E" w:rsidP="00695F7E">
      <w:pPr>
        <w:pStyle w:val="ConsPlusTitle"/>
        <w:jc w:val="center"/>
        <w:outlineLvl w:val="0"/>
        <w:rPr>
          <w:sz w:val="20"/>
          <w:szCs w:val="20"/>
        </w:rPr>
      </w:pPr>
    </w:p>
    <w:p w:rsidR="002A2660" w:rsidRPr="008B0734" w:rsidRDefault="002A2660" w:rsidP="00695F7E">
      <w:pPr>
        <w:pStyle w:val="ConsPlusTitle"/>
        <w:jc w:val="center"/>
        <w:outlineLvl w:val="0"/>
        <w:rPr>
          <w:sz w:val="20"/>
          <w:szCs w:val="20"/>
        </w:rPr>
      </w:pPr>
      <w:r w:rsidRPr="008B0734">
        <w:rPr>
          <w:sz w:val="20"/>
          <w:szCs w:val="20"/>
        </w:rPr>
        <w:t>Общие положения о возмещении вреда</w:t>
      </w:r>
    </w:p>
    <w:p w:rsidR="00695F7E" w:rsidRPr="008B0734" w:rsidRDefault="00ED3FC1" w:rsidP="00695F7E">
      <w:pPr>
        <w:pStyle w:val="ConsPlusTitle"/>
        <w:jc w:val="center"/>
        <w:outlineLvl w:val="0"/>
        <w:rPr>
          <w:sz w:val="20"/>
          <w:szCs w:val="20"/>
          <w:u w:val="single"/>
        </w:rPr>
      </w:pPr>
      <w:r w:rsidRPr="008B0734">
        <w:rPr>
          <w:sz w:val="20"/>
          <w:szCs w:val="20"/>
          <w:u w:val="single"/>
        </w:rPr>
        <w:t>Выдержка из Гражданского кодекса Российской Федерации</w:t>
      </w:r>
    </w:p>
    <w:p w:rsidR="00695F7E" w:rsidRPr="008B0734" w:rsidRDefault="00695F7E" w:rsidP="00695F7E">
      <w:pPr>
        <w:pStyle w:val="ConsPlusTitle"/>
        <w:jc w:val="center"/>
        <w:outlineLvl w:val="0"/>
        <w:rPr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1064. Общие основания ответственности за причинение вреда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1.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Законом обязанность возмещения вреда может быть возложена на лицо, не являющееся причинителем вреда.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Законом или договором может быть установлена обязанность причинителя вреда выплатить потерпевшим компенсацию сверх возмещения вреда.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2.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3. Вред, причиненный правомерными действиями, подлежит возмещению в случаях, предусмотренных </w:t>
      </w:r>
      <w:hyperlink r:id="rId16" w:history="1">
        <w:r w:rsidRPr="008B073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B0734">
        <w:rPr>
          <w:rFonts w:ascii="Times New Roman" w:hAnsi="Times New Roman" w:cs="Times New Roman"/>
          <w:sz w:val="20"/>
          <w:szCs w:val="20"/>
        </w:rPr>
        <w:t>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В возмещении вреда может быть отказано, если вред причинен по просьбе или с согласия потерпевшего, а действия причинителя вреда не нарушают нравственные принципы общества.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1068. Ответственность юридического лица или гражданина за вред, причиненный его работником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1.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Применительно к правилам, предусмотренным настоящей </w:t>
      </w:r>
      <w:hyperlink r:id="rId17" w:history="1">
        <w:r w:rsidRPr="008B0734">
          <w:rPr>
            <w:rFonts w:ascii="Times New Roman" w:hAnsi="Times New Roman" w:cs="Times New Roman"/>
            <w:sz w:val="20"/>
            <w:szCs w:val="20"/>
          </w:rPr>
          <w:t>главой,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</w:p>
    <w:p w:rsidR="00695F7E" w:rsidRPr="008B0734" w:rsidRDefault="00CC79F9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…</w:t>
      </w:r>
    </w:p>
    <w:p w:rsidR="000F7E76" w:rsidRPr="008B0734" w:rsidRDefault="000F7E76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1072. Возмещение вреда лицом, застраховавшим свою ответственность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Юридическое лицо или гражданин, застраховавшие свою ответственность в порядке добровольного или обязательного страхования в пользу потерпевшего </w:t>
      </w:r>
      <w:hyperlink r:id="rId18" w:history="1">
        <w:r w:rsidRPr="008B0734">
          <w:rPr>
            <w:rFonts w:ascii="Times New Roman" w:hAnsi="Times New Roman" w:cs="Times New Roman"/>
            <w:sz w:val="20"/>
            <w:szCs w:val="20"/>
          </w:rPr>
          <w:t>(статья 931,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пункт 1 статьи </w:t>
      </w:r>
      <w:hyperlink r:id="rId19" w:history="1">
        <w:r w:rsidRPr="008B0734">
          <w:rPr>
            <w:rFonts w:ascii="Times New Roman" w:hAnsi="Times New Roman" w:cs="Times New Roman"/>
            <w:sz w:val="20"/>
            <w:szCs w:val="20"/>
          </w:rPr>
          <w:t>935),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lastRenderedPageBreak/>
        <w:t>Статья 1080. Ответственность за совместно причиненный вред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Лица, совместно причинившие вред, отвечают перед потерпевшим солидарно.</w:t>
      </w:r>
    </w:p>
    <w:p w:rsidR="003251D3" w:rsidRDefault="00695F7E" w:rsidP="0032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По заявлению потерпевшего и в его интересах суд вправе возложить на лиц, совместно причинивших вред, ответственность в долях, определив их применительно к правилам, предусмотренным пунктом 2 </w:t>
      </w:r>
      <w:hyperlink r:id="rId20" w:history="1">
        <w:r w:rsidRPr="008B0734">
          <w:rPr>
            <w:rFonts w:ascii="Times New Roman" w:hAnsi="Times New Roman" w:cs="Times New Roman"/>
            <w:sz w:val="20"/>
            <w:szCs w:val="20"/>
          </w:rPr>
          <w:t>статьи 1081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настоящего Кодекса.</w:t>
      </w:r>
    </w:p>
    <w:p w:rsidR="003251D3" w:rsidRDefault="003251D3" w:rsidP="0032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ицо, неправомерно завладевшее чужим имуществом, которое в дальнейшем было повреждено или утрачено вследствие действий другого лица, действовавшего независимо от первого лица, отвечает за причиненный вред. Указанное правило не освобождает непосредственного причинителя вреда от возмещения вреда.</w:t>
      </w:r>
    </w:p>
    <w:p w:rsidR="003251D3" w:rsidRDefault="003251D3" w:rsidP="0032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(часть третья введена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29.07.2018 N 225-ФЗ)</w:t>
      </w:r>
    </w:p>
    <w:p w:rsidR="003251D3" w:rsidRPr="008B0734" w:rsidRDefault="003251D3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1081. Право регресса к лицу, причинившему вред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1.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</w:t>
      </w:r>
      <w:hyperlink r:id="rId22" w:history="1">
        <w:r w:rsidRPr="008B073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B0734">
        <w:rPr>
          <w:rFonts w:ascii="Times New Roman" w:hAnsi="Times New Roman" w:cs="Times New Roman"/>
          <w:sz w:val="20"/>
          <w:szCs w:val="20"/>
        </w:rPr>
        <w:t>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2. Причинитель вреда, возместивший совместно причиненный вред, вправе требовать с каждого из других причинителей вреда долю выплаченного потерпевшему возмещения в размере, соответствующем степени вины этого причинителя вреда. При невозможности определить степень вины доли признаются равными.</w:t>
      </w:r>
    </w:p>
    <w:p w:rsidR="00695F7E" w:rsidRPr="008B0734" w:rsidRDefault="00BC73BF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…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1082. Способы возмещения вреда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</w:t>
      </w:r>
      <w:hyperlink r:id="rId23" w:history="1">
        <w:r w:rsidRPr="008B0734">
          <w:rPr>
            <w:rFonts w:ascii="Times New Roman" w:hAnsi="Times New Roman" w:cs="Times New Roman"/>
            <w:sz w:val="20"/>
            <w:szCs w:val="20"/>
          </w:rPr>
          <w:t>статьи 15).</w:t>
        </w:r>
      </w:hyperlink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B0734">
        <w:rPr>
          <w:rFonts w:ascii="Times New Roman" w:hAnsi="Times New Roman" w:cs="Times New Roman"/>
          <w:b/>
          <w:sz w:val="20"/>
          <w:szCs w:val="20"/>
        </w:rPr>
        <w:t>Статья 1083. Учет вины потерпевшего и имущественного положения лица, причинившего вред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1. Вред, возникший вследствие умысла потерпевшего, возмещению не подлежит.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2. Если грубая неосторожность самого потерпевшего содействовала возникновению или увеличению вреда, в зависимости от степени вины потерпевшего и причинителя вреда размер возмещения должен быть уменьшен.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При грубой неосторожности потерпевшего и отсутствии вины причинителя вреда в случаях, когда его ответственность наступает независимо от вины, размер возмещения должен быть уменьшен или в возмещении вреда может быть отказано, если законом не предусмотрено иное. При причинении вреда жизни или здоровью гражданина отказ в возмещении вреда не допускается.</w:t>
      </w:r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 xml:space="preserve">Вина потерпевшего не учитывается при возмещении дополнительных расходов (пункт 1 </w:t>
      </w:r>
      <w:hyperlink r:id="rId24" w:history="1">
        <w:r w:rsidRPr="008B0734">
          <w:rPr>
            <w:rFonts w:ascii="Times New Roman" w:hAnsi="Times New Roman" w:cs="Times New Roman"/>
            <w:sz w:val="20"/>
            <w:szCs w:val="20"/>
          </w:rPr>
          <w:t>статьи 1085),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при возмещении вреда в связи со смертью кормильца </w:t>
      </w:r>
      <w:hyperlink r:id="rId25" w:history="1">
        <w:r w:rsidRPr="008B0734">
          <w:rPr>
            <w:rFonts w:ascii="Times New Roman" w:hAnsi="Times New Roman" w:cs="Times New Roman"/>
            <w:sz w:val="20"/>
            <w:szCs w:val="20"/>
          </w:rPr>
          <w:t>(статья 1089),</w:t>
        </w:r>
      </w:hyperlink>
      <w:r w:rsidRPr="008B0734">
        <w:rPr>
          <w:rFonts w:ascii="Times New Roman" w:hAnsi="Times New Roman" w:cs="Times New Roman"/>
          <w:sz w:val="20"/>
          <w:szCs w:val="20"/>
        </w:rPr>
        <w:t xml:space="preserve"> а также при возмещении расходов на погребение </w:t>
      </w:r>
      <w:hyperlink r:id="rId26" w:history="1">
        <w:r w:rsidRPr="008B0734">
          <w:rPr>
            <w:rFonts w:ascii="Times New Roman" w:hAnsi="Times New Roman" w:cs="Times New Roman"/>
            <w:sz w:val="20"/>
            <w:szCs w:val="20"/>
          </w:rPr>
          <w:t>(статья 1094).</w:t>
        </w:r>
      </w:hyperlink>
    </w:p>
    <w:p w:rsidR="00695F7E" w:rsidRPr="008B0734" w:rsidRDefault="00695F7E" w:rsidP="00695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734">
        <w:rPr>
          <w:rFonts w:ascii="Times New Roman" w:hAnsi="Times New Roman" w:cs="Times New Roman"/>
          <w:sz w:val="20"/>
          <w:szCs w:val="20"/>
        </w:rPr>
        <w:t>3. Суд может уменьшить размер возмещения вреда, причиненного гражданином, с учетом его имущественного положения, за исключением случаев, когда вред причинен действиями, совершенными умышленно.</w:t>
      </w:r>
    </w:p>
    <w:p w:rsidR="00567A95" w:rsidRPr="008B0734" w:rsidRDefault="00567A95" w:rsidP="0070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67A95" w:rsidRPr="008B0734" w:rsidSect="00416DCE">
      <w:headerReference w:type="defaul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5C" w:rsidRDefault="00E61D5C" w:rsidP="00695F7E">
      <w:pPr>
        <w:spacing w:after="0" w:line="240" w:lineRule="auto"/>
      </w:pPr>
      <w:r>
        <w:separator/>
      </w:r>
    </w:p>
  </w:endnote>
  <w:endnote w:type="continuationSeparator" w:id="0">
    <w:p w:rsidR="00E61D5C" w:rsidRDefault="00E61D5C" w:rsidP="006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5C" w:rsidRDefault="00E61D5C" w:rsidP="00695F7E">
      <w:pPr>
        <w:spacing w:after="0" w:line="240" w:lineRule="auto"/>
      </w:pPr>
      <w:r>
        <w:separator/>
      </w:r>
    </w:p>
  </w:footnote>
  <w:footnote w:type="continuationSeparator" w:id="0">
    <w:p w:rsidR="00E61D5C" w:rsidRDefault="00E61D5C" w:rsidP="0069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334597"/>
      <w:docPartObj>
        <w:docPartGallery w:val="Page Numbers (Top of Page)"/>
        <w:docPartUnique/>
      </w:docPartObj>
    </w:sdtPr>
    <w:sdtEndPr/>
    <w:sdtContent>
      <w:p w:rsidR="002B40A5" w:rsidRDefault="002B40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D3">
          <w:rPr>
            <w:noProof/>
          </w:rPr>
          <w:t>2</w:t>
        </w:r>
        <w:r>
          <w:fldChar w:fldCharType="end"/>
        </w:r>
      </w:p>
    </w:sdtContent>
  </w:sdt>
  <w:p w:rsidR="002B40A5" w:rsidRDefault="002B40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4"/>
    <w:rsid w:val="00023F4F"/>
    <w:rsid w:val="00041A92"/>
    <w:rsid w:val="0004224F"/>
    <w:rsid w:val="0004431A"/>
    <w:rsid w:val="00070631"/>
    <w:rsid w:val="000954E8"/>
    <w:rsid w:val="000F21D8"/>
    <w:rsid w:val="000F7E76"/>
    <w:rsid w:val="001072F3"/>
    <w:rsid w:val="00121321"/>
    <w:rsid w:val="00125F95"/>
    <w:rsid w:val="00160D8B"/>
    <w:rsid w:val="0018151B"/>
    <w:rsid w:val="001A06B2"/>
    <w:rsid w:val="001C7B8A"/>
    <w:rsid w:val="001E35F0"/>
    <w:rsid w:val="001F36B1"/>
    <w:rsid w:val="002258F1"/>
    <w:rsid w:val="002264AA"/>
    <w:rsid w:val="002434D6"/>
    <w:rsid w:val="00246B17"/>
    <w:rsid w:val="00261D79"/>
    <w:rsid w:val="00285AFC"/>
    <w:rsid w:val="002908D1"/>
    <w:rsid w:val="00292197"/>
    <w:rsid w:val="002A2660"/>
    <w:rsid w:val="002A2F03"/>
    <w:rsid w:val="002A3461"/>
    <w:rsid w:val="002B40A5"/>
    <w:rsid w:val="002E7354"/>
    <w:rsid w:val="00300AEA"/>
    <w:rsid w:val="00304E55"/>
    <w:rsid w:val="003251D3"/>
    <w:rsid w:val="00337EE1"/>
    <w:rsid w:val="00340C3F"/>
    <w:rsid w:val="003432E2"/>
    <w:rsid w:val="003602D1"/>
    <w:rsid w:val="003A21A7"/>
    <w:rsid w:val="003A52B5"/>
    <w:rsid w:val="003B2AD5"/>
    <w:rsid w:val="003D3D60"/>
    <w:rsid w:val="003D65AF"/>
    <w:rsid w:val="003F35D7"/>
    <w:rsid w:val="003F5FC9"/>
    <w:rsid w:val="00405B1E"/>
    <w:rsid w:val="00407C26"/>
    <w:rsid w:val="00416DCE"/>
    <w:rsid w:val="0041751D"/>
    <w:rsid w:val="004259CA"/>
    <w:rsid w:val="00461845"/>
    <w:rsid w:val="00472F55"/>
    <w:rsid w:val="004A2AA9"/>
    <w:rsid w:val="004C4EFC"/>
    <w:rsid w:val="004D316B"/>
    <w:rsid w:val="004E357A"/>
    <w:rsid w:val="004E458F"/>
    <w:rsid w:val="00504311"/>
    <w:rsid w:val="00506EDD"/>
    <w:rsid w:val="00516525"/>
    <w:rsid w:val="005309FB"/>
    <w:rsid w:val="00551C9A"/>
    <w:rsid w:val="005617E8"/>
    <w:rsid w:val="00567A95"/>
    <w:rsid w:val="00577163"/>
    <w:rsid w:val="005A1B12"/>
    <w:rsid w:val="005B2825"/>
    <w:rsid w:val="005C3E59"/>
    <w:rsid w:val="005F59AB"/>
    <w:rsid w:val="005F6098"/>
    <w:rsid w:val="00601CF8"/>
    <w:rsid w:val="00607CAB"/>
    <w:rsid w:val="00617557"/>
    <w:rsid w:val="006325AD"/>
    <w:rsid w:val="0063604A"/>
    <w:rsid w:val="006366AD"/>
    <w:rsid w:val="00640A36"/>
    <w:rsid w:val="006429FA"/>
    <w:rsid w:val="0066117C"/>
    <w:rsid w:val="00676564"/>
    <w:rsid w:val="00695F7E"/>
    <w:rsid w:val="00696194"/>
    <w:rsid w:val="006A30E8"/>
    <w:rsid w:val="006B6B19"/>
    <w:rsid w:val="006F5819"/>
    <w:rsid w:val="00700BA2"/>
    <w:rsid w:val="007034AD"/>
    <w:rsid w:val="00715D22"/>
    <w:rsid w:val="00717DAF"/>
    <w:rsid w:val="007405F2"/>
    <w:rsid w:val="007474ED"/>
    <w:rsid w:val="00777CD6"/>
    <w:rsid w:val="00795672"/>
    <w:rsid w:val="007D2254"/>
    <w:rsid w:val="007F4EC3"/>
    <w:rsid w:val="008016DF"/>
    <w:rsid w:val="00811B10"/>
    <w:rsid w:val="00817DE3"/>
    <w:rsid w:val="008262B7"/>
    <w:rsid w:val="00840050"/>
    <w:rsid w:val="008536AA"/>
    <w:rsid w:val="008A734C"/>
    <w:rsid w:val="008B0734"/>
    <w:rsid w:val="008C09EB"/>
    <w:rsid w:val="008C3047"/>
    <w:rsid w:val="008D7C87"/>
    <w:rsid w:val="008E00AE"/>
    <w:rsid w:val="00903FAE"/>
    <w:rsid w:val="009272BE"/>
    <w:rsid w:val="0095507C"/>
    <w:rsid w:val="00966B13"/>
    <w:rsid w:val="009A0240"/>
    <w:rsid w:val="009C3149"/>
    <w:rsid w:val="009D240A"/>
    <w:rsid w:val="009D4B6E"/>
    <w:rsid w:val="009D7CC8"/>
    <w:rsid w:val="00A029C0"/>
    <w:rsid w:val="00A11367"/>
    <w:rsid w:val="00A31DA3"/>
    <w:rsid w:val="00A32F6D"/>
    <w:rsid w:val="00A378BF"/>
    <w:rsid w:val="00A81A91"/>
    <w:rsid w:val="00A92F1D"/>
    <w:rsid w:val="00A977EE"/>
    <w:rsid w:val="00AB52AD"/>
    <w:rsid w:val="00AB6344"/>
    <w:rsid w:val="00AB7E23"/>
    <w:rsid w:val="00AD1910"/>
    <w:rsid w:val="00AD4CB2"/>
    <w:rsid w:val="00AE071C"/>
    <w:rsid w:val="00AF18EA"/>
    <w:rsid w:val="00B119F0"/>
    <w:rsid w:val="00B12229"/>
    <w:rsid w:val="00B21AE5"/>
    <w:rsid w:val="00B65A9C"/>
    <w:rsid w:val="00B934F7"/>
    <w:rsid w:val="00BB3FED"/>
    <w:rsid w:val="00BC73BF"/>
    <w:rsid w:val="00BF0729"/>
    <w:rsid w:val="00C041E9"/>
    <w:rsid w:val="00C072D5"/>
    <w:rsid w:val="00C2106A"/>
    <w:rsid w:val="00C52ABF"/>
    <w:rsid w:val="00C5592C"/>
    <w:rsid w:val="00C70D5F"/>
    <w:rsid w:val="00C74D7F"/>
    <w:rsid w:val="00C75B2D"/>
    <w:rsid w:val="00C952F5"/>
    <w:rsid w:val="00CA35C6"/>
    <w:rsid w:val="00CA4A8D"/>
    <w:rsid w:val="00CB55FF"/>
    <w:rsid w:val="00CC5E81"/>
    <w:rsid w:val="00CC79F9"/>
    <w:rsid w:val="00D06AD2"/>
    <w:rsid w:val="00D32952"/>
    <w:rsid w:val="00D50273"/>
    <w:rsid w:val="00DA645E"/>
    <w:rsid w:val="00DC35E3"/>
    <w:rsid w:val="00DC5690"/>
    <w:rsid w:val="00DD09A8"/>
    <w:rsid w:val="00E10E2C"/>
    <w:rsid w:val="00E13ABD"/>
    <w:rsid w:val="00E178F1"/>
    <w:rsid w:val="00E36A46"/>
    <w:rsid w:val="00E52281"/>
    <w:rsid w:val="00E54E7F"/>
    <w:rsid w:val="00E61D5C"/>
    <w:rsid w:val="00E90A23"/>
    <w:rsid w:val="00E92C0D"/>
    <w:rsid w:val="00EB213A"/>
    <w:rsid w:val="00EC517B"/>
    <w:rsid w:val="00ED3FC1"/>
    <w:rsid w:val="00ED62A0"/>
    <w:rsid w:val="00EE6EB3"/>
    <w:rsid w:val="00F155F2"/>
    <w:rsid w:val="00F27E92"/>
    <w:rsid w:val="00F72C1C"/>
    <w:rsid w:val="00F765E8"/>
    <w:rsid w:val="00FB2145"/>
    <w:rsid w:val="00FB6EFE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37E"/>
  <w15:docId w15:val="{F9A4B35E-FCA7-4C60-B087-09FBF27E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BA2"/>
    <w:rPr>
      <w:color w:val="0000FF"/>
      <w:u w:val="single"/>
    </w:rPr>
  </w:style>
  <w:style w:type="paragraph" w:customStyle="1" w:styleId="ConsPlusTitle">
    <w:name w:val="ConsPlusTitle"/>
    <w:uiPriority w:val="99"/>
    <w:rsid w:val="0069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95F7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5F7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95F7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0A5"/>
  </w:style>
  <w:style w:type="paragraph" w:styleId="ab">
    <w:name w:val="footer"/>
    <w:basedOn w:val="a"/>
    <w:link w:val="ac"/>
    <w:uiPriority w:val="99"/>
    <w:unhideWhenUsed/>
    <w:rsid w:val="002B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0A5"/>
  </w:style>
  <w:style w:type="paragraph" w:customStyle="1" w:styleId="ConsPlusNormal">
    <w:name w:val="ConsPlusNormal"/>
    <w:rsid w:val="00AD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01C1ECF80FC80A92BBD704E121527D9D667A543D681622C58CEE007E083EDE372ECB03F81a9l6M" TargetMode="External"/><Relationship Id="rId18" Type="http://schemas.openxmlformats.org/officeDocument/2006/relationships/hyperlink" Target="consultantplus://offline/ref=C26C931C6AF7A3A7465582B5CF055661CDED632E29FDB43AEF1055CC62573FCED7F2D9D6E4FF1A16E429K" TargetMode="External"/><Relationship Id="rId26" Type="http://schemas.openxmlformats.org/officeDocument/2006/relationships/hyperlink" Target="consultantplus://offline/ref=C26C931C6AF7A3A7465582B5CF055661CDED632E29FDB43AEF1055CC62573FCED7F2D9D6E4FF1D15E42F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A4297BACAF3C44AC8FCCDA08E8F30FE06B09DD4D609A2658F005AB66BB9FDB6F7F1A33BA06B04C3DC3206F34C29C129D5E723FC5BEFDC66q4q5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01C1ECF80FC80A92BBD704E121527D9D666AB41D280622C58CEE007E083EDE372ECB03F87916C49aDl1M" TargetMode="External"/><Relationship Id="rId17" Type="http://schemas.openxmlformats.org/officeDocument/2006/relationships/hyperlink" Target="consultantplus://offline/ref=C26C931C6AF7A3A7465582B5CF055661CDED632E29FDB43AEF1055CC62573FCED7F2D9D6E4FF1C16E42CK" TargetMode="External"/><Relationship Id="rId25" Type="http://schemas.openxmlformats.org/officeDocument/2006/relationships/hyperlink" Target="consultantplus://offline/ref=C26C931C6AF7A3A7465582B5CF055661CDED632E29FDB43AEF1055CC62573FCED7F2D9D6E4FF1D17E42C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26C931C6AF7A3A7465582B5CF055661CDEC63282BFCB43AEF1055CC62573FCED7F2D9D6E4FD1B12E42DK" TargetMode="External"/><Relationship Id="rId20" Type="http://schemas.openxmlformats.org/officeDocument/2006/relationships/hyperlink" Target="consultantplus://offline/ref=C26C931C6AF7A3A7465582B5CF055661CDED632E29FDB43AEF1055CC62573FCED7F2D9D6E4FF1C11E428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225E1D8CC9F3B6591DA171E628F934098650EF74B0A57F15F29195EF33358CE2622E65DF525DE83IF4DK" TargetMode="External"/><Relationship Id="rId24" Type="http://schemas.openxmlformats.org/officeDocument/2006/relationships/hyperlink" Target="consultantplus://offline/ref=C26C931C6AF7A3A7465582B5CF055661CDED632E29FDB43AEF1055CC62573FCED7F2D9D6E4FF1C1EE42D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01C1ECF80FC80A92BBD704E121527D9D666AB41D280622C58CEE007E083EDE372ECB03F87916C49aDl0M" TargetMode="External"/><Relationship Id="rId23" Type="http://schemas.openxmlformats.org/officeDocument/2006/relationships/hyperlink" Target="consultantplus://offline/ref=C26C931C6AF7A3A7465582B5CF055661CDEA602C2EFAB43AEF1055CC62573FCED7F2D9D6E4FD1A1FE42B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C26C931C6AF7A3A7465582B5CF055661CDED632E29FDB43AEF1055CC62573FCED7F2D9D6E4FF1A14E428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01C1ECF80FC80A92BBD704E121527D9D667A543D681622C58CEE007E083EDE372ECB03F81a9l6M" TargetMode="External"/><Relationship Id="rId22" Type="http://schemas.openxmlformats.org/officeDocument/2006/relationships/hyperlink" Target="consultantplus://offline/ref=C26C931C6AF7A3A7465582B5CF055661CDED63242AF8B43AEF1055CC62573FCED7F2D9D6E4FC1F12E421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порядке возмещения вреда,
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РФ</_x041e__x043f__x0438__x0441__x0430__x043d__x0438__x0435_>
    <_x041f__x0430__x043f__x043a__x0430_1 xmlns="1cdeb346-a750-48f9-a0e6-db0b1527162b">Информация об ответственности и о порядке возмещения вреда</_x041f__x0430__x043f__x043a__x0430_1>
    <_dlc_DocId xmlns="57504d04-691e-4fc4-8f09-4f19fdbe90f6">XXJ7TYMEEKJ2-2452-167</_dlc_DocId>
    <_dlc_DocIdUrl xmlns="57504d04-691e-4fc4-8f09-4f19fdbe90f6">
      <Url>https://vip.gov.mari.ru/mfc/_layouts/DocIdRedir.aspx?ID=XXJ7TYMEEKJ2-2452-167</Url>
      <Description>XXJ7TYMEEKJ2-2452-167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4A437CCC54C946A8FBD37A3E6671A2" ma:contentTypeVersion="3" ma:contentTypeDescription="Создание документа." ma:contentTypeScope="" ma:versionID="f7bfba80138bd4ddeb046d14257276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deb346-a750-48f9-a0e6-db0b1527162b" targetNamespace="http://schemas.microsoft.com/office/2006/metadata/properties" ma:root="true" ma:fieldsID="7b3b944315691841049b4157f7396a13" ns2:_="" ns3:_="" ns4:_="">
    <xsd:import namespace="57504d04-691e-4fc4-8f09-4f19fdbe90f6"/>
    <xsd:import namespace="6d7c22ec-c6a4-4777-88aa-bc3c76ac660e"/>
    <xsd:import namespace="1cdeb346-a750-48f9-a0e6-db0b15271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b346-a750-48f9-a0e6-db0b152716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scription="Противодействие коррупции" ma:format="RadioButtons" ma:internalName="_x041f__x0430__x043f__x043a__x0430_1">
      <xsd:simpleType>
        <xsd:restriction base="dms:Choice">
          <xsd:enumeration value="Процедура внесудебного банкротства гражданина"/>
          <xsd:enumeration value="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многофункциональных центров, работников многофункциональных центров"/>
          <xsd:enumeration value="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"/>
          <xsd:enumeration value="Реестры заключенных соглашений о взаимодействии и договоров с привлекаемыми организациями"/>
          <xsd:enumeration value="Информация об ответственности и о порядке возмещения вреда"/>
          <xsd:enumeration value="Противодействие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4931A6-4B29-4DB3-847E-D97A136E3AB1}"/>
</file>

<file path=customXml/itemProps2.xml><?xml version="1.0" encoding="utf-8"?>
<ds:datastoreItem xmlns:ds="http://schemas.openxmlformats.org/officeDocument/2006/customXml" ds:itemID="{15A4119A-7276-4D00-B0DF-084D9874BD8D}"/>
</file>

<file path=customXml/itemProps3.xml><?xml version="1.0" encoding="utf-8"?>
<ds:datastoreItem xmlns:ds="http://schemas.openxmlformats.org/officeDocument/2006/customXml" ds:itemID="{A985AC18-1D06-4377-BBB9-574D8BBEE0CB}"/>
</file>

<file path=customXml/itemProps4.xml><?xml version="1.0" encoding="utf-8"?>
<ds:datastoreItem xmlns:ds="http://schemas.openxmlformats.org/officeDocument/2006/customXml" ds:itemID="{6B6A695F-3058-4728-A1AD-4A58A2CA4B33}"/>
</file>

<file path=customXml/itemProps5.xml><?xml version="1.0" encoding="utf-8"?>
<ds:datastoreItem xmlns:ds="http://schemas.openxmlformats.org/officeDocument/2006/customXml" ds:itemID="{F3A16FD3-68D7-4BE5-9C7A-C771EC692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</vt:lpstr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</dc:title>
  <dc:subject/>
  <dc:creator>Дирекция_МФЦ_ШевцоваОВ</dc:creator>
  <cp:keywords/>
  <dc:description/>
  <cp:lastModifiedBy>Дирекция_МФЦ_БакшаеваАА</cp:lastModifiedBy>
  <cp:revision>2</cp:revision>
  <cp:lastPrinted>2013-03-19T11:35:00Z</cp:lastPrinted>
  <dcterms:created xsi:type="dcterms:W3CDTF">2019-05-28T08:44:00Z</dcterms:created>
  <dcterms:modified xsi:type="dcterms:W3CDTF">2019-05-28T08:44:00Z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0x010100FB4A437CCC54C946A8FBD37A3E6671A2</vt:lpwstr>
  </property>
  <property fmtid="{D5CDD505-2E9C-101B-9397-08002B2CF9AE}" pid="3" name="_dlc_DocIdItemGuid">
    <vt:lpwstr>9397fbe0-128d-44b6-88b5-6f3b1c76452e</vt:lpwstr>
  </property>
</Properties>
</file>