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41" w:rsidRDefault="00A23AF9" w:rsidP="00A23AF9">
      <w:pPr>
        <w:pStyle w:val="2"/>
        <w:ind w:left="4820"/>
        <w:jc w:val="center"/>
        <w:rPr>
          <w:szCs w:val="28"/>
        </w:rPr>
      </w:pPr>
      <w:r w:rsidRPr="00A23AF9">
        <w:rPr>
          <w:bCs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3180163</wp:posOffset>
            </wp:positionH>
            <wp:positionV relativeFrom="paragraph">
              <wp:posOffset>-900430</wp:posOffset>
            </wp:positionV>
            <wp:extent cx="1898760" cy="2965837"/>
            <wp:effectExtent l="552450" t="0" r="53848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992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264" w:rsidRPr="00424F41" w:rsidRDefault="00896B0F" w:rsidP="00CF2264">
      <w:pPr>
        <w:jc w:val="center"/>
        <w:rPr>
          <w:b/>
          <w:sz w:val="28"/>
          <w:szCs w:val="28"/>
        </w:rPr>
      </w:pPr>
      <w:r w:rsidRPr="00424F41">
        <w:rPr>
          <w:b/>
          <w:sz w:val="28"/>
          <w:szCs w:val="28"/>
        </w:rPr>
        <w:t>Обобщение практики</w:t>
      </w:r>
    </w:p>
    <w:p w:rsidR="00B44A87" w:rsidRDefault="00CF2264" w:rsidP="00CF2264">
      <w:pPr>
        <w:jc w:val="center"/>
        <w:rPr>
          <w:b/>
          <w:sz w:val="28"/>
          <w:szCs w:val="28"/>
        </w:rPr>
      </w:pPr>
      <w:r w:rsidRPr="00424F41">
        <w:rPr>
          <w:b/>
          <w:sz w:val="28"/>
          <w:szCs w:val="28"/>
        </w:rPr>
        <w:t xml:space="preserve">осуществления </w:t>
      </w:r>
      <w:r w:rsidR="00B44A87" w:rsidRPr="00B44A87">
        <w:rPr>
          <w:b/>
          <w:sz w:val="28"/>
          <w:szCs w:val="28"/>
        </w:rPr>
        <w:t xml:space="preserve">лицензионного </w:t>
      </w:r>
      <w:proofErr w:type="gramStart"/>
      <w:r w:rsidR="00B44A87" w:rsidRPr="00B44A87">
        <w:rPr>
          <w:b/>
          <w:sz w:val="28"/>
          <w:szCs w:val="28"/>
        </w:rPr>
        <w:t>контроля за</w:t>
      </w:r>
      <w:proofErr w:type="gramEnd"/>
      <w:r w:rsidR="00B44A87" w:rsidRPr="00B44A87">
        <w:rPr>
          <w:b/>
          <w:sz w:val="28"/>
          <w:szCs w:val="28"/>
        </w:rPr>
        <w:t xml:space="preserve"> соблюдением лицензионных требований</w:t>
      </w:r>
      <w:r w:rsidR="00B44A87">
        <w:rPr>
          <w:b/>
          <w:sz w:val="28"/>
          <w:szCs w:val="28"/>
        </w:rPr>
        <w:t xml:space="preserve"> при осуществлении деятельности</w:t>
      </w:r>
    </w:p>
    <w:p w:rsidR="00CF2264" w:rsidRPr="00424F41" w:rsidRDefault="00B44A87" w:rsidP="00CF2264">
      <w:pPr>
        <w:jc w:val="center"/>
        <w:rPr>
          <w:b/>
          <w:sz w:val="28"/>
          <w:szCs w:val="28"/>
        </w:rPr>
      </w:pPr>
      <w:r w:rsidRPr="00B44A87">
        <w:rPr>
          <w:b/>
          <w:sz w:val="28"/>
          <w:szCs w:val="28"/>
        </w:rPr>
        <w:t>по заготовке, хранению</w:t>
      </w:r>
      <w:r>
        <w:rPr>
          <w:b/>
          <w:sz w:val="28"/>
          <w:szCs w:val="28"/>
        </w:rPr>
        <w:t>, переработке и реализации лома</w:t>
      </w:r>
      <w:r>
        <w:rPr>
          <w:b/>
          <w:sz w:val="28"/>
          <w:szCs w:val="28"/>
        </w:rPr>
        <w:br/>
      </w:r>
      <w:r w:rsidRPr="00B44A87">
        <w:rPr>
          <w:b/>
          <w:sz w:val="28"/>
          <w:szCs w:val="28"/>
        </w:rPr>
        <w:t>черных металлов, цветных металлов</w:t>
      </w:r>
      <w:r w:rsidR="00734EDF">
        <w:rPr>
          <w:b/>
          <w:sz w:val="28"/>
          <w:szCs w:val="28"/>
        </w:rPr>
        <w:t>на территории</w:t>
      </w:r>
      <w:r w:rsidR="00734EDF">
        <w:rPr>
          <w:b/>
          <w:sz w:val="28"/>
          <w:szCs w:val="28"/>
        </w:rPr>
        <w:br/>
        <w:t xml:space="preserve">Республики Марий Эл </w:t>
      </w:r>
      <w:r>
        <w:rPr>
          <w:b/>
          <w:sz w:val="28"/>
          <w:szCs w:val="28"/>
        </w:rPr>
        <w:t>за 11 месяцев</w:t>
      </w:r>
      <w:r w:rsidR="007D6F8C" w:rsidRPr="00424F41">
        <w:rPr>
          <w:b/>
          <w:sz w:val="28"/>
          <w:szCs w:val="28"/>
        </w:rPr>
        <w:t>2019</w:t>
      </w:r>
      <w:r w:rsidR="00CF2264" w:rsidRPr="00424F4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CF2264" w:rsidRDefault="00CF2264" w:rsidP="00CF2264">
      <w:pPr>
        <w:jc w:val="both"/>
        <w:rPr>
          <w:rFonts w:eastAsia="Calibri"/>
          <w:sz w:val="28"/>
          <w:szCs w:val="28"/>
        </w:rPr>
      </w:pPr>
    </w:p>
    <w:p w:rsidR="00424F41" w:rsidRPr="00C7698A" w:rsidRDefault="00424F41" w:rsidP="00CF2264">
      <w:pPr>
        <w:jc w:val="both"/>
        <w:rPr>
          <w:rFonts w:eastAsia="Calibri"/>
          <w:sz w:val="28"/>
          <w:szCs w:val="28"/>
        </w:rPr>
      </w:pPr>
    </w:p>
    <w:p w:rsidR="00CF2264" w:rsidRPr="00C7698A" w:rsidRDefault="00CF2264" w:rsidP="00CF2264">
      <w:pPr>
        <w:jc w:val="both"/>
        <w:rPr>
          <w:rFonts w:eastAsia="Calibri"/>
          <w:sz w:val="28"/>
          <w:szCs w:val="28"/>
        </w:rPr>
      </w:pPr>
    </w:p>
    <w:p w:rsidR="00424F41" w:rsidRPr="00424F41" w:rsidRDefault="00424F41" w:rsidP="00B44A8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Обобщение практики </w:t>
      </w:r>
      <w:r w:rsidRPr="00B44A87">
        <w:rPr>
          <w:sz w:val="28"/>
          <w:szCs w:val="28"/>
        </w:rPr>
        <w:t xml:space="preserve">осуществления </w:t>
      </w:r>
      <w:r w:rsidR="00B44A87" w:rsidRPr="00B44A87">
        <w:rPr>
          <w:sz w:val="28"/>
          <w:szCs w:val="28"/>
        </w:rPr>
        <w:t>лицензионного контроля за соблюдением лицензионных требований при осуществлении деятельностипо заготовке, хранению, переработке и реализации лома</w:t>
      </w:r>
      <w:r w:rsidR="00B44A87" w:rsidRPr="00B44A87">
        <w:rPr>
          <w:sz w:val="28"/>
          <w:szCs w:val="28"/>
        </w:rPr>
        <w:br/>
        <w:t>черных металлов, цветных металлов</w:t>
      </w:r>
      <w:r>
        <w:rPr>
          <w:sz w:val="28"/>
          <w:szCs w:val="28"/>
        </w:rPr>
        <w:t>за 11месяцев</w:t>
      </w:r>
      <w:r w:rsidRPr="00424F41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а проведено во исполнение пункта 3 части 2 ст</w:t>
      </w:r>
      <w:r w:rsidR="00B44A87">
        <w:rPr>
          <w:sz w:val="28"/>
          <w:szCs w:val="28"/>
        </w:rPr>
        <w:t>атьи 8.2 Федерального закона от</w:t>
      </w:r>
      <w:r w:rsidR="00B44A87">
        <w:rPr>
          <w:sz w:val="28"/>
          <w:szCs w:val="28"/>
        </w:rPr>
        <w:br/>
      </w:r>
      <w:r>
        <w:rPr>
          <w:sz w:val="28"/>
          <w:szCs w:val="28"/>
        </w:rPr>
        <w:t>26 декабря 2008 г. № 294-ФЗ</w:t>
      </w:r>
      <w:r w:rsidR="00B44A87">
        <w:rPr>
          <w:sz w:val="28"/>
          <w:szCs w:val="28"/>
        </w:rPr>
        <w:t xml:space="preserve"> «О защите прав юридических лиц</w:t>
      </w:r>
      <w:r w:rsidR="00B44A87">
        <w:rPr>
          <w:sz w:val="28"/>
          <w:szCs w:val="28"/>
        </w:rPr>
        <w:br/>
      </w:r>
      <w:r w:rsidRPr="00C7698A">
        <w:rPr>
          <w:sz w:val="28"/>
          <w:szCs w:val="28"/>
        </w:rPr>
        <w:t>и индивидуальных предпринимателей при осуществлении государственного контроля и муниципального контроля»</w:t>
      </w:r>
      <w:r>
        <w:rPr>
          <w:sz w:val="28"/>
          <w:szCs w:val="28"/>
        </w:rPr>
        <w:t xml:space="preserve"> (далее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Федеральный закон № 294-ФЗ).</w:t>
      </w:r>
      <w:proofErr w:type="gramEnd"/>
    </w:p>
    <w:p w:rsidR="00733F4D" w:rsidRPr="00C7698A" w:rsidRDefault="00733F4D" w:rsidP="00734EDF">
      <w:pPr>
        <w:ind w:firstLine="708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>В соответствии с Положением о Министерстве промышленности, экономического развития и торговли Республики Марий Эл, утвержденным постановлением Пр</w:t>
      </w:r>
      <w:r w:rsidR="007D6F8C">
        <w:rPr>
          <w:sz w:val="28"/>
          <w:szCs w:val="28"/>
        </w:rPr>
        <w:t>авительства Республики Марий Эл</w:t>
      </w:r>
      <w:r w:rsidR="007D6F8C">
        <w:rPr>
          <w:sz w:val="28"/>
          <w:szCs w:val="28"/>
        </w:rPr>
        <w:br/>
      </w:r>
      <w:r w:rsidRPr="00C7698A">
        <w:rPr>
          <w:sz w:val="28"/>
          <w:szCs w:val="28"/>
        </w:rPr>
        <w:t xml:space="preserve">от 12 февраля 2018 г. № </w:t>
      </w:r>
      <w:r w:rsidR="009F16F0" w:rsidRPr="00C7698A">
        <w:rPr>
          <w:sz w:val="28"/>
          <w:szCs w:val="28"/>
        </w:rPr>
        <w:t>4</w:t>
      </w:r>
      <w:r w:rsidRPr="00C7698A">
        <w:rPr>
          <w:sz w:val="28"/>
          <w:szCs w:val="28"/>
        </w:rPr>
        <w:t>9, Министерство</w:t>
      </w:r>
      <w:r w:rsidR="00DD7A41" w:rsidRPr="00C7698A">
        <w:rPr>
          <w:sz w:val="28"/>
          <w:szCs w:val="28"/>
        </w:rPr>
        <w:t xml:space="preserve"> промышленности, экономического развития и торговли Республики Марий Эл (далее </w:t>
      </w:r>
      <w:r w:rsidR="009F16F0" w:rsidRPr="00C7698A">
        <w:rPr>
          <w:sz w:val="28"/>
          <w:szCs w:val="28"/>
        </w:rPr>
        <w:t>-</w:t>
      </w:r>
      <w:r w:rsidR="00DD7A41" w:rsidRPr="00C7698A">
        <w:rPr>
          <w:sz w:val="28"/>
          <w:szCs w:val="28"/>
        </w:rPr>
        <w:t xml:space="preserve"> министерство, лицензирующий орган)</w:t>
      </w:r>
      <w:r w:rsidRPr="00C7698A">
        <w:rPr>
          <w:sz w:val="28"/>
          <w:szCs w:val="28"/>
        </w:rPr>
        <w:t xml:space="preserve"> является уполномоченным органом, осуществляющим </w:t>
      </w:r>
      <w:r w:rsidR="00734EDF" w:rsidRPr="00734EDF">
        <w:rPr>
          <w:sz w:val="28"/>
          <w:szCs w:val="28"/>
        </w:rPr>
        <w:t>лицензионн</w:t>
      </w:r>
      <w:r w:rsidR="00734EDF">
        <w:rPr>
          <w:sz w:val="28"/>
          <w:szCs w:val="28"/>
        </w:rPr>
        <w:t>ый</w:t>
      </w:r>
      <w:r w:rsidR="00734EDF" w:rsidRPr="00734EDF">
        <w:rPr>
          <w:sz w:val="28"/>
          <w:szCs w:val="28"/>
        </w:rPr>
        <w:t xml:space="preserve"> контрол</w:t>
      </w:r>
      <w:r w:rsidR="00734EDF">
        <w:rPr>
          <w:sz w:val="28"/>
          <w:szCs w:val="28"/>
        </w:rPr>
        <w:t>ь</w:t>
      </w:r>
      <w:r w:rsidR="00734EDF" w:rsidRPr="00734EDF">
        <w:rPr>
          <w:sz w:val="28"/>
          <w:szCs w:val="28"/>
        </w:rPr>
        <w:t xml:space="preserve"> за соблюдением лицензионных требований при осуществлении деятельностипо заготовке, хранению, переработке и реализации ломачерных металлов, цветных</w:t>
      </w:r>
      <w:proofErr w:type="gramEnd"/>
      <w:r w:rsidR="00734EDF" w:rsidRPr="00734EDF">
        <w:rPr>
          <w:sz w:val="28"/>
          <w:szCs w:val="28"/>
        </w:rPr>
        <w:t xml:space="preserve"> металлов</w:t>
      </w:r>
      <w:r w:rsidR="009F16F0" w:rsidRPr="00C7698A">
        <w:rPr>
          <w:sz w:val="28"/>
          <w:szCs w:val="28"/>
        </w:rPr>
        <w:t xml:space="preserve"> в Республике Марий Эл.</w:t>
      </w:r>
    </w:p>
    <w:p w:rsidR="00B44A87" w:rsidRPr="00C7698A" w:rsidRDefault="00B44A87" w:rsidP="00B44A87">
      <w:pPr>
        <w:ind w:firstLine="709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>Лицензионный контроль за заго</w:t>
      </w:r>
      <w:r>
        <w:rPr>
          <w:sz w:val="28"/>
          <w:szCs w:val="28"/>
        </w:rPr>
        <w:t>товкой, хранением, переработкой</w:t>
      </w:r>
      <w:r w:rsidRPr="00C7698A">
        <w:rPr>
          <w:sz w:val="28"/>
          <w:szCs w:val="28"/>
        </w:rPr>
        <w:br/>
        <w:t xml:space="preserve">и реализацией лома черных металлов, </w:t>
      </w:r>
      <w:r>
        <w:rPr>
          <w:sz w:val="28"/>
          <w:szCs w:val="28"/>
        </w:rPr>
        <w:t>цветных металлов осуществляется</w:t>
      </w:r>
      <w:r w:rsidRPr="00C7698A">
        <w:rPr>
          <w:sz w:val="28"/>
          <w:szCs w:val="28"/>
        </w:rPr>
        <w:br/>
        <w:t xml:space="preserve">в порядке установленным </w:t>
      </w:r>
      <w:r>
        <w:rPr>
          <w:sz w:val="28"/>
          <w:szCs w:val="28"/>
        </w:rPr>
        <w:t>Федеральный закон № 294-ФЗ</w:t>
      </w:r>
      <w:r w:rsidRPr="00C7698A">
        <w:rPr>
          <w:sz w:val="28"/>
          <w:szCs w:val="28"/>
        </w:rPr>
        <w:t>, а в части касающейся вида, предмета, основа</w:t>
      </w:r>
      <w:r>
        <w:rPr>
          <w:sz w:val="28"/>
          <w:szCs w:val="28"/>
        </w:rPr>
        <w:t>ний проведения проверок, сроков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 xml:space="preserve">и периодичности их проведения, уведомлений о проведении </w:t>
      </w:r>
      <w:r w:rsidRPr="00C7698A">
        <w:rPr>
          <w:sz w:val="28"/>
          <w:szCs w:val="28"/>
        </w:rPr>
        <w:lastRenderedPageBreak/>
        <w:t>внеплановых выездных проверок и согласования проведени</w:t>
      </w:r>
      <w:r>
        <w:rPr>
          <w:sz w:val="28"/>
          <w:szCs w:val="28"/>
        </w:rPr>
        <w:t xml:space="preserve">я внеплановых выездных проверок </w:t>
      </w:r>
      <w:r w:rsidRPr="00C7698A">
        <w:rPr>
          <w:sz w:val="28"/>
          <w:szCs w:val="28"/>
        </w:rPr>
        <w:t>с органами прокуратуры осуществляются в порядке установленным Федеральны</w:t>
      </w:r>
      <w:r>
        <w:rPr>
          <w:sz w:val="28"/>
          <w:szCs w:val="28"/>
        </w:rPr>
        <w:t>м законом</w:t>
      </w:r>
      <w:r>
        <w:rPr>
          <w:sz w:val="28"/>
          <w:szCs w:val="28"/>
        </w:rPr>
        <w:br/>
        <w:t xml:space="preserve">от 04.05.2011 № 99-ФЗ </w:t>
      </w:r>
      <w:r w:rsidRPr="00C7698A">
        <w:rPr>
          <w:sz w:val="28"/>
          <w:szCs w:val="28"/>
        </w:rPr>
        <w:t>«О лицензировании</w:t>
      </w:r>
      <w:proofErr w:type="gramEnd"/>
      <w:r w:rsidRPr="00C7698A">
        <w:rPr>
          <w:sz w:val="28"/>
          <w:szCs w:val="28"/>
        </w:rPr>
        <w:t xml:space="preserve"> отдельных видов деятельности».</w:t>
      </w:r>
    </w:p>
    <w:p w:rsidR="00B44A87" w:rsidRPr="00C7698A" w:rsidRDefault="00B44A87" w:rsidP="00B44A87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98A">
        <w:rPr>
          <w:rFonts w:ascii="Times New Roman" w:hAnsi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/>
          <w:sz w:val="28"/>
          <w:szCs w:val="28"/>
        </w:rPr>
        <w:t>декабря2019 года в Республике Марий Эл</w:t>
      </w:r>
      <w:r>
        <w:rPr>
          <w:rFonts w:ascii="Times New Roman" w:hAnsi="Times New Roman"/>
          <w:sz w:val="28"/>
          <w:szCs w:val="28"/>
        </w:rPr>
        <w:br/>
        <w:t>21</w:t>
      </w:r>
      <w:r w:rsidRPr="00C7698A">
        <w:rPr>
          <w:rFonts w:ascii="Times New Roman" w:hAnsi="Times New Roman"/>
          <w:sz w:val="28"/>
          <w:szCs w:val="28"/>
        </w:rPr>
        <w:t xml:space="preserve"> организаций имеют лицензию на з</w:t>
      </w:r>
      <w:r>
        <w:rPr>
          <w:rFonts w:ascii="Times New Roman" w:hAnsi="Times New Roman"/>
          <w:sz w:val="28"/>
          <w:szCs w:val="28"/>
        </w:rPr>
        <w:t>аготовку, хранение, переработку</w:t>
      </w:r>
      <w:r>
        <w:rPr>
          <w:rFonts w:ascii="Times New Roman" w:hAnsi="Times New Roman"/>
          <w:sz w:val="28"/>
          <w:szCs w:val="28"/>
        </w:rPr>
        <w:br/>
      </w:r>
      <w:r w:rsidRPr="00C7698A">
        <w:rPr>
          <w:rFonts w:ascii="Times New Roman" w:hAnsi="Times New Roman"/>
          <w:sz w:val="28"/>
          <w:szCs w:val="28"/>
        </w:rPr>
        <w:t>и реализацию лома черных мета</w:t>
      </w:r>
      <w:r>
        <w:rPr>
          <w:rFonts w:ascii="Times New Roman" w:hAnsi="Times New Roman"/>
          <w:sz w:val="28"/>
          <w:szCs w:val="28"/>
        </w:rPr>
        <w:t>ллов, цветных металлов, (из них</w:t>
      </w:r>
      <w:r>
        <w:rPr>
          <w:rFonts w:ascii="Times New Roman" w:hAnsi="Times New Roman"/>
          <w:sz w:val="28"/>
          <w:szCs w:val="28"/>
        </w:rPr>
        <w:br/>
        <w:t>2</w:t>
      </w:r>
      <w:r w:rsidRPr="00C7698A">
        <w:rPr>
          <w:rFonts w:ascii="Times New Roman" w:hAnsi="Times New Roman"/>
          <w:sz w:val="28"/>
          <w:szCs w:val="28"/>
        </w:rPr>
        <w:t xml:space="preserve"> организации имеющие лицензии из другого региона) которые осуществляют указанный вид деятельности в </w:t>
      </w:r>
      <w:r>
        <w:rPr>
          <w:rFonts w:ascii="Times New Roman" w:hAnsi="Times New Roman"/>
          <w:sz w:val="28"/>
          <w:szCs w:val="28"/>
        </w:rPr>
        <w:t>54</w:t>
      </w:r>
      <w:r w:rsidRPr="00C7698A">
        <w:rPr>
          <w:rFonts w:ascii="Times New Roman" w:hAnsi="Times New Roman"/>
          <w:sz w:val="28"/>
          <w:szCs w:val="28"/>
        </w:rPr>
        <w:t xml:space="preserve"> приемных пунктах.</w:t>
      </w:r>
    </w:p>
    <w:p w:rsidR="00B44A87" w:rsidRPr="00C7698A" w:rsidRDefault="00B44A87" w:rsidP="00B44A87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C7698A">
        <w:rPr>
          <w:sz w:val="28"/>
          <w:szCs w:val="28"/>
        </w:rPr>
        <w:t xml:space="preserve"> год лицензирующим органом рассмотрено </w:t>
      </w:r>
      <w:r>
        <w:rPr>
          <w:sz w:val="28"/>
          <w:szCs w:val="28"/>
        </w:rPr>
        <w:t>3 заявления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 xml:space="preserve">о выдаче лицензии, а также </w:t>
      </w:r>
      <w:r>
        <w:rPr>
          <w:sz w:val="28"/>
          <w:szCs w:val="28"/>
        </w:rPr>
        <w:t>3</w:t>
      </w:r>
      <w:r w:rsidRPr="00C7698A">
        <w:rPr>
          <w:sz w:val="28"/>
          <w:szCs w:val="28"/>
        </w:rPr>
        <w:t xml:space="preserve"> заявление о переоформлении лице</w:t>
      </w:r>
      <w:r>
        <w:rPr>
          <w:sz w:val="28"/>
          <w:szCs w:val="28"/>
        </w:rPr>
        <w:t>нзии на данный вид деятельности</w:t>
      </w:r>
      <w:r w:rsidRPr="00C7698A">
        <w:rPr>
          <w:sz w:val="28"/>
          <w:szCs w:val="28"/>
        </w:rPr>
        <w:t xml:space="preserve"> в связи с добавлением приемного пункта.</w:t>
      </w:r>
    </w:p>
    <w:p w:rsidR="00B44A87" w:rsidRPr="00C7698A" w:rsidRDefault="00B44A87" w:rsidP="00B44A87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98A">
        <w:rPr>
          <w:rFonts w:ascii="Times New Roman" w:hAnsi="Times New Roman"/>
          <w:sz w:val="28"/>
          <w:szCs w:val="28"/>
        </w:rPr>
        <w:t xml:space="preserve">В результате рассмотренных заявлений лицензирующим органом было проведено </w:t>
      </w:r>
      <w:r>
        <w:rPr>
          <w:rFonts w:ascii="Times New Roman" w:hAnsi="Times New Roman"/>
          <w:sz w:val="28"/>
          <w:szCs w:val="28"/>
        </w:rPr>
        <w:t>3</w:t>
      </w:r>
      <w:r w:rsidRPr="00C7698A">
        <w:rPr>
          <w:rFonts w:ascii="Times New Roman" w:hAnsi="Times New Roman"/>
          <w:sz w:val="28"/>
          <w:szCs w:val="28"/>
        </w:rPr>
        <w:t xml:space="preserve"> внеплановых выездных провер</w:t>
      </w:r>
      <w:r>
        <w:rPr>
          <w:rFonts w:ascii="Times New Roman" w:hAnsi="Times New Roman"/>
          <w:sz w:val="28"/>
          <w:szCs w:val="28"/>
        </w:rPr>
        <w:t>ок</w:t>
      </w:r>
      <w:r w:rsidRPr="00C7698A">
        <w:rPr>
          <w:rFonts w:ascii="Times New Roman" w:hAnsi="Times New Roman"/>
          <w:sz w:val="28"/>
          <w:szCs w:val="28"/>
        </w:rPr>
        <w:t xml:space="preserve"> на соответствие помещений, зданий, сооружений, технических средств, оборудования, иных объектов, которые предполагается использовать лицензиатами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</w:t>
      </w:r>
      <w:proofErr w:type="gramStart"/>
      <w:r w:rsidRPr="00C769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результате проверок нарушений</w:t>
      </w:r>
      <w:r>
        <w:rPr>
          <w:rFonts w:ascii="Times New Roman" w:hAnsi="Times New Roman"/>
          <w:sz w:val="28"/>
          <w:szCs w:val="28"/>
        </w:rPr>
        <w:br/>
      </w:r>
      <w:r w:rsidRPr="00C7698A">
        <w:rPr>
          <w:rFonts w:ascii="Times New Roman" w:hAnsi="Times New Roman"/>
          <w:sz w:val="28"/>
          <w:szCs w:val="28"/>
        </w:rPr>
        <w:t>не выявлено.</w:t>
      </w:r>
    </w:p>
    <w:p w:rsidR="00B44A87" w:rsidRPr="00C7698A" w:rsidRDefault="00B44A87" w:rsidP="00B44A87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Решений об отказе заявителям в предоставлении, переоформлении лицензии на осуществление деятельности по заготовке, хранению, переработке и реализации лома черных металлов, цветных металлов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>не принималось.</w:t>
      </w:r>
    </w:p>
    <w:p w:rsidR="00B44A87" w:rsidRPr="00C7698A" w:rsidRDefault="00B44A87" w:rsidP="00B44A87">
      <w:pPr>
        <w:ind w:firstLine="709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>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</w:t>
      </w:r>
      <w:r>
        <w:rPr>
          <w:sz w:val="28"/>
          <w:szCs w:val="28"/>
        </w:rPr>
        <w:t xml:space="preserve"> лиц, безопасности государства,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>а также возникновения чрезвычайных ситуаций техногенного характера, произошедших по причине нар</w:t>
      </w:r>
      <w:r>
        <w:rPr>
          <w:sz w:val="28"/>
          <w:szCs w:val="28"/>
        </w:rPr>
        <w:t>ушения лицензионных требований,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>и действий лицензирующего органа, направленных на предотвращение аналогичных случаев в будущем - не выявлено.</w:t>
      </w:r>
      <w:proofErr w:type="gramEnd"/>
    </w:p>
    <w:p w:rsidR="00B44A87" w:rsidRPr="00C7698A" w:rsidRDefault="00B44A87" w:rsidP="00B44A87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Министерством ведется раб</w:t>
      </w:r>
      <w:r>
        <w:rPr>
          <w:sz w:val="28"/>
          <w:szCs w:val="28"/>
        </w:rPr>
        <w:t>ота с лицензиатами, направленная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 xml:space="preserve">на предотвращение ими нарушений лицензионных требований. Осуществляется консультирование в ежедневном режиме при личном приеме, по телефонам 45-00-32, 45-19-72, </w:t>
      </w:r>
      <w:r>
        <w:rPr>
          <w:sz w:val="28"/>
          <w:szCs w:val="28"/>
        </w:rPr>
        <w:t>45-08-09, 45-57-42,</w:t>
      </w:r>
      <w:r>
        <w:rPr>
          <w:sz w:val="28"/>
          <w:szCs w:val="28"/>
        </w:rPr>
        <w:br/>
        <w:t xml:space="preserve">22-28-54, </w:t>
      </w:r>
      <w:r w:rsidRPr="00C7698A">
        <w:rPr>
          <w:sz w:val="28"/>
          <w:szCs w:val="28"/>
        </w:rPr>
        <w:t>а также путем разме</w:t>
      </w:r>
      <w:r>
        <w:rPr>
          <w:sz w:val="28"/>
          <w:szCs w:val="28"/>
        </w:rPr>
        <w:t>щения информации на официальном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>сайте Министерства, находящемся в стр</w:t>
      </w:r>
      <w:r>
        <w:rPr>
          <w:sz w:val="28"/>
          <w:szCs w:val="28"/>
        </w:rPr>
        <w:t>уктуре официального</w:t>
      </w:r>
      <w:r>
        <w:rPr>
          <w:sz w:val="28"/>
          <w:szCs w:val="28"/>
        </w:rPr>
        <w:br/>
      </w:r>
      <w:proofErr w:type="gramStart"/>
      <w:r w:rsidRPr="00C7698A">
        <w:rPr>
          <w:sz w:val="28"/>
          <w:szCs w:val="28"/>
        </w:rPr>
        <w:t>Интернет-портала</w:t>
      </w:r>
      <w:proofErr w:type="gramEnd"/>
      <w:r w:rsidRPr="00C7698A">
        <w:rPr>
          <w:sz w:val="28"/>
          <w:szCs w:val="28"/>
        </w:rPr>
        <w:t xml:space="preserve"> Республики Марий Эл в информационно-телекоммуникацио</w:t>
      </w:r>
      <w:r>
        <w:rPr>
          <w:sz w:val="28"/>
          <w:szCs w:val="28"/>
        </w:rPr>
        <w:t>нной сети «Интернет» по адресу: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>https://mari-el.gov.ru/mecon.</w:t>
      </w:r>
    </w:p>
    <w:p w:rsidR="00CF2264" w:rsidRPr="00C7698A" w:rsidRDefault="00CF2264" w:rsidP="00CF2264">
      <w:pPr>
        <w:jc w:val="both"/>
        <w:rPr>
          <w:sz w:val="28"/>
          <w:szCs w:val="28"/>
        </w:rPr>
      </w:pPr>
    </w:p>
    <w:p w:rsidR="00CF2264" w:rsidRPr="00C7698A" w:rsidRDefault="00CF2264" w:rsidP="00CF2264">
      <w:pPr>
        <w:jc w:val="center"/>
        <w:rPr>
          <w:sz w:val="28"/>
          <w:szCs w:val="28"/>
        </w:rPr>
      </w:pPr>
      <w:bookmarkStart w:id="0" w:name="_GoBack"/>
      <w:bookmarkEnd w:id="0"/>
      <w:r w:rsidRPr="00C7698A">
        <w:rPr>
          <w:sz w:val="28"/>
          <w:szCs w:val="28"/>
        </w:rPr>
        <w:lastRenderedPageBreak/>
        <w:t>______________</w:t>
      </w:r>
    </w:p>
    <w:p w:rsidR="008B0697" w:rsidRPr="00C7698A" w:rsidRDefault="008B0697">
      <w:pPr>
        <w:rPr>
          <w:sz w:val="28"/>
          <w:szCs w:val="28"/>
        </w:rPr>
      </w:pPr>
    </w:p>
    <w:sectPr w:rsidR="008B0697" w:rsidRPr="00C7698A" w:rsidSect="00A46B15">
      <w:headerReference w:type="even" r:id="rId9"/>
      <w:headerReference w:type="default" r:id="rId10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F41" w:rsidRDefault="00424F41" w:rsidP="00080824">
      <w:r>
        <w:separator/>
      </w:r>
    </w:p>
  </w:endnote>
  <w:endnote w:type="continuationSeparator" w:id="1">
    <w:p w:rsidR="00424F41" w:rsidRDefault="00424F41" w:rsidP="0008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F41" w:rsidRDefault="00424F41" w:rsidP="00080824">
      <w:r>
        <w:separator/>
      </w:r>
    </w:p>
  </w:footnote>
  <w:footnote w:type="continuationSeparator" w:id="1">
    <w:p w:rsidR="00424F41" w:rsidRDefault="00424F41" w:rsidP="00080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41" w:rsidRDefault="006028DA" w:rsidP="007D6F8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F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F41" w:rsidRDefault="00424F41" w:rsidP="007D6F8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41" w:rsidRPr="00053D22" w:rsidRDefault="006028DA" w:rsidP="007D6F8C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053D22">
      <w:rPr>
        <w:rStyle w:val="a6"/>
        <w:sz w:val="28"/>
        <w:szCs w:val="28"/>
      </w:rPr>
      <w:fldChar w:fldCharType="begin"/>
    </w:r>
    <w:r w:rsidR="00424F41" w:rsidRPr="00053D22">
      <w:rPr>
        <w:rStyle w:val="a6"/>
        <w:sz w:val="28"/>
        <w:szCs w:val="28"/>
      </w:rPr>
      <w:instrText xml:space="preserve">PAGE  </w:instrText>
    </w:r>
    <w:r w:rsidRPr="00053D22">
      <w:rPr>
        <w:rStyle w:val="a6"/>
        <w:sz w:val="28"/>
        <w:szCs w:val="28"/>
      </w:rPr>
      <w:fldChar w:fldCharType="separate"/>
    </w:r>
    <w:r w:rsidR="00A23AF9">
      <w:rPr>
        <w:rStyle w:val="a6"/>
        <w:noProof/>
        <w:sz w:val="28"/>
        <w:szCs w:val="28"/>
      </w:rPr>
      <w:t>3</w:t>
    </w:r>
    <w:r w:rsidRPr="00053D22">
      <w:rPr>
        <w:rStyle w:val="a6"/>
        <w:sz w:val="28"/>
        <w:szCs w:val="28"/>
      </w:rPr>
      <w:fldChar w:fldCharType="end"/>
    </w:r>
  </w:p>
  <w:p w:rsidR="00424F41" w:rsidRDefault="00424F41" w:rsidP="007D6F8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2C8"/>
    <w:multiLevelType w:val="hybridMultilevel"/>
    <w:tmpl w:val="2348DB50"/>
    <w:lvl w:ilvl="0" w:tplc="3E804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CB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6F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83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CF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25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E0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67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266C5F"/>
    <w:multiLevelType w:val="hybridMultilevel"/>
    <w:tmpl w:val="768EAF3E"/>
    <w:lvl w:ilvl="0" w:tplc="502AB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4F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6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A9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6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4A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A0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42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0C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264"/>
    <w:rsid w:val="00080824"/>
    <w:rsid w:val="001A508C"/>
    <w:rsid w:val="002667D8"/>
    <w:rsid w:val="002B0BAE"/>
    <w:rsid w:val="00424F41"/>
    <w:rsid w:val="004A0051"/>
    <w:rsid w:val="00526A69"/>
    <w:rsid w:val="006028DA"/>
    <w:rsid w:val="006A5283"/>
    <w:rsid w:val="006D2BB9"/>
    <w:rsid w:val="006F017E"/>
    <w:rsid w:val="00733F4D"/>
    <w:rsid w:val="00734EDF"/>
    <w:rsid w:val="007D6F8C"/>
    <w:rsid w:val="0081027C"/>
    <w:rsid w:val="00843230"/>
    <w:rsid w:val="00896B0F"/>
    <w:rsid w:val="008B0697"/>
    <w:rsid w:val="008C363E"/>
    <w:rsid w:val="00901431"/>
    <w:rsid w:val="00971F75"/>
    <w:rsid w:val="009E248F"/>
    <w:rsid w:val="009F16F0"/>
    <w:rsid w:val="00A23AF9"/>
    <w:rsid w:val="00A46B15"/>
    <w:rsid w:val="00B44A87"/>
    <w:rsid w:val="00B754C6"/>
    <w:rsid w:val="00B95949"/>
    <w:rsid w:val="00C7698A"/>
    <w:rsid w:val="00CF2264"/>
    <w:rsid w:val="00DB042B"/>
    <w:rsid w:val="00DC7DBA"/>
    <w:rsid w:val="00DD7A41"/>
    <w:rsid w:val="00DE000B"/>
    <w:rsid w:val="00F06320"/>
    <w:rsid w:val="00F949B8"/>
    <w:rsid w:val="00FA076F"/>
    <w:rsid w:val="00F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264"/>
    <w:rPr>
      <w:color w:val="0000FF"/>
      <w:u w:val="single"/>
    </w:rPr>
  </w:style>
  <w:style w:type="paragraph" w:styleId="a4">
    <w:name w:val="header"/>
    <w:basedOn w:val="a"/>
    <w:link w:val="a5"/>
    <w:rsid w:val="00CF2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2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2264"/>
  </w:style>
  <w:style w:type="paragraph" w:styleId="a7">
    <w:name w:val="Body Text"/>
    <w:basedOn w:val="a"/>
    <w:link w:val="a8"/>
    <w:rsid w:val="00733F4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33F4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33F4D"/>
    <w:pPr>
      <w:ind w:left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F0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A00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264"/>
    <w:rPr>
      <w:color w:val="0000FF"/>
      <w:u w:val="single"/>
    </w:rPr>
  </w:style>
  <w:style w:type="paragraph" w:styleId="a4">
    <w:name w:val="header"/>
    <w:basedOn w:val="a"/>
    <w:link w:val="a5"/>
    <w:rsid w:val="00CF2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2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2264"/>
  </w:style>
  <w:style w:type="paragraph" w:styleId="a7">
    <w:name w:val="Body Text"/>
    <w:basedOn w:val="a"/>
    <w:link w:val="a8"/>
    <w:rsid w:val="00733F4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33F4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33F4D"/>
    <w:pPr>
      <w:ind w:left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F0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A00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986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3630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8C730C37A27E4DB38DC2E92368CA44" ma:contentTypeVersion="1" ma:contentTypeDescription="Создание документа." ma:contentTypeScope="" ma:versionID="53066edfb7cb7972f33a0b297ae984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 осуществлении деятельности по заготовке, хранению, переработке и реализации лома черных металлов, цветных металлов на территории Республики Марий Эл за 11 месяцев 2019 года</_x041e__x043f__x0438__x0441__x0430__x043d__x0438__x0435_>
    <_dlc_DocId xmlns="57504d04-691e-4fc4-8f09-4f19fdbe90f6">XXJ7TYMEEKJ2-43732957-3</_dlc_DocId>
    <_dlc_DocIdUrl xmlns="57504d04-691e-4fc4-8f09-4f19fdbe90f6">
      <Url>https://vip.gov.mari.ru/mecon/_layouts/DocIdRedir.aspx?ID=XXJ7TYMEEKJ2-43732957-3</Url>
      <Description>XXJ7TYMEEKJ2-43732957-3</Description>
    </_dlc_DocIdUrl>
  </documentManagement>
</p:properties>
</file>

<file path=customXml/itemProps1.xml><?xml version="1.0" encoding="utf-8"?>
<ds:datastoreItem xmlns:ds="http://schemas.openxmlformats.org/officeDocument/2006/customXml" ds:itemID="{486FE46F-9E7F-4D01-8A66-F2B61AE142D8}"/>
</file>

<file path=customXml/itemProps2.xml><?xml version="1.0" encoding="utf-8"?>
<ds:datastoreItem xmlns:ds="http://schemas.openxmlformats.org/officeDocument/2006/customXml" ds:itemID="{6EBD7FE4-127B-4D26-86E6-11CEA3D53A2A}"/>
</file>

<file path=customXml/itemProps3.xml><?xml version="1.0" encoding="utf-8"?>
<ds:datastoreItem xmlns:ds="http://schemas.openxmlformats.org/officeDocument/2006/customXml" ds:itemID="{C784FD92-CA36-4303-A555-89DA2930052A}"/>
</file>

<file path=customXml/itemProps4.xml><?xml version="1.0" encoding="utf-8"?>
<ds:datastoreItem xmlns:ds="http://schemas.openxmlformats.org/officeDocument/2006/customXml" ds:itemID="{BC1A7C7A-70AC-42A5-8AF0-FEEB65C85908}"/>
</file>

<file path=customXml/itemProps5.xml><?xml version="1.0" encoding="utf-8"?>
<ds:datastoreItem xmlns:ds="http://schemas.openxmlformats.org/officeDocument/2006/customXml" ds:itemID="{5CC38548-7BCB-499C-B36A-E14642BA5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практики осуществления лицензионного контроля за соблюдением лицензионных требований</dc:title>
  <dc:creator>newser3</dc:creator>
  <cp:lastModifiedBy>HakimovRT</cp:lastModifiedBy>
  <cp:revision>4</cp:revision>
  <cp:lastPrinted>2019-12-17T12:20:00Z</cp:lastPrinted>
  <dcterms:created xsi:type="dcterms:W3CDTF">2019-12-17T12:14:00Z</dcterms:created>
  <dcterms:modified xsi:type="dcterms:W3CDTF">2019-12-18T14:05:00Z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0x010100148C730C37A27E4DB38DC2E92368CA44</vt:lpwstr>
  </property>
  <property fmtid="{D5CDD505-2E9C-101B-9397-08002B2CF9AE}" pid="3" name="_dlc_DocIdItemGuid">
    <vt:lpwstr>c7f7b149-7503-4b4e-902f-4140893e6830</vt:lpwstr>
  </property>
</Properties>
</file>