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B" w:rsidRDefault="008908EB" w:rsidP="00AD1B61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="006340C0">
        <w:rPr>
          <w:sz w:val="28"/>
          <w:szCs w:val="28"/>
        </w:rPr>
        <w:t>правочная информация</w:t>
      </w:r>
    </w:p>
    <w:p w:rsidR="00A3786A" w:rsidRDefault="006340C0" w:rsidP="00AD1B61">
      <w:pPr>
        <w:pStyle w:val="ConsPlusTitle"/>
        <w:jc w:val="center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="008908EB" w:rsidRPr="006340C0">
        <w:rPr>
          <w:b w:val="0"/>
          <w:sz w:val="28"/>
          <w:szCs w:val="28"/>
        </w:rPr>
        <w:t>о государственной функции</w:t>
      </w:r>
      <w:r w:rsidR="008908EB">
        <w:rPr>
          <w:sz w:val="28"/>
          <w:szCs w:val="28"/>
        </w:rPr>
        <w:t xml:space="preserve"> «О</w:t>
      </w:r>
      <w:r w:rsidR="004F0AAF" w:rsidRPr="00E35C55">
        <w:rPr>
          <w:sz w:val="28"/>
          <w:szCs w:val="28"/>
        </w:rPr>
        <w:t>существлени</w:t>
      </w:r>
      <w:r w:rsidR="008908EB">
        <w:rPr>
          <w:sz w:val="28"/>
          <w:szCs w:val="28"/>
        </w:rPr>
        <w:t>е</w:t>
      </w:r>
      <w:r w:rsidR="004F0AAF" w:rsidRPr="00E35C55">
        <w:rPr>
          <w:sz w:val="28"/>
          <w:szCs w:val="28"/>
        </w:rPr>
        <w:t xml:space="preserve"> </w:t>
      </w:r>
      <w:r w:rsidR="00A3786A">
        <w:rPr>
          <w:sz w:val="28"/>
          <w:szCs w:val="28"/>
        </w:rPr>
        <w:t>регионального государственного контроля (надзора) за применением регулируемых государством цен (тарифов, надбавок, платы, ставок), а также</w:t>
      </w:r>
      <w:proofErr w:type="gramEnd"/>
    </w:p>
    <w:p w:rsidR="000A6E1F" w:rsidRPr="00E35C55" w:rsidRDefault="00A3786A" w:rsidP="00AD1B6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 соблюдением стандартов раскрытия информации</w:t>
      </w:r>
      <w:r w:rsidR="008908EB">
        <w:rPr>
          <w:sz w:val="28"/>
          <w:szCs w:val="28"/>
        </w:rPr>
        <w:t>»</w:t>
      </w:r>
    </w:p>
    <w:p w:rsidR="000A6E1F" w:rsidRDefault="000A6E1F" w:rsidP="00DA1329">
      <w:pPr>
        <w:pStyle w:val="ConsPlusNormal"/>
        <w:jc w:val="both"/>
        <w:rPr>
          <w:sz w:val="28"/>
          <w:szCs w:val="28"/>
        </w:rPr>
      </w:pPr>
    </w:p>
    <w:p w:rsidR="00076DAC" w:rsidRDefault="00076DAC" w:rsidP="00DA1329">
      <w:pPr>
        <w:pStyle w:val="ConsPlusNormal"/>
        <w:jc w:val="both"/>
        <w:rPr>
          <w:sz w:val="28"/>
          <w:szCs w:val="28"/>
        </w:rPr>
      </w:pP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 w:rsidRPr="003D4D99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ая </w:t>
      </w:r>
      <w:r>
        <w:rPr>
          <w:sz w:val="28"/>
          <w:szCs w:val="28"/>
        </w:rPr>
        <w:t>функция</w:t>
      </w:r>
      <w:r w:rsidRPr="003D4D9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3D4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промышленности, экономического развития и торговли Республики </w:t>
      </w:r>
      <w:r>
        <w:rPr>
          <w:sz w:val="28"/>
          <w:szCs w:val="28"/>
        </w:rPr>
        <w:br/>
        <w:t>Марий Эл, расположенным</w:t>
      </w:r>
      <w:r w:rsidRPr="003D4D99">
        <w:rPr>
          <w:sz w:val="28"/>
          <w:szCs w:val="28"/>
        </w:rPr>
        <w:t xml:space="preserve"> </w:t>
      </w:r>
      <w:r w:rsidRPr="001431D3">
        <w:rPr>
          <w:sz w:val="28"/>
          <w:szCs w:val="28"/>
          <w:u w:val="single"/>
        </w:rPr>
        <w:t>по адресу</w:t>
      </w:r>
      <w:r w:rsidRPr="003D4D99">
        <w:rPr>
          <w:sz w:val="28"/>
          <w:szCs w:val="28"/>
        </w:rPr>
        <w:t xml:space="preserve">: 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 w:rsidRPr="003D4D99">
        <w:rPr>
          <w:sz w:val="28"/>
          <w:szCs w:val="28"/>
        </w:rPr>
        <w:t xml:space="preserve">424033, </w:t>
      </w:r>
      <w:r>
        <w:rPr>
          <w:sz w:val="28"/>
          <w:szCs w:val="28"/>
        </w:rPr>
        <w:t>г. Йошкар-Ола, набережная Брюгге, д. 3.</w:t>
      </w:r>
    </w:p>
    <w:p w:rsidR="006340C0" w:rsidRPr="003D4D99" w:rsidRDefault="006340C0" w:rsidP="00BA4B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7F9">
        <w:rPr>
          <w:rFonts w:eastAsia="Calibri"/>
          <w:sz w:val="28"/>
          <w:szCs w:val="28"/>
          <w:lang w:eastAsia="en-US"/>
        </w:rPr>
        <w:t xml:space="preserve">Лицами, </w:t>
      </w:r>
      <w:r>
        <w:rPr>
          <w:rFonts w:eastAsia="Calibri"/>
          <w:sz w:val="28"/>
          <w:szCs w:val="28"/>
          <w:lang w:eastAsia="en-US"/>
        </w:rPr>
        <w:t xml:space="preserve">осуществляющими </w:t>
      </w:r>
      <w:r>
        <w:rPr>
          <w:rFonts w:eastAsia="Calibri"/>
          <w:sz w:val="28"/>
          <w:szCs w:val="28"/>
          <w:lang w:eastAsia="en-US"/>
        </w:rPr>
        <w:t>региональный государственный контроль (надзор) за применением регулируемых государством цен (тарифов, надбавок, платы, ставок), а также за соблюдением стандартов раскрытия информации (далее – государственный контроль (надзор))</w:t>
      </w:r>
      <w:r w:rsidRPr="002C47F9">
        <w:rPr>
          <w:rFonts w:eastAsia="Calibri"/>
          <w:sz w:val="28"/>
          <w:szCs w:val="28"/>
          <w:lang w:eastAsia="en-US"/>
        </w:rPr>
        <w:t>, являются должностные лица отдела регулирования цен в социальной сфере и контроля порядка ценообразования Министерства</w:t>
      </w:r>
      <w:r w:rsidR="00BA4BB0">
        <w:rPr>
          <w:rFonts w:eastAsia="Calibri"/>
          <w:sz w:val="28"/>
          <w:szCs w:val="28"/>
          <w:lang w:eastAsia="en-US"/>
        </w:rPr>
        <w:t>, расположенного</w:t>
      </w:r>
      <w:r>
        <w:rPr>
          <w:sz w:val="28"/>
          <w:szCs w:val="28"/>
        </w:rPr>
        <w:t xml:space="preserve"> </w:t>
      </w:r>
      <w:r w:rsidRPr="00927825">
        <w:rPr>
          <w:sz w:val="28"/>
          <w:szCs w:val="28"/>
          <w:u w:val="single"/>
        </w:rPr>
        <w:t>по адресу</w:t>
      </w:r>
      <w:r>
        <w:rPr>
          <w:sz w:val="28"/>
          <w:szCs w:val="28"/>
        </w:rPr>
        <w:t xml:space="preserve">: г. Йошкар-Ола, набережная Брюгге, д.2, </w:t>
      </w:r>
      <w:r w:rsidR="00BA4BB0">
        <w:rPr>
          <w:sz w:val="28"/>
          <w:szCs w:val="28"/>
        </w:rPr>
        <w:br/>
      </w:r>
      <w:r>
        <w:rPr>
          <w:sz w:val="28"/>
          <w:szCs w:val="28"/>
        </w:rPr>
        <w:t>этаж 2, кабинет № </w:t>
      </w:r>
      <w:r>
        <w:rPr>
          <w:sz w:val="28"/>
          <w:szCs w:val="28"/>
        </w:rPr>
        <w:t>210</w:t>
      </w:r>
      <w:r>
        <w:rPr>
          <w:sz w:val="28"/>
          <w:szCs w:val="28"/>
        </w:rPr>
        <w:t>.</w:t>
      </w:r>
      <w:proofErr w:type="gramEnd"/>
    </w:p>
    <w:p w:rsidR="006340C0" w:rsidRPr="003D4D99" w:rsidRDefault="006340C0" w:rsidP="006340C0">
      <w:pPr>
        <w:ind w:firstLine="709"/>
        <w:jc w:val="both"/>
        <w:rPr>
          <w:sz w:val="28"/>
          <w:szCs w:val="28"/>
        </w:rPr>
      </w:pPr>
      <w:r w:rsidRPr="001431D3">
        <w:rPr>
          <w:sz w:val="28"/>
          <w:szCs w:val="28"/>
          <w:u w:val="single"/>
        </w:rPr>
        <w:t>График работы Министерства</w:t>
      </w:r>
      <w:r w:rsidRPr="003D4D99">
        <w:rPr>
          <w:sz w:val="28"/>
          <w:szCs w:val="28"/>
        </w:rPr>
        <w:t>:</w:t>
      </w:r>
    </w:p>
    <w:p w:rsidR="006340C0" w:rsidRPr="003D4D99" w:rsidRDefault="006340C0" w:rsidP="006340C0">
      <w:pPr>
        <w:ind w:firstLine="709"/>
        <w:jc w:val="both"/>
        <w:rPr>
          <w:sz w:val="28"/>
          <w:szCs w:val="28"/>
        </w:rPr>
      </w:pPr>
      <w:r w:rsidRPr="003D4D99">
        <w:rPr>
          <w:sz w:val="28"/>
          <w:szCs w:val="28"/>
        </w:rPr>
        <w:t>понедельник - пятница - 8.30 - 17.30 (перерыв с 12.30 до 13.30);</w:t>
      </w:r>
    </w:p>
    <w:p w:rsidR="006340C0" w:rsidRPr="003D4D99" w:rsidRDefault="006340C0" w:rsidP="006340C0">
      <w:pPr>
        <w:ind w:firstLine="709"/>
        <w:jc w:val="both"/>
        <w:rPr>
          <w:sz w:val="28"/>
          <w:szCs w:val="28"/>
        </w:rPr>
      </w:pPr>
      <w:r w:rsidRPr="003D4D99">
        <w:rPr>
          <w:sz w:val="28"/>
          <w:szCs w:val="28"/>
        </w:rPr>
        <w:t xml:space="preserve">рабочий день, непосредственно предшествующий </w:t>
      </w:r>
      <w:proofErr w:type="gramStart"/>
      <w:r w:rsidRPr="003D4D99">
        <w:rPr>
          <w:sz w:val="28"/>
          <w:szCs w:val="28"/>
        </w:rPr>
        <w:t>нерабочему праздничному</w:t>
      </w:r>
      <w:proofErr w:type="gramEnd"/>
      <w:r w:rsidRPr="003D4D99">
        <w:rPr>
          <w:sz w:val="28"/>
          <w:szCs w:val="28"/>
        </w:rPr>
        <w:t xml:space="preserve"> дню - 8.30 - 16.30 (перерыв с 12.30 до 13.30);</w:t>
      </w:r>
    </w:p>
    <w:p w:rsidR="006340C0" w:rsidRPr="003D4D99" w:rsidRDefault="006340C0" w:rsidP="006340C0">
      <w:pPr>
        <w:ind w:firstLine="709"/>
        <w:jc w:val="both"/>
        <w:rPr>
          <w:sz w:val="28"/>
          <w:szCs w:val="28"/>
        </w:rPr>
      </w:pPr>
      <w:r w:rsidRPr="003D4D99">
        <w:rPr>
          <w:sz w:val="28"/>
          <w:szCs w:val="28"/>
        </w:rPr>
        <w:t>суббота, воскресенье - выходные дни.</w:t>
      </w:r>
    </w:p>
    <w:p w:rsidR="006340C0" w:rsidRPr="00CE7C8A" w:rsidRDefault="006340C0" w:rsidP="006340C0">
      <w:pPr>
        <w:ind w:firstLine="709"/>
        <w:jc w:val="both"/>
        <w:rPr>
          <w:sz w:val="28"/>
          <w:szCs w:val="28"/>
        </w:rPr>
      </w:pPr>
      <w:r w:rsidRPr="00CE7C8A">
        <w:rPr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</w:t>
      </w:r>
      <w:proofErr w:type="gramStart"/>
      <w:r w:rsidRPr="00CE7C8A">
        <w:rPr>
          <w:sz w:val="28"/>
          <w:szCs w:val="28"/>
        </w:rPr>
        <w:t>нерабочими праздничными</w:t>
      </w:r>
      <w:proofErr w:type="gramEnd"/>
      <w:r w:rsidRPr="00CE7C8A">
        <w:rPr>
          <w:sz w:val="28"/>
          <w:szCs w:val="28"/>
        </w:rPr>
        <w:t xml:space="preserve"> днями, указанными в </w:t>
      </w:r>
      <w:hyperlink r:id="rId11" w:history="1">
        <w:r w:rsidRPr="00D559E8">
          <w:rPr>
            <w:rStyle w:val="a9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color w:val="000000" w:themeColor="text1"/>
          <w:sz w:val="28"/>
          <w:szCs w:val="28"/>
        </w:rPr>
        <w:t xml:space="preserve"> и </w:t>
      </w:r>
      <w:hyperlink r:id="rId12" w:history="1">
        <w:r w:rsidRPr="00D559E8">
          <w:rPr>
            <w:rStyle w:val="a9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color w:val="000000" w:themeColor="text1"/>
          <w:sz w:val="28"/>
          <w:szCs w:val="28"/>
        </w:rPr>
        <w:t xml:space="preserve"> </w:t>
      </w:r>
      <w:r w:rsidRPr="00CE7C8A">
        <w:rPr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</w:t>
      </w:r>
      <w:proofErr w:type="gramStart"/>
      <w:r w:rsidRPr="00CE7C8A">
        <w:rPr>
          <w:sz w:val="28"/>
          <w:szCs w:val="28"/>
        </w:rPr>
        <w:t>нерабочими праздничными</w:t>
      </w:r>
      <w:proofErr w:type="gramEnd"/>
      <w:r w:rsidRPr="00CE7C8A">
        <w:rPr>
          <w:sz w:val="28"/>
          <w:szCs w:val="28"/>
        </w:rPr>
        <w:t xml:space="preserve">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color w:val="000000" w:themeColor="text1"/>
          <w:sz w:val="28"/>
          <w:szCs w:val="28"/>
        </w:rPr>
        <w:t xml:space="preserve">установленном </w:t>
      </w:r>
      <w:hyperlink r:id="rId13" w:history="1">
        <w:r w:rsidRPr="00D559E8">
          <w:rPr>
            <w:rStyle w:val="a9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sz w:val="28"/>
          <w:szCs w:val="28"/>
        </w:rPr>
        <w:t xml:space="preserve"> указанной статьи.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 w:rsidRPr="001431D3">
        <w:rPr>
          <w:sz w:val="28"/>
          <w:szCs w:val="28"/>
          <w:u w:val="single"/>
        </w:rPr>
        <w:t>Контактные телефоны</w:t>
      </w:r>
      <w:r>
        <w:rPr>
          <w:sz w:val="28"/>
          <w:szCs w:val="28"/>
        </w:rPr>
        <w:t>:</w:t>
      </w:r>
      <w:r w:rsidRPr="00D559E8">
        <w:rPr>
          <w:sz w:val="28"/>
          <w:szCs w:val="28"/>
        </w:rPr>
        <w:t xml:space="preserve"> 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</w:t>
      </w:r>
      <w:r w:rsidRPr="00D5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59E8">
        <w:rPr>
          <w:sz w:val="28"/>
          <w:szCs w:val="28"/>
        </w:rPr>
        <w:t xml:space="preserve">(8362) </w:t>
      </w:r>
      <w:r>
        <w:rPr>
          <w:sz w:val="28"/>
          <w:szCs w:val="28"/>
        </w:rPr>
        <w:t xml:space="preserve">64-20-71; 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 w:rsidRPr="007F6CC3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регулирования цен в социальной сфере и контроля порядка ценообразования - (8362) 41-</w:t>
      </w:r>
      <w:r>
        <w:rPr>
          <w:sz w:val="28"/>
          <w:szCs w:val="28"/>
        </w:rPr>
        <w:t>32</w:t>
      </w:r>
      <w:r>
        <w:rPr>
          <w:sz w:val="28"/>
          <w:szCs w:val="28"/>
        </w:rPr>
        <w:t>-</w:t>
      </w:r>
      <w:r>
        <w:rPr>
          <w:sz w:val="28"/>
          <w:szCs w:val="28"/>
        </w:rPr>
        <w:t>58</w:t>
      </w:r>
      <w:r>
        <w:rPr>
          <w:sz w:val="28"/>
          <w:szCs w:val="28"/>
        </w:rPr>
        <w:t>;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 -</w:t>
      </w:r>
      <w:r w:rsidRPr="007F6CC3">
        <w:rPr>
          <w:sz w:val="28"/>
          <w:szCs w:val="28"/>
        </w:rPr>
        <w:t xml:space="preserve"> </w:t>
      </w:r>
      <w:r>
        <w:rPr>
          <w:sz w:val="28"/>
          <w:szCs w:val="28"/>
        </w:rPr>
        <w:t>(8362) 41-07-20.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 w:rsidRPr="001431D3">
        <w:rPr>
          <w:sz w:val="28"/>
          <w:szCs w:val="28"/>
          <w:u w:val="single"/>
        </w:rPr>
        <w:t>Электронная почта</w:t>
      </w:r>
      <w:r>
        <w:rPr>
          <w:sz w:val="28"/>
          <w:szCs w:val="28"/>
        </w:rPr>
        <w:t xml:space="preserve">: 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14" w:history="1">
        <w:r w:rsidRPr="00F958A1">
          <w:rPr>
            <w:sz w:val="28"/>
            <w:szCs w:val="28"/>
          </w:rPr>
          <w:t>mecon@gov.mari.ru</w:t>
        </w:r>
      </w:hyperlink>
      <w:r>
        <w:rPr>
          <w:sz w:val="28"/>
          <w:szCs w:val="28"/>
        </w:rPr>
        <w:t>;</w:t>
      </w:r>
    </w:p>
    <w:p w:rsidR="006340C0" w:rsidRDefault="006340C0" w:rsidP="0063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регулирования цен и контроля порядка ценообразования - </w:t>
      </w:r>
      <w:r w:rsidRPr="001066E0">
        <w:rPr>
          <w:sz w:val="28"/>
          <w:szCs w:val="28"/>
        </w:rPr>
        <w:t>starif@gov.mari.ru</w:t>
      </w:r>
      <w:r>
        <w:rPr>
          <w:sz w:val="28"/>
          <w:szCs w:val="28"/>
        </w:rPr>
        <w:t>.</w:t>
      </w:r>
    </w:p>
    <w:p w:rsidR="006340C0" w:rsidRPr="005853A3" w:rsidRDefault="006340C0" w:rsidP="006340C0">
      <w:pPr>
        <w:ind w:firstLine="709"/>
        <w:jc w:val="both"/>
        <w:rPr>
          <w:sz w:val="28"/>
          <w:szCs w:val="28"/>
          <w:u w:val="single"/>
        </w:rPr>
      </w:pPr>
      <w:r w:rsidRPr="005853A3">
        <w:rPr>
          <w:sz w:val="28"/>
          <w:szCs w:val="28"/>
          <w:u w:val="single"/>
        </w:rPr>
        <w:t>Адрес официального сайта:</w:t>
      </w:r>
    </w:p>
    <w:p w:rsidR="006340C0" w:rsidRPr="005853A3" w:rsidRDefault="006340C0" w:rsidP="006340C0">
      <w:pPr>
        <w:ind w:firstLine="709"/>
        <w:jc w:val="both"/>
        <w:rPr>
          <w:sz w:val="28"/>
          <w:szCs w:val="28"/>
        </w:rPr>
      </w:pPr>
      <w:r w:rsidRPr="005853A3">
        <w:rPr>
          <w:sz w:val="28"/>
          <w:szCs w:val="28"/>
        </w:rPr>
        <w:t>http://mari-el.gov.ru/mecon/</w:t>
      </w:r>
    </w:p>
    <w:p w:rsidR="00BA4BB0" w:rsidRDefault="00BA4BB0" w:rsidP="00DA132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65544" w:rsidRDefault="00365544" w:rsidP="0036554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BA4BB0" w:rsidRDefault="00BA4BB0" w:rsidP="00DA132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064E3" w:rsidRDefault="00776051" w:rsidP="00DA1329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</w:t>
      </w:r>
      <w:r w:rsidR="00F064E3" w:rsidRPr="00E35C55">
        <w:rPr>
          <w:b/>
          <w:sz w:val="28"/>
          <w:szCs w:val="28"/>
        </w:rPr>
        <w:t>ормативны</w:t>
      </w:r>
      <w:r w:rsidR="00DA1329">
        <w:rPr>
          <w:b/>
          <w:sz w:val="28"/>
          <w:szCs w:val="28"/>
        </w:rPr>
        <w:t>х</w:t>
      </w:r>
      <w:r w:rsidR="00F064E3" w:rsidRPr="00E35C55">
        <w:rPr>
          <w:b/>
          <w:sz w:val="28"/>
          <w:szCs w:val="28"/>
        </w:rPr>
        <w:t xml:space="preserve"> правов</w:t>
      </w:r>
      <w:r w:rsidR="00DA1329">
        <w:rPr>
          <w:b/>
          <w:sz w:val="28"/>
          <w:szCs w:val="28"/>
        </w:rPr>
        <w:t>ых</w:t>
      </w:r>
      <w:r w:rsidR="00F064E3" w:rsidRPr="00E35C55">
        <w:rPr>
          <w:b/>
          <w:sz w:val="28"/>
          <w:szCs w:val="28"/>
        </w:rPr>
        <w:t xml:space="preserve"> акт</w:t>
      </w:r>
      <w:r w:rsidR="00DA1329">
        <w:rPr>
          <w:b/>
          <w:sz w:val="28"/>
          <w:szCs w:val="28"/>
        </w:rPr>
        <w:t>ов Республики</w:t>
      </w:r>
      <w:r w:rsidR="00DA1329">
        <w:rPr>
          <w:b/>
          <w:sz w:val="28"/>
          <w:szCs w:val="28"/>
        </w:rPr>
        <w:br/>
        <w:t>Марий Эл</w:t>
      </w:r>
      <w:r w:rsidR="00F064E3" w:rsidRPr="00E35C55">
        <w:rPr>
          <w:b/>
          <w:sz w:val="28"/>
          <w:szCs w:val="28"/>
        </w:rPr>
        <w:t xml:space="preserve">, </w:t>
      </w:r>
      <w:r w:rsidR="00DA1329">
        <w:rPr>
          <w:b/>
          <w:sz w:val="28"/>
          <w:szCs w:val="28"/>
        </w:rPr>
        <w:t xml:space="preserve">непосредственно </w:t>
      </w:r>
      <w:r w:rsidR="00F064E3" w:rsidRPr="00E35C55">
        <w:rPr>
          <w:b/>
          <w:sz w:val="28"/>
          <w:szCs w:val="28"/>
        </w:rPr>
        <w:t>регулирующи</w:t>
      </w:r>
      <w:r w:rsidR="00DA1329">
        <w:rPr>
          <w:b/>
          <w:sz w:val="28"/>
          <w:szCs w:val="28"/>
        </w:rPr>
        <w:t>х</w:t>
      </w:r>
      <w:r w:rsidR="00F064E3" w:rsidRPr="00E35C55">
        <w:rPr>
          <w:b/>
          <w:sz w:val="28"/>
          <w:szCs w:val="28"/>
        </w:rPr>
        <w:t xml:space="preserve"> </w:t>
      </w:r>
      <w:r w:rsidR="00365544">
        <w:rPr>
          <w:b/>
          <w:sz w:val="28"/>
          <w:szCs w:val="28"/>
        </w:rPr>
        <w:t>осуществление государственного контроля (надзора)</w:t>
      </w:r>
      <w:r w:rsidR="00440E23">
        <w:rPr>
          <w:b/>
          <w:sz w:val="28"/>
          <w:szCs w:val="28"/>
        </w:rPr>
        <w:t>:</w:t>
      </w:r>
    </w:p>
    <w:p w:rsidR="00440E23" w:rsidRPr="00E35C55" w:rsidRDefault="00440E23" w:rsidP="00DA132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</w:t>
      </w:r>
      <w:r w:rsidRPr="002C47F9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47F9">
        <w:rPr>
          <w:rFonts w:eastAsia="Calibri"/>
          <w:sz w:val="28"/>
          <w:szCs w:val="28"/>
          <w:lang w:eastAsia="en-US"/>
        </w:rPr>
        <w:t>от 17 августа 1995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147-ФЗ </w:t>
      </w:r>
      <w:r w:rsidRPr="002C47F9">
        <w:rPr>
          <w:rFonts w:eastAsia="Calibri"/>
          <w:sz w:val="28"/>
          <w:szCs w:val="28"/>
          <w:lang w:eastAsia="en-US"/>
        </w:rPr>
        <w:br/>
        <w:t>«О естественных монополиях» (Собрание законодательства Российской Федерации, 1995, № 34, ст. 3426);</w:t>
      </w: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>й</w:t>
      </w:r>
      <w:r w:rsidRPr="002C47F9">
        <w:rPr>
          <w:rFonts w:eastAsia="Calibri"/>
          <w:sz w:val="28"/>
          <w:szCs w:val="28"/>
          <w:lang w:eastAsia="en-US"/>
        </w:rPr>
        <w:t xml:space="preserve"> закон от 24 июня 1998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89-ФЗ </w:t>
      </w:r>
      <w:r w:rsidRPr="002C47F9">
        <w:rPr>
          <w:rFonts w:eastAsia="Calibri"/>
          <w:sz w:val="28"/>
          <w:szCs w:val="28"/>
          <w:lang w:eastAsia="en-US"/>
        </w:rPr>
        <w:br/>
        <w:t>«Об отходах производства и потребления» (Собрание законодательства Российской Федерации, 1998, № 26, ст. 3009);</w:t>
      </w: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>й</w:t>
      </w:r>
      <w:r w:rsidRPr="002C47F9">
        <w:rPr>
          <w:rFonts w:eastAsia="Calibri"/>
          <w:sz w:val="28"/>
          <w:szCs w:val="28"/>
          <w:lang w:eastAsia="en-US"/>
        </w:rPr>
        <w:t xml:space="preserve"> закон от 31 марта 1999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69-ФЗ </w:t>
      </w:r>
      <w:r>
        <w:rPr>
          <w:rFonts w:eastAsia="Calibri"/>
          <w:sz w:val="28"/>
          <w:szCs w:val="28"/>
          <w:lang w:eastAsia="en-US"/>
        </w:rPr>
        <w:br/>
      </w:r>
      <w:r w:rsidRPr="002C47F9">
        <w:rPr>
          <w:rFonts w:eastAsia="Calibri"/>
          <w:sz w:val="28"/>
          <w:szCs w:val="28"/>
          <w:lang w:eastAsia="en-US"/>
        </w:rPr>
        <w:t>«О газоснабжении в Российской Федерации» (Собрание законодательства Российской Федерации, 1999, № 14, ст. 1667);</w:t>
      </w:r>
    </w:p>
    <w:p w:rsidR="00440E23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>й</w:t>
      </w:r>
      <w:r w:rsidRPr="002C47F9">
        <w:rPr>
          <w:rFonts w:eastAsia="Calibri"/>
          <w:sz w:val="28"/>
          <w:szCs w:val="28"/>
          <w:lang w:eastAsia="en-US"/>
        </w:rPr>
        <w:t xml:space="preserve"> закон от 30 декабря 2001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195-ФЗ «Кодекс Российской Федерации об административных правонарушениях» (Собрание законодательства Российской Федерации, 2002, № 1 (часть I), ст. 1);</w:t>
      </w: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закон от 10 января 2003 г. № 17-ФЗ </w:t>
      </w:r>
      <w:r>
        <w:rPr>
          <w:rFonts w:eastAsia="Calibri"/>
          <w:sz w:val="28"/>
          <w:szCs w:val="28"/>
          <w:lang w:eastAsia="en-US"/>
        </w:rPr>
        <w:br/>
        <w:t>«О железнодорожном транспорте в Российской Федерации» (</w:t>
      </w:r>
      <w:r>
        <w:rPr>
          <w:sz w:val="28"/>
          <w:szCs w:val="28"/>
        </w:rPr>
        <w:t>Собрание законодательства Российской Федерации, 2003, № 2, ст. 169);</w:t>
      </w: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Pr="002C47F9">
        <w:rPr>
          <w:rFonts w:eastAsia="Calibri"/>
          <w:sz w:val="28"/>
          <w:szCs w:val="28"/>
          <w:lang w:eastAsia="en-US"/>
        </w:rPr>
        <w:t>закон от 26 марта 2003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35-ФЗ </w:t>
      </w:r>
      <w:r w:rsidRPr="002C47F9">
        <w:rPr>
          <w:rFonts w:eastAsia="Calibri"/>
          <w:sz w:val="28"/>
          <w:szCs w:val="28"/>
          <w:lang w:eastAsia="en-US"/>
        </w:rPr>
        <w:br/>
        <w:t>«Об электроэнергетике» (Собрание законодательства Российской Федерации, 2003, № 13, ст. 1177);</w:t>
      </w:r>
    </w:p>
    <w:p w:rsidR="00440E23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>й</w:t>
      </w:r>
      <w:r w:rsidRPr="002C47F9">
        <w:rPr>
          <w:rFonts w:eastAsia="Calibri"/>
          <w:sz w:val="28"/>
          <w:szCs w:val="28"/>
          <w:lang w:eastAsia="en-US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(Собрание законодательства Российской Федерации, 2008,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52 </w:t>
      </w:r>
      <w:r w:rsidRPr="002C47F9">
        <w:rPr>
          <w:rFonts w:eastAsia="Calibri"/>
          <w:sz w:val="28"/>
          <w:szCs w:val="28"/>
          <w:lang w:eastAsia="en-US"/>
        </w:rPr>
        <w:br/>
        <w:t>(часть I), ст. 6249);</w:t>
      </w:r>
    </w:p>
    <w:p w:rsidR="00440E23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закон от 23 ноября 2009 г. № 261-ФЗ </w:t>
      </w:r>
      <w:r>
        <w:rPr>
          <w:rFonts w:eastAsia="Calibri"/>
          <w:sz w:val="28"/>
          <w:szCs w:val="28"/>
          <w:lang w:eastAsia="en-US"/>
        </w:rPr>
        <w:br/>
        <w:t xml:space="preserve">«Об энергосбережении и о повышении энергетической эффективности </w:t>
      </w:r>
      <w:r>
        <w:rPr>
          <w:rFonts w:eastAsia="Calibri"/>
          <w:sz w:val="28"/>
          <w:szCs w:val="28"/>
          <w:lang w:eastAsia="en-US"/>
        </w:rPr>
        <w:br/>
        <w:t>и о внесении изменений в отдельные законодательные акты Российской Федерации» («</w:t>
      </w:r>
      <w:r>
        <w:rPr>
          <w:sz w:val="28"/>
          <w:szCs w:val="28"/>
        </w:rPr>
        <w:t>Российская газета», 2009, № 226);</w:t>
      </w: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>й</w:t>
      </w:r>
      <w:r w:rsidRPr="002C47F9">
        <w:rPr>
          <w:rFonts w:eastAsia="Calibri"/>
          <w:sz w:val="28"/>
          <w:szCs w:val="28"/>
          <w:lang w:eastAsia="en-US"/>
        </w:rPr>
        <w:t xml:space="preserve"> закон от 27 июля 2010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190-ФЗ </w:t>
      </w:r>
      <w:r w:rsidRPr="002C47F9">
        <w:rPr>
          <w:rFonts w:eastAsia="Calibri"/>
          <w:sz w:val="28"/>
          <w:szCs w:val="28"/>
          <w:lang w:eastAsia="en-US"/>
        </w:rPr>
        <w:br/>
        <w:t>«О теплоснабжении» (Собрание законодательства Российской Федерации, 2010, № 31, ст. 4159);</w:t>
      </w:r>
    </w:p>
    <w:p w:rsidR="00440E23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>й</w:t>
      </w:r>
      <w:r w:rsidRPr="002C47F9">
        <w:rPr>
          <w:rFonts w:eastAsia="Calibri"/>
          <w:sz w:val="28"/>
          <w:szCs w:val="28"/>
          <w:lang w:eastAsia="en-US"/>
        </w:rPr>
        <w:t xml:space="preserve"> закон от 7 декабря 2011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416-ФЗ </w:t>
      </w:r>
      <w:r w:rsidRPr="002C47F9">
        <w:rPr>
          <w:rFonts w:eastAsia="Calibri"/>
          <w:sz w:val="28"/>
          <w:szCs w:val="28"/>
          <w:lang w:eastAsia="en-US"/>
        </w:rPr>
        <w:br/>
      </w:r>
      <w:r w:rsidRPr="002C47F9">
        <w:rPr>
          <w:rFonts w:eastAsia="Calibri"/>
          <w:sz w:val="28"/>
          <w:szCs w:val="28"/>
          <w:lang w:eastAsia="en-US"/>
        </w:rPr>
        <w:lastRenderedPageBreak/>
        <w:t>«О водоснабжении и водоотведении» (Собрание законодательства Российской Федерации, 2011, № 50, ст. 7358);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7 марта 1995 г. № 239 «О мерах по упорядочению государственного регулирования цен (тарифов)» (</w:t>
      </w:r>
      <w:r>
        <w:rPr>
          <w:sz w:val="28"/>
          <w:szCs w:val="28"/>
        </w:rPr>
        <w:t>Собрание законодательства Российской Федерации, 1995, № 11, ст. 997);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29 декабря 2000 г. № 1021 «О государственном регулировании цен </w:t>
      </w:r>
      <w:r>
        <w:rPr>
          <w:sz w:val="28"/>
          <w:szCs w:val="28"/>
        </w:rPr>
        <w:br/>
        <w:t xml:space="preserve">на газ, тарифов на услуги по его транспортировке и платы </w:t>
      </w:r>
      <w:r>
        <w:rPr>
          <w:sz w:val="28"/>
          <w:szCs w:val="28"/>
        </w:rPr>
        <w:br/>
        <w:t xml:space="preserve">за технологическое присоединение газоиспользующего оборудования </w:t>
      </w:r>
      <w:r>
        <w:rPr>
          <w:sz w:val="28"/>
          <w:szCs w:val="28"/>
        </w:rPr>
        <w:br/>
        <w:t>к газораспределительным сетям на территории Российской Федерации» (Собрание законодательства Российской Федерации, 2001, № 2, ст. 175);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21 января 2004 г. № 24 «Об утверждении стандартов раскрытия информации субъектами оптового и розничных рынков электрической энергии» (</w:t>
      </w:r>
      <w:r>
        <w:rPr>
          <w:sz w:val="28"/>
          <w:szCs w:val="28"/>
        </w:rPr>
        <w:t xml:space="preserve">Собрание законодательства Российской Федерации, 2004, </w:t>
      </w:r>
      <w:r>
        <w:rPr>
          <w:sz w:val="28"/>
          <w:szCs w:val="28"/>
        </w:rPr>
        <w:br/>
        <w:t>№ 4, ст. 282);</w:t>
      </w: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</w:t>
      </w:r>
      <w:r w:rsidRPr="002C47F9">
        <w:rPr>
          <w:rFonts w:eastAsia="Calibri"/>
          <w:sz w:val="28"/>
          <w:szCs w:val="28"/>
          <w:lang w:eastAsia="en-US"/>
        </w:rPr>
        <w:br/>
        <w:t>от 23 апреля 2008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293 «О государственном регулировании </w:t>
      </w:r>
      <w:r w:rsidRPr="002C47F9">
        <w:rPr>
          <w:rFonts w:eastAsia="Calibri"/>
          <w:sz w:val="28"/>
          <w:szCs w:val="28"/>
          <w:lang w:eastAsia="en-US"/>
        </w:rPr>
        <w:br/>
        <w:t xml:space="preserve">и контроле цен (тарифов, сборов) на услуги субъектов естественных монополий в транспортных терминалах, портах, аэропортах и услуги </w:t>
      </w:r>
      <w:r w:rsidRPr="002C47F9">
        <w:rPr>
          <w:rFonts w:eastAsia="Calibri"/>
          <w:sz w:val="28"/>
          <w:szCs w:val="28"/>
          <w:lang w:eastAsia="en-US"/>
        </w:rPr>
        <w:br/>
        <w:t>по использованию инфраструктуры внутренних водных путей» (Собрание законодательства Российской Федерации, 2008,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17, </w:t>
      </w:r>
      <w:r w:rsidRPr="002C47F9">
        <w:rPr>
          <w:rFonts w:eastAsia="Calibri"/>
          <w:sz w:val="28"/>
          <w:szCs w:val="28"/>
          <w:lang w:eastAsia="en-US"/>
        </w:rPr>
        <w:br/>
        <w:t>ст. 1887);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br/>
        <w:t xml:space="preserve">от 10 декабря 2008 г. № 950 «Об участии </w:t>
      </w:r>
      <w:proofErr w:type="gramStart"/>
      <w:r>
        <w:rPr>
          <w:rFonts w:eastAsia="Calibri"/>
          <w:sz w:val="28"/>
          <w:szCs w:val="28"/>
          <w:lang w:eastAsia="en-US"/>
        </w:rPr>
        <w:t>органов исполнительной власти субъектов Российской Федерации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 (</w:t>
      </w:r>
      <w:r>
        <w:rPr>
          <w:sz w:val="28"/>
          <w:szCs w:val="28"/>
        </w:rPr>
        <w:t>Собрание законодательства Российской Федерации, 2008, № 50, ст. 5971);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15 мая 2010 г. № 340 «О порядке установления требований к программам </w:t>
      </w:r>
      <w:r>
        <w:rPr>
          <w:rFonts w:eastAsia="Calibri"/>
          <w:sz w:val="28"/>
          <w:szCs w:val="28"/>
          <w:lang w:eastAsia="en-US"/>
        </w:rPr>
        <w:br/>
        <w:t>в области энергосбережения и повышения энергетической эффективности организаций, осуществляющих регулируемые виды деятельности» (</w:t>
      </w:r>
      <w:r>
        <w:rPr>
          <w:sz w:val="28"/>
          <w:szCs w:val="28"/>
        </w:rPr>
        <w:t>Собрание законодательства Российской Федерации, 2010, № 21, ст. 2606);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28 сентября 2010 г. № 764 «Об утверждении правил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субъектами естественных монополий стандартов раскрытия информации» (Собрание законодательства Российской Федерации, 2010, № 40, ст. 5090);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29 декабря 2011 г. № 1178 «О ценообразовании в области </w:t>
      </w:r>
      <w:r>
        <w:rPr>
          <w:sz w:val="28"/>
          <w:szCs w:val="28"/>
        </w:rPr>
        <w:lastRenderedPageBreak/>
        <w:t>регулируемых государством цен (тарифов) в электроэнергетике» (Собрание законодательства Российской Федерации, 2012, № 4, ст. 504);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>от 22 октября 2012 г. № 1075 «О ценообразовании в сфере теплоснабжения» (Собрание законодательства Российской Федерации, 2012, № 44, ст. 6022);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br/>
        <w:t>от 17 января 2013 г. № 6 «О стандартах раскрытия информации в сфере водоснабжения и водоотведения» (</w:t>
      </w:r>
      <w:r>
        <w:rPr>
          <w:sz w:val="28"/>
          <w:szCs w:val="28"/>
        </w:rPr>
        <w:t>Собрание законодательства Российской Федерации, 2013, № 3, ст. 205);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13 мая 2013 г. № 406 «О государственном регулировании тарифов в сфере водоснабжения и водоотведения» (</w:t>
      </w:r>
      <w:r>
        <w:rPr>
          <w:sz w:val="28"/>
          <w:szCs w:val="28"/>
        </w:rPr>
        <w:t>Собрание законодательства Российской Федерации, 2013, № 20, ст. 2500);</w:t>
      </w:r>
    </w:p>
    <w:p w:rsidR="00440E23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27 июня 2013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543 «О государственном контроле (надзоре) в области регулируемых государством цен (тарифов), а также изменении </w:t>
      </w:r>
      <w:r w:rsidRPr="002C47F9">
        <w:rPr>
          <w:rFonts w:eastAsia="Calibri"/>
          <w:sz w:val="28"/>
          <w:szCs w:val="28"/>
          <w:lang w:eastAsia="en-US"/>
        </w:rPr>
        <w:br/>
        <w:t>и признании утратившими силу некоторых актов Правительства Российской Федерации» (Собрание законодательства Российской Федерации, 2013, № 27, ст. 3602);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5 июля 2013 г. № 570 «О стандартах раскрытия информации теплоснабжающими организациями, </w:t>
      </w:r>
      <w:proofErr w:type="spellStart"/>
      <w:r>
        <w:rPr>
          <w:rFonts w:eastAsia="Calibri"/>
          <w:sz w:val="28"/>
          <w:szCs w:val="28"/>
          <w:lang w:eastAsia="en-US"/>
        </w:rPr>
        <w:t>теплосетевыми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организациями </w:t>
      </w:r>
      <w:r>
        <w:rPr>
          <w:rFonts w:eastAsia="Calibri"/>
          <w:sz w:val="28"/>
          <w:szCs w:val="28"/>
          <w:lang w:eastAsia="en-US"/>
        </w:rPr>
        <w:br/>
        <w:t>и органами регулирования» (</w:t>
      </w:r>
      <w:r>
        <w:rPr>
          <w:sz w:val="28"/>
          <w:szCs w:val="28"/>
        </w:rPr>
        <w:t>Собрание законодательства Российской Федерации, 2013, № 28, ст. 3835);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29 июля 2013 г. № 641 «Об инвестиционных программах организаций, осуществляющих деятельность в сфере водоснабжения </w:t>
      </w:r>
      <w:r>
        <w:rPr>
          <w:rFonts w:eastAsia="Calibri"/>
          <w:sz w:val="28"/>
          <w:szCs w:val="28"/>
          <w:lang w:eastAsia="en-US"/>
        </w:rPr>
        <w:br/>
        <w:t>и водоотведения» (</w:t>
      </w:r>
      <w:r>
        <w:rPr>
          <w:sz w:val="28"/>
          <w:szCs w:val="28"/>
        </w:rPr>
        <w:t>Собрание законодательства Российской Федерации, 2013, № 32, ст. 4303);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30 мая 2016 г. № 484 «О ценообразовании в области обращения с твердыми коммунальными отходами» (</w:t>
      </w:r>
      <w:r>
        <w:rPr>
          <w:sz w:val="28"/>
          <w:szCs w:val="28"/>
        </w:rPr>
        <w:t>Собрание законодательства Российской Федерации, 2016, № 23, ст. 3331);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21 июня 2016 г. № 564 «Об утверждении стандартов раскрытия информации в области обращения с твердыми коммунальными отходами» (</w:t>
      </w:r>
      <w:r>
        <w:rPr>
          <w:sz w:val="28"/>
          <w:szCs w:val="28"/>
        </w:rPr>
        <w:t>Собрание законодательства Российской Федерации, 2016, № 26 (часть II), ст. 4068);</w:t>
      </w:r>
    </w:p>
    <w:p w:rsidR="00440E23" w:rsidRPr="002C47F9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приказ Министерства экономического развития Российской Федерации от 30 апреля 2009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 xml:space="preserve">141 «О реализации положений Федерального закона «О защите прав юридических лиц </w:t>
      </w:r>
      <w:r w:rsidRPr="002C47F9">
        <w:rPr>
          <w:rFonts w:eastAsia="Calibri"/>
          <w:sz w:val="28"/>
          <w:szCs w:val="28"/>
          <w:lang w:eastAsia="en-US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Pr="002C47F9">
        <w:rPr>
          <w:rFonts w:eastAsia="Calibri"/>
          <w:sz w:val="28"/>
          <w:szCs w:val="28"/>
          <w:lang w:eastAsia="en-US"/>
        </w:rPr>
        <w:lastRenderedPageBreak/>
        <w:t>(«Российская газета», 2009, № 85);</w:t>
      </w:r>
    </w:p>
    <w:p w:rsidR="00440E23" w:rsidRDefault="00440E23" w:rsidP="00440E2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приказ ФСТ России от 12 апреля 2013 г. № 91 «Об утверждении единой системы классификации и раздельного учета затрат относительно видов деятельности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</w:t>
      </w:r>
      <w:r>
        <w:rPr>
          <w:sz w:val="28"/>
          <w:szCs w:val="28"/>
        </w:rPr>
        <w:br/>
        <w:t>в области регулирования цен (тарифов), органы местного самоуправления поселений и городских</w:t>
      </w:r>
      <w:proofErr w:type="gramEnd"/>
      <w:r>
        <w:rPr>
          <w:sz w:val="28"/>
          <w:szCs w:val="28"/>
        </w:rPr>
        <w:t xml:space="preserve"> округов» («Российская газета», 2013, № 105);</w:t>
      </w:r>
    </w:p>
    <w:p w:rsidR="00440E23" w:rsidRDefault="00440E23" w:rsidP="00440E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Минэнерго России от 30 июня 2014 г. № 398 </w:t>
      </w:r>
      <w:r>
        <w:rPr>
          <w:sz w:val="28"/>
          <w:szCs w:val="28"/>
        </w:rPr>
        <w:br/>
        <w:t xml:space="preserve">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</w:t>
      </w:r>
      <w:r>
        <w:rPr>
          <w:sz w:val="28"/>
          <w:szCs w:val="28"/>
        </w:rPr>
        <w:br/>
        <w:t>и отчетности о ходе их реализации» («Российская газета», 2014, № 205);</w:t>
      </w:r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приказ ФСТ России от 24 октября 2014 г. № 1831-э </w:t>
      </w:r>
      <w:r>
        <w:rPr>
          <w:rFonts w:eastAsia="Calibri"/>
          <w:sz w:val="28"/>
          <w:szCs w:val="28"/>
          <w:lang w:eastAsia="en-US"/>
        </w:rPr>
        <w:br/>
        <w:t xml:space="preserve">«Об утверждении форм раскрытия информации субъектами рынков электрической энергии и мощности, являющимися субъектами естественных монополий» </w:t>
      </w:r>
      <w:r w:rsidRPr="00420BA8">
        <w:rPr>
          <w:rFonts w:eastAsia="Calibri"/>
          <w:sz w:val="28"/>
          <w:szCs w:val="28"/>
          <w:lang w:eastAsia="en-US"/>
        </w:rPr>
        <w:t>(</w:t>
      </w:r>
      <w:r w:rsidRPr="00420BA8">
        <w:rPr>
          <w:sz w:val="28"/>
          <w:szCs w:val="28"/>
        </w:rPr>
        <w:t xml:space="preserve">Официальный интернет-портал правовой информации http://www.pravo.gov.ru, </w:t>
      </w:r>
      <w:r>
        <w:rPr>
          <w:sz w:val="28"/>
          <w:szCs w:val="28"/>
        </w:rPr>
        <w:t xml:space="preserve">15января </w:t>
      </w:r>
      <w:r w:rsidRPr="00420BA8">
        <w:rPr>
          <w:sz w:val="28"/>
          <w:szCs w:val="28"/>
        </w:rPr>
        <w:t>2015</w:t>
      </w:r>
      <w:r>
        <w:rPr>
          <w:sz w:val="28"/>
          <w:szCs w:val="28"/>
        </w:rPr>
        <w:t>);</w:t>
      </w:r>
    </w:p>
    <w:p w:rsidR="00440E23" w:rsidRDefault="00440E23" w:rsidP="00440E2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приказ ФАС России от 13 сентября 2018 г. № 1288/18 </w:t>
      </w:r>
      <w:r>
        <w:rPr>
          <w:sz w:val="28"/>
          <w:szCs w:val="28"/>
        </w:rPr>
        <w:br/>
        <w:t xml:space="preserve">«Об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</w:t>
      </w:r>
      <w:r>
        <w:rPr>
          <w:sz w:val="28"/>
          <w:szCs w:val="28"/>
        </w:rPr>
        <w:br/>
        <w:t>в федеральной государственной информационной системе «Единая информационно – аналитическая система «Федеральный орган регулирования – региональные органы регулирования – субъекты регулирования»</w:t>
      </w:r>
      <w:r w:rsidRPr="00420BA8">
        <w:rPr>
          <w:rFonts w:eastAsia="Calibri"/>
          <w:sz w:val="28"/>
          <w:szCs w:val="28"/>
          <w:lang w:eastAsia="en-US"/>
        </w:rPr>
        <w:t xml:space="preserve"> (</w:t>
      </w:r>
      <w:r w:rsidRPr="00420BA8">
        <w:rPr>
          <w:sz w:val="28"/>
          <w:szCs w:val="28"/>
        </w:rPr>
        <w:t xml:space="preserve">Официальный интернет-портал правовой информации http://www.pravo.gov.ru, </w:t>
      </w:r>
      <w:r>
        <w:rPr>
          <w:sz w:val="28"/>
          <w:szCs w:val="28"/>
        </w:rPr>
        <w:t xml:space="preserve">12 октября </w:t>
      </w:r>
      <w:r w:rsidRPr="00420BA8">
        <w:rPr>
          <w:sz w:val="28"/>
          <w:szCs w:val="28"/>
        </w:rPr>
        <w:t>201</w:t>
      </w:r>
      <w:r>
        <w:rPr>
          <w:sz w:val="28"/>
          <w:szCs w:val="28"/>
        </w:rPr>
        <w:t>8);</w:t>
      </w:r>
      <w:proofErr w:type="gramEnd"/>
    </w:p>
    <w:p w:rsidR="00440E23" w:rsidRDefault="00440E23" w:rsidP="00440E2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 ФАС России от 18 января 2019 г. № 38/19 </w:t>
      </w:r>
      <w:r>
        <w:rPr>
          <w:sz w:val="28"/>
          <w:szCs w:val="28"/>
        </w:rPr>
        <w:br/>
        <w:t>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</w:t>
      </w:r>
      <w:r w:rsidRPr="00420BA8">
        <w:rPr>
          <w:rFonts w:eastAsia="Calibri"/>
          <w:sz w:val="28"/>
          <w:szCs w:val="28"/>
          <w:lang w:eastAsia="en-US"/>
        </w:rPr>
        <w:t xml:space="preserve"> (</w:t>
      </w:r>
      <w:r w:rsidRPr="00420BA8">
        <w:rPr>
          <w:sz w:val="28"/>
          <w:szCs w:val="28"/>
        </w:rPr>
        <w:t xml:space="preserve">Официальный интернет-портал правовой информации http://www.pravo.gov.ru, </w:t>
      </w:r>
      <w:r>
        <w:rPr>
          <w:sz w:val="28"/>
          <w:szCs w:val="28"/>
        </w:rPr>
        <w:t xml:space="preserve">23 января </w:t>
      </w:r>
      <w:r w:rsidRPr="00420BA8">
        <w:rPr>
          <w:sz w:val="28"/>
          <w:szCs w:val="28"/>
        </w:rPr>
        <w:t>201</w:t>
      </w:r>
      <w:r>
        <w:rPr>
          <w:sz w:val="28"/>
          <w:szCs w:val="28"/>
        </w:rPr>
        <w:t>9);</w:t>
      </w:r>
      <w:proofErr w:type="gramEnd"/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Марий Эл от 28 мая 2012 г. № 25-З </w:t>
      </w:r>
      <w:r>
        <w:rPr>
          <w:sz w:val="28"/>
          <w:szCs w:val="28"/>
        </w:rPr>
        <w:br/>
        <w:t xml:space="preserve">«Об организации перемещения задержанных транспортных средств </w:t>
      </w:r>
      <w:r>
        <w:rPr>
          <w:sz w:val="28"/>
          <w:szCs w:val="28"/>
        </w:rPr>
        <w:br/>
        <w:t xml:space="preserve">на специализированную стоянку на территории Республики Марий Эл» </w:t>
      </w:r>
      <w:r w:rsidRPr="00420BA8">
        <w:rPr>
          <w:sz w:val="28"/>
          <w:szCs w:val="28"/>
        </w:rPr>
        <w:t>(</w:t>
      </w:r>
      <w:r>
        <w:rPr>
          <w:sz w:val="28"/>
          <w:szCs w:val="28"/>
        </w:rPr>
        <w:t>«</w:t>
      </w:r>
      <w:proofErr w:type="gramStart"/>
      <w:r w:rsidRPr="00420BA8">
        <w:rPr>
          <w:sz w:val="28"/>
          <w:szCs w:val="28"/>
        </w:rPr>
        <w:t>Марийская</w:t>
      </w:r>
      <w:proofErr w:type="gramEnd"/>
      <w:r w:rsidRPr="00420BA8">
        <w:rPr>
          <w:sz w:val="28"/>
          <w:szCs w:val="28"/>
        </w:rPr>
        <w:t xml:space="preserve"> правда. </w:t>
      </w:r>
      <w:proofErr w:type="gramStart"/>
      <w:r w:rsidRPr="00420BA8">
        <w:rPr>
          <w:sz w:val="28"/>
          <w:szCs w:val="28"/>
        </w:rPr>
        <w:t>Официальный еженедельник</w:t>
      </w:r>
      <w:r>
        <w:rPr>
          <w:sz w:val="28"/>
          <w:szCs w:val="28"/>
        </w:rPr>
        <w:t>»</w:t>
      </w:r>
      <w:r w:rsidRPr="00420BA8">
        <w:rPr>
          <w:sz w:val="28"/>
          <w:szCs w:val="28"/>
        </w:rPr>
        <w:t>,</w:t>
      </w:r>
      <w:r>
        <w:rPr>
          <w:sz w:val="28"/>
          <w:szCs w:val="28"/>
        </w:rPr>
        <w:t xml:space="preserve"> 2012, №</w:t>
      </w:r>
      <w:r w:rsidRPr="00420BA8">
        <w:rPr>
          <w:sz w:val="28"/>
          <w:szCs w:val="28"/>
        </w:rPr>
        <w:t xml:space="preserve"> 21</w:t>
      </w:r>
      <w:r>
        <w:rPr>
          <w:sz w:val="28"/>
          <w:szCs w:val="28"/>
        </w:rPr>
        <w:t>);</w:t>
      </w:r>
      <w:proofErr w:type="gramEnd"/>
    </w:p>
    <w:p w:rsidR="00440E23" w:rsidRDefault="00440E23" w:rsidP="00440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Марий Эл от 4 декабря 2017 г. № 61-З </w:t>
      </w:r>
      <w:r>
        <w:rPr>
          <w:sz w:val="28"/>
          <w:szCs w:val="28"/>
        </w:rPr>
        <w:br/>
        <w:t xml:space="preserve">«О льготных тарифах на тепловую энергию на территории Республики Марий Эл и наделении органов местного самоуправления </w:t>
      </w:r>
      <w:r>
        <w:rPr>
          <w:sz w:val="28"/>
          <w:szCs w:val="28"/>
        </w:rPr>
        <w:lastRenderedPageBreak/>
        <w:t xml:space="preserve">государственными полномочиями Республики Марий Эл» </w:t>
      </w:r>
      <w:r w:rsidRPr="00420BA8">
        <w:rPr>
          <w:rFonts w:eastAsia="Calibri"/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Официальный интернет-портал Республики Марий Эл </w:t>
      </w:r>
      <w:proofErr w:type="spellStart"/>
      <w:r>
        <w:rPr>
          <w:sz w:val="28"/>
          <w:szCs w:val="28"/>
        </w:rPr>
        <w:t>марийэл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5 декабря 2017);</w:t>
      </w:r>
    </w:p>
    <w:p w:rsidR="00440E23" w:rsidRDefault="00440E23" w:rsidP="00440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7F9">
        <w:rPr>
          <w:rFonts w:eastAsia="Calibri"/>
          <w:sz w:val="28"/>
          <w:szCs w:val="28"/>
          <w:lang w:eastAsia="en-US"/>
        </w:rPr>
        <w:t>постановление Правительства Республики Марий Эл от 5 июля 2004</w:t>
      </w:r>
      <w:r>
        <w:rPr>
          <w:rFonts w:eastAsia="Calibri"/>
          <w:sz w:val="28"/>
          <w:szCs w:val="28"/>
          <w:lang w:eastAsia="en-US"/>
        </w:rPr>
        <w:t> </w:t>
      </w:r>
      <w:r w:rsidRPr="002C47F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 </w:t>
      </w:r>
      <w:r w:rsidRPr="005B20CC">
        <w:rPr>
          <w:rFonts w:eastAsia="Calibri"/>
          <w:sz w:val="28"/>
          <w:szCs w:val="28"/>
          <w:lang w:eastAsia="en-US"/>
        </w:rPr>
        <w:t>176</w:t>
      </w:r>
      <w:r w:rsidRPr="002C47F9">
        <w:rPr>
          <w:rFonts w:eastAsia="Calibri"/>
          <w:sz w:val="28"/>
          <w:szCs w:val="28"/>
          <w:lang w:eastAsia="en-US"/>
        </w:rPr>
        <w:t xml:space="preserve"> «Об утверждении Положения о государственном регулировании цен (тарифов) органами исполнительной власти Республики Марий Эл» (Собрание законодательства Республики </w:t>
      </w:r>
      <w:r w:rsidRPr="002C47F9">
        <w:rPr>
          <w:rFonts w:eastAsia="Calibri"/>
          <w:sz w:val="28"/>
          <w:szCs w:val="28"/>
          <w:lang w:eastAsia="en-US"/>
        </w:rPr>
        <w:br/>
        <w:t>Марий Эл, 2004, №</w:t>
      </w:r>
      <w:r w:rsidR="00103BA3">
        <w:rPr>
          <w:rFonts w:eastAsia="Calibri"/>
          <w:sz w:val="28"/>
          <w:szCs w:val="28"/>
          <w:lang w:eastAsia="en-US"/>
        </w:rPr>
        <w:t> 8);</w:t>
      </w:r>
    </w:p>
    <w:p w:rsidR="00076DAC" w:rsidRPr="00094FBA" w:rsidRDefault="00076DAC" w:rsidP="00076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Министерства промышленности, экономического развития и торговли Республики Марий Эл от 1</w:t>
      </w:r>
      <w:r w:rsidR="00037D51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37D51">
        <w:rPr>
          <w:sz w:val="28"/>
          <w:szCs w:val="28"/>
        </w:rPr>
        <w:t>августа 2019 г. № 79 </w:t>
      </w:r>
      <w:r>
        <w:rPr>
          <w:sz w:val="28"/>
          <w:szCs w:val="28"/>
        </w:rPr>
        <w:t>н</w:t>
      </w:r>
      <w:r>
        <w:rPr>
          <w:sz w:val="28"/>
          <w:szCs w:val="28"/>
        </w:rPr>
        <w:br/>
        <w:t xml:space="preserve">«Об утверждении </w:t>
      </w:r>
      <w:r w:rsidRPr="00E35C55">
        <w:rPr>
          <w:sz w:val="28"/>
          <w:szCs w:val="28"/>
        </w:rPr>
        <w:t>Административн</w:t>
      </w:r>
      <w:r w:rsidR="00D74C66">
        <w:rPr>
          <w:sz w:val="28"/>
          <w:szCs w:val="28"/>
        </w:rPr>
        <w:t>ого</w:t>
      </w:r>
      <w:r w:rsidRPr="00E35C55">
        <w:rPr>
          <w:sz w:val="28"/>
          <w:szCs w:val="28"/>
        </w:rPr>
        <w:t xml:space="preserve"> регламент</w:t>
      </w:r>
      <w:r w:rsidR="00D74C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35C55">
        <w:rPr>
          <w:sz w:val="28"/>
          <w:szCs w:val="28"/>
        </w:rPr>
        <w:t>Министерства</w:t>
      </w:r>
      <w:r w:rsidRPr="00E35C55">
        <w:rPr>
          <w:b/>
          <w:sz w:val="28"/>
          <w:szCs w:val="28"/>
        </w:rPr>
        <w:t xml:space="preserve"> </w:t>
      </w:r>
      <w:r w:rsidRPr="00E35C55">
        <w:rPr>
          <w:sz w:val="28"/>
          <w:szCs w:val="28"/>
        </w:rPr>
        <w:t>промышленности, экономического развития</w:t>
      </w:r>
      <w:r>
        <w:rPr>
          <w:sz w:val="28"/>
          <w:szCs w:val="28"/>
        </w:rPr>
        <w:t xml:space="preserve"> </w:t>
      </w:r>
      <w:r w:rsidRPr="00E35C55">
        <w:rPr>
          <w:sz w:val="28"/>
          <w:szCs w:val="28"/>
        </w:rPr>
        <w:t>и торговли Республики Марий Эл</w:t>
      </w:r>
      <w:r w:rsidR="00037D51">
        <w:rPr>
          <w:sz w:val="28"/>
          <w:szCs w:val="28"/>
        </w:rPr>
        <w:t xml:space="preserve"> осуществления регионального государственного контроля (надзора) за применением регулируемых государством цен (тарифов, надбавок, платы, ставок), а также за соблюдением стандартов раскрытия информации</w:t>
      </w:r>
      <w:r>
        <w:rPr>
          <w:sz w:val="28"/>
          <w:szCs w:val="28"/>
        </w:rPr>
        <w:t>» (официальный портал Министерства (</w:t>
      </w:r>
      <w:r w:rsidRPr="00076DAC">
        <w:rPr>
          <w:sz w:val="28"/>
          <w:szCs w:val="28"/>
        </w:rPr>
        <w:t>http://mari-el.gov.ru/mecon/Pages</w:t>
      </w:r>
      <w:proofErr w:type="gramEnd"/>
      <w:r w:rsidRPr="00076DAC">
        <w:rPr>
          <w:sz w:val="28"/>
          <w:szCs w:val="28"/>
        </w:rPr>
        <w:t>/</w:t>
      </w:r>
      <w:proofErr w:type="gramStart"/>
      <w:r w:rsidRPr="00076DAC">
        <w:rPr>
          <w:sz w:val="28"/>
          <w:szCs w:val="28"/>
        </w:rPr>
        <w:t>gos_uslugi.aspx</w:t>
      </w:r>
      <w:r>
        <w:rPr>
          <w:sz w:val="28"/>
          <w:szCs w:val="28"/>
        </w:rPr>
        <w:t>)).</w:t>
      </w:r>
      <w:proofErr w:type="gramEnd"/>
    </w:p>
    <w:p w:rsidR="005C5CD9" w:rsidRDefault="00AC3A33" w:rsidP="00365544">
      <w:pPr>
        <w:pStyle w:val="ConsPlusNormal"/>
        <w:jc w:val="both"/>
        <w:rPr>
          <w:sz w:val="28"/>
          <w:szCs w:val="28"/>
        </w:rPr>
      </w:pPr>
      <w:r w:rsidRPr="00AC3A33">
        <w:rPr>
          <w:b/>
          <w:sz w:val="28"/>
          <w:szCs w:val="28"/>
        </w:rPr>
        <w:tab/>
      </w:r>
    </w:p>
    <w:p w:rsidR="00365544" w:rsidRDefault="00365544" w:rsidP="005C5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CD9" w:rsidRDefault="005C5CD9" w:rsidP="005C5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74C66">
        <w:rPr>
          <w:sz w:val="28"/>
          <w:szCs w:val="28"/>
        </w:rPr>
        <w:t>_</w:t>
      </w:r>
    </w:p>
    <w:sectPr w:rsidR="005C5CD9" w:rsidSect="00223424">
      <w:headerReference w:type="default" r:id="rId15"/>
      <w:type w:val="continuous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03" w:rsidRDefault="006D4803" w:rsidP="00EA4B09">
      <w:pPr>
        <w:pStyle w:val="ConsPlusNormal"/>
      </w:pPr>
      <w:r>
        <w:separator/>
      </w:r>
    </w:p>
  </w:endnote>
  <w:endnote w:type="continuationSeparator" w:id="0">
    <w:p w:rsidR="006D4803" w:rsidRDefault="006D4803" w:rsidP="00EA4B0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03" w:rsidRDefault="006D4803" w:rsidP="00EA4B09">
      <w:pPr>
        <w:pStyle w:val="ConsPlusNormal"/>
      </w:pPr>
      <w:r>
        <w:separator/>
      </w:r>
    </w:p>
  </w:footnote>
  <w:footnote w:type="continuationSeparator" w:id="0">
    <w:p w:rsidR="006D4803" w:rsidRDefault="006D4803" w:rsidP="00EA4B09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24" w:rsidRPr="003B45FF" w:rsidRDefault="00EA0F11">
    <w:pPr>
      <w:pStyle w:val="a4"/>
      <w:jc w:val="right"/>
      <w:rPr>
        <w:sz w:val="28"/>
        <w:szCs w:val="28"/>
      </w:rPr>
    </w:pPr>
    <w:r w:rsidRPr="003B45FF">
      <w:rPr>
        <w:sz w:val="28"/>
        <w:szCs w:val="28"/>
      </w:rPr>
      <w:fldChar w:fldCharType="begin"/>
    </w:r>
    <w:r w:rsidR="00223424" w:rsidRPr="003B45FF">
      <w:rPr>
        <w:sz w:val="28"/>
        <w:szCs w:val="28"/>
      </w:rPr>
      <w:instrText xml:space="preserve"> PAGE   \* MERGEFORMAT </w:instrText>
    </w:r>
    <w:r w:rsidRPr="003B45FF">
      <w:rPr>
        <w:sz w:val="28"/>
        <w:szCs w:val="28"/>
      </w:rPr>
      <w:fldChar w:fldCharType="separate"/>
    </w:r>
    <w:r w:rsidR="006A4F00">
      <w:rPr>
        <w:noProof/>
        <w:sz w:val="28"/>
        <w:szCs w:val="28"/>
      </w:rPr>
      <w:t>2</w:t>
    </w:r>
    <w:r w:rsidRPr="003B45FF">
      <w:rPr>
        <w:sz w:val="28"/>
        <w:szCs w:val="28"/>
      </w:rPr>
      <w:fldChar w:fldCharType="end"/>
    </w:r>
  </w:p>
  <w:p w:rsidR="00223424" w:rsidRDefault="00223424" w:rsidP="004E2262">
    <w:pPr>
      <w:pStyle w:val="a4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1F"/>
    <w:rsid w:val="00003595"/>
    <w:rsid w:val="00010B46"/>
    <w:rsid w:val="00011C07"/>
    <w:rsid w:val="00013076"/>
    <w:rsid w:val="00013100"/>
    <w:rsid w:val="00014032"/>
    <w:rsid w:val="000228F8"/>
    <w:rsid w:val="00023324"/>
    <w:rsid w:val="000249FC"/>
    <w:rsid w:val="00025812"/>
    <w:rsid w:val="0002679C"/>
    <w:rsid w:val="00026ED3"/>
    <w:rsid w:val="00030256"/>
    <w:rsid w:val="000310F9"/>
    <w:rsid w:val="00037D51"/>
    <w:rsid w:val="00042334"/>
    <w:rsid w:val="00045D6F"/>
    <w:rsid w:val="00054181"/>
    <w:rsid w:val="000602CD"/>
    <w:rsid w:val="000615F7"/>
    <w:rsid w:val="000618D5"/>
    <w:rsid w:val="00061DE4"/>
    <w:rsid w:val="000641B8"/>
    <w:rsid w:val="000643C0"/>
    <w:rsid w:val="000673B4"/>
    <w:rsid w:val="00072D1A"/>
    <w:rsid w:val="000743B5"/>
    <w:rsid w:val="00074F63"/>
    <w:rsid w:val="000752B9"/>
    <w:rsid w:val="00076DAC"/>
    <w:rsid w:val="00084BE6"/>
    <w:rsid w:val="00085ACB"/>
    <w:rsid w:val="00086B7C"/>
    <w:rsid w:val="000902E7"/>
    <w:rsid w:val="00091C20"/>
    <w:rsid w:val="00094FBA"/>
    <w:rsid w:val="00096BF7"/>
    <w:rsid w:val="000A388F"/>
    <w:rsid w:val="000A4F34"/>
    <w:rsid w:val="000A6E1F"/>
    <w:rsid w:val="000B0800"/>
    <w:rsid w:val="000B2E32"/>
    <w:rsid w:val="000B6990"/>
    <w:rsid w:val="000B753E"/>
    <w:rsid w:val="000C1B48"/>
    <w:rsid w:val="000C1BB8"/>
    <w:rsid w:val="000C1D9C"/>
    <w:rsid w:val="000C2ABD"/>
    <w:rsid w:val="000C35FE"/>
    <w:rsid w:val="000C48A3"/>
    <w:rsid w:val="000C6374"/>
    <w:rsid w:val="000D08B2"/>
    <w:rsid w:val="000E277A"/>
    <w:rsid w:val="000E2B0C"/>
    <w:rsid w:val="000E2CE5"/>
    <w:rsid w:val="000E2D9E"/>
    <w:rsid w:val="000E4894"/>
    <w:rsid w:val="000E69B9"/>
    <w:rsid w:val="000F01F1"/>
    <w:rsid w:val="000F05DB"/>
    <w:rsid w:val="000F4CE6"/>
    <w:rsid w:val="000F64D8"/>
    <w:rsid w:val="001015BC"/>
    <w:rsid w:val="0010223F"/>
    <w:rsid w:val="00103468"/>
    <w:rsid w:val="00103BA3"/>
    <w:rsid w:val="00105B59"/>
    <w:rsid w:val="00111918"/>
    <w:rsid w:val="0011265E"/>
    <w:rsid w:val="001130C3"/>
    <w:rsid w:val="00116C97"/>
    <w:rsid w:val="001336C3"/>
    <w:rsid w:val="00134232"/>
    <w:rsid w:val="001360AE"/>
    <w:rsid w:val="0013647F"/>
    <w:rsid w:val="00136D77"/>
    <w:rsid w:val="00142BC7"/>
    <w:rsid w:val="00144AD5"/>
    <w:rsid w:val="0015036E"/>
    <w:rsid w:val="00151C28"/>
    <w:rsid w:val="001521DE"/>
    <w:rsid w:val="00155E91"/>
    <w:rsid w:val="0016008B"/>
    <w:rsid w:val="00160686"/>
    <w:rsid w:val="001622ED"/>
    <w:rsid w:val="00164F71"/>
    <w:rsid w:val="001662F3"/>
    <w:rsid w:val="0016641F"/>
    <w:rsid w:val="001716E3"/>
    <w:rsid w:val="00171A46"/>
    <w:rsid w:val="00172352"/>
    <w:rsid w:val="0017249F"/>
    <w:rsid w:val="00172BC4"/>
    <w:rsid w:val="00173AE1"/>
    <w:rsid w:val="0017627E"/>
    <w:rsid w:val="0018112B"/>
    <w:rsid w:val="0018274E"/>
    <w:rsid w:val="001828F9"/>
    <w:rsid w:val="0018524A"/>
    <w:rsid w:val="001870E6"/>
    <w:rsid w:val="00190629"/>
    <w:rsid w:val="00191494"/>
    <w:rsid w:val="001914D4"/>
    <w:rsid w:val="001954F9"/>
    <w:rsid w:val="00196685"/>
    <w:rsid w:val="001A2D6E"/>
    <w:rsid w:val="001A4AF2"/>
    <w:rsid w:val="001B3D97"/>
    <w:rsid w:val="001B4160"/>
    <w:rsid w:val="001B475E"/>
    <w:rsid w:val="001B5072"/>
    <w:rsid w:val="001C0B47"/>
    <w:rsid w:val="001C2995"/>
    <w:rsid w:val="001C37EF"/>
    <w:rsid w:val="001C5AAC"/>
    <w:rsid w:val="001D0B3A"/>
    <w:rsid w:val="001D169C"/>
    <w:rsid w:val="001D1D0C"/>
    <w:rsid w:val="001D30E5"/>
    <w:rsid w:val="001D70D5"/>
    <w:rsid w:val="001E2542"/>
    <w:rsid w:val="001E2D72"/>
    <w:rsid w:val="001E564F"/>
    <w:rsid w:val="001E5FA7"/>
    <w:rsid w:val="001E79E5"/>
    <w:rsid w:val="001F1AF0"/>
    <w:rsid w:val="001F5505"/>
    <w:rsid w:val="0020005D"/>
    <w:rsid w:val="002017EC"/>
    <w:rsid w:val="00202451"/>
    <w:rsid w:val="00205F6D"/>
    <w:rsid w:val="0020637C"/>
    <w:rsid w:val="002104B3"/>
    <w:rsid w:val="002118BD"/>
    <w:rsid w:val="00211AE7"/>
    <w:rsid w:val="00213144"/>
    <w:rsid w:val="002176F8"/>
    <w:rsid w:val="00220DA7"/>
    <w:rsid w:val="002218F5"/>
    <w:rsid w:val="00222AAC"/>
    <w:rsid w:val="00223424"/>
    <w:rsid w:val="00224F4C"/>
    <w:rsid w:val="00226F92"/>
    <w:rsid w:val="00237B15"/>
    <w:rsid w:val="00243A2D"/>
    <w:rsid w:val="0025201A"/>
    <w:rsid w:val="002535BF"/>
    <w:rsid w:val="00260C0C"/>
    <w:rsid w:val="002611C5"/>
    <w:rsid w:val="002639FA"/>
    <w:rsid w:val="0026550A"/>
    <w:rsid w:val="00266CA1"/>
    <w:rsid w:val="0027785E"/>
    <w:rsid w:val="00281587"/>
    <w:rsid w:val="002841D1"/>
    <w:rsid w:val="00287B05"/>
    <w:rsid w:val="00292989"/>
    <w:rsid w:val="00292C39"/>
    <w:rsid w:val="00293826"/>
    <w:rsid w:val="00294086"/>
    <w:rsid w:val="00294204"/>
    <w:rsid w:val="002954BD"/>
    <w:rsid w:val="002960F8"/>
    <w:rsid w:val="002A039D"/>
    <w:rsid w:val="002A0E07"/>
    <w:rsid w:val="002B77FB"/>
    <w:rsid w:val="002B7CB8"/>
    <w:rsid w:val="002C0C30"/>
    <w:rsid w:val="002C2F7E"/>
    <w:rsid w:val="002D06D0"/>
    <w:rsid w:val="002D2C15"/>
    <w:rsid w:val="002D378E"/>
    <w:rsid w:val="002D458C"/>
    <w:rsid w:val="002D4746"/>
    <w:rsid w:val="002D5420"/>
    <w:rsid w:val="002D67BD"/>
    <w:rsid w:val="002E0022"/>
    <w:rsid w:val="002E04AD"/>
    <w:rsid w:val="002E08CA"/>
    <w:rsid w:val="002E1B51"/>
    <w:rsid w:val="002E3930"/>
    <w:rsid w:val="002E4A4F"/>
    <w:rsid w:val="002E4F3B"/>
    <w:rsid w:val="002E6AF8"/>
    <w:rsid w:val="002E7CC8"/>
    <w:rsid w:val="002F0F7A"/>
    <w:rsid w:val="002F1877"/>
    <w:rsid w:val="002F2FE5"/>
    <w:rsid w:val="002F49AA"/>
    <w:rsid w:val="00300CC9"/>
    <w:rsid w:val="003011E4"/>
    <w:rsid w:val="00305EC2"/>
    <w:rsid w:val="0030765D"/>
    <w:rsid w:val="00310A3F"/>
    <w:rsid w:val="00314961"/>
    <w:rsid w:val="00317CD5"/>
    <w:rsid w:val="0032527F"/>
    <w:rsid w:val="003270E8"/>
    <w:rsid w:val="00334A7C"/>
    <w:rsid w:val="00335D2E"/>
    <w:rsid w:val="00340D08"/>
    <w:rsid w:val="00341DE6"/>
    <w:rsid w:val="00342A6B"/>
    <w:rsid w:val="00342FA8"/>
    <w:rsid w:val="003446ED"/>
    <w:rsid w:val="00346B1C"/>
    <w:rsid w:val="003470D9"/>
    <w:rsid w:val="00350E59"/>
    <w:rsid w:val="00351B44"/>
    <w:rsid w:val="00357AA4"/>
    <w:rsid w:val="0036154B"/>
    <w:rsid w:val="00362285"/>
    <w:rsid w:val="00363DC8"/>
    <w:rsid w:val="00363E08"/>
    <w:rsid w:val="00363E3E"/>
    <w:rsid w:val="00365544"/>
    <w:rsid w:val="00365850"/>
    <w:rsid w:val="00365BC1"/>
    <w:rsid w:val="00366845"/>
    <w:rsid w:val="003730FC"/>
    <w:rsid w:val="00375802"/>
    <w:rsid w:val="00375B05"/>
    <w:rsid w:val="00375E86"/>
    <w:rsid w:val="00380B9D"/>
    <w:rsid w:val="00383098"/>
    <w:rsid w:val="00390893"/>
    <w:rsid w:val="00391F05"/>
    <w:rsid w:val="00392AA4"/>
    <w:rsid w:val="003933D8"/>
    <w:rsid w:val="003934FA"/>
    <w:rsid w:val="00393885"/>
    <w:rsid w:val="003A2FAA"/>
    <w:rsid w:val="003A3C2C"/>
    <w:rsid w:val="003A53B6"/>
    <w:rsid w:val="003A6744"/>
    <w:rsid w:val="003A7A7F"/>
    <w:rsid w:val="003B1173"/>
    <w:rsid w:val="003B1FA1"/>
    <w:rsid w:val="003B361B"/>
    <w:rsid w:val="003B43F7"/>
    <w:rsid w:val="003B45FF"/>
    <w:rsid w:val="003B6A86"/>
    <w:rsid w:val="003C19FA"/>
    <w:rsid w:val="003C2CCD"/>
    <w:rsid w:val="003C4A35"/>
    <w:rsid w:val="003C7CF6"/>
    <w:rsid w:val="003D3162"/>
    <w:rsid w:val="003D5D58"/>
    <w:rsid w:val="003D5FFF"/>
    <w:rsid w:val="003E0FBD"/>
    <w:rsid w:val="003E326E"/>
    <w:rsid w:val="003E4CE6"/>
    <w:rsid w:val="003E779B"/>
    <w:rsid w:val="003F0987"/>
    <w:rsid w:val="003F1AA8"/>
    <w:rsid w:val="003F39E0"/>
    <w:rsid w:val="003F6C85"/>
    <w:rsid w:val="003F762A"/>
    <w:rsid w:val="004032C7"/>
    <w:rsid w:val="004048B4"/>
    <w:rsid w:val="004116A0"/>
    <w:rsid w:val="004136E1"/>
    <w:rsid w:val="00413FB6"/>
    <w:rsid w:val="0041438C"/>
    <w:rsid w:val="00414F9C"/>
    <w:rsid w:val="004156BF"/>
    <w:rsid w:val="00415A69"/>
    <w:rsid w:val="00416E8C"/>
    <w:rsid w:val="0042014A"/>
    <w:rsid w:val="00421FE7"/>
    <w:rsid w:val="004255F9"/>
    <w:rsid w:val="004305F7"/>
    <w:rsid w:val="00430AE6"/>
    <w:rsid w:val="00431ED7"/>
    <w:rsid w:val="00431F19"/>
    <w:rsid w:val="00432097"/>
    <w:rsid w:val="00433F44"/>
    <w:rsid w:val="00435645"/>
    <w:rsid w:val="00440E23"/>
    <w:rsid w:val="00442401"/>
    <w:rsid w:val="0044715F"/>
    <w:rsid w:val="00447E0C"/>
    <w:rsid w:val="00455DA2"/>
    <w:rsid w:val="00461BA9"/>
    <w:rsid w:val="00462C85"/>
    <w:rsid w:val="004637B9"/>
    <w:rsid w:val="0046699F"/>
    <w:rsid w:val="00470B66"/>
    <w:rsid w:val="0047136E"/>
    <w:rsid w:val="00473152"/>
    <w:rsid w:val="00474E12"/>
    <w:rsid w:val="00476E8D"/>
    <w:rsid w:val="00477BA3"/>
    <w:rsid w:val="0048015A"/>
    <w:rsid w:val="0048185F"/>
    <w:rsid w:val="00482ADD"/>
    <w:rsid w:val="00484126"/>
    <w:rsid w:val="00484515"/>
    <w:rsid w:val="00485186"/>
    <w:rsid w:val="0048661D"/>
    <w:rsid w:val="00486B2C"/>
    <w:rsid w:val="00487304"/>
    <w:rsid w:val="00492A1F"/>
    <w:rsid w:val="00495AA7"/>
    <w:rsid w:val="004A0B48"/>
    <w:rsid w:val="004A3B0C"/>
    <w:rsid w:val="004A3DA0"/>
    <w:rsid w:val="004A57A3"/>
    <w:rsid w:val="004A5D56"/>
    <w:rsid w:val="004A6079"/>
    <w:rsid w:val="004A70AB"/>
    <w:rsid w:val="004B0C59"/>
    <w:rsid w:val="004B0C60"/>
    <w:rsid w:val="004B22D0"/>
    <w:rsid w:val="004B270E"/>
    <w:rsid w:val="004B39B9"/>
    <w:rsid w:val="004B3CB2"/>
    <w:rsid w:val="004B783B"/>
    <w:rsid w:val="004C5114"/>
    <w:rsid w:val="004C5578"/>
    <w:rsid w:val="004C5DBA"/>
    <w:rsid w:val="004D04B2"/>
    <w:rsid w:val="004D41CA"/>
    <w:rsid w:val="004D4B12"/>
    <w:rsid w:val="004E0180"/>
    <w:rsid w:val="004E2262"/>
    <w:rsid w:val="004E26D2"/>
    <w:rsid w:val="004E55DA"/>
    <w:rsid w:val="004F0AAF"/>
    <w:rsid w:val="004F6994"/>
    <w:rsid w:val="004F7A02"/>
    <w:rsid w:val="00501155"/>
    <w:rsid w:val="00501879"/>
    <w:rsid w:val="00501CBD"/>
    <w:rsid w:val="00503708"/>
    <w:rsid w:val="005045A6"/>
    <w:rsid w:val="0050491C"/>
    <w:rsid w:val="005064B0"/>
    <w:rsid w:val="0051004E"/>
    <w:rsid w:val="005115C8"/>
    <w:rsid w:val="00513B00"/>
    <w:rsid w:val="00520965"/>
    <w:rsid w:val="005214C8"/>
    <w:rsid w:val="00524984"/>
    <w:rsid w:val="00527F67"/>
    <w:rsid w:val="005320C5"/>
    <w:rsid w:val="00533841"/>
    <w:rsid w:val="00542498"/>
    <w:rsid w:val="00543FD8"/>
    <w:rsid w:val="00545785"/>
    <w:rsid w:val="00547C56"/>
    <w:rsid w:val="005511D7"/>
    <w:rsid w:val="0055173A"/>
    <w:rsid w:val="005555F4"/>
    <w:rsid w:val="005600C3"/>
    <w:rsid w:val="0056174A"/>
    <w:rsid w:val="005629DB"/>
    <w:rsid w:val="00566EEB"/>
    <w:rsid w:val="00574207"/>
    <w:rsid w:val="00574BFC"/>
    <w:rsid w:val="0057525A"/>
    <w:rsid w:val="0057630D"/>
    <w:rsid w:val="00576CA4"/>
    <w:rsid w:val="00576F59"/>
    <w:rsid w:val="005779DD"/>
    <w:rsid w:val="00577AD8"/>
    <w:rsid w:val="00583EE5"/>
    <w:rsid w:val="005904A3"/>
    <w:rsid w:val="00591CCC"/>
    <w:rsid w:val="005A3C75"/>
    <w:rsid w:val="005A400F"/>
    <w:rsid w:val="005B2E64"/>
    <w:rsid w:val="005B4D9B"/>
    <w:rsid w:val="005B5831"/>
    <w:rsid w:val="005B758F"/>
    <w:rsid w:val="005C40E5"/>
    <w:rsid w:val="005C5CD9"/>
    <w:rsid w:val="005D1799"/>
    <w:rsid w:val="005D1899"/>
    <w:rsid w:val="005D1E24"/>
    <w:rsid w:val="005D56D6"/>
    <w:rsid w:val="005D6CCB"/>
    <w:rsid w:val="005E0F6B"/>
    <w:rsid w:val="005E3101"/>
    <w:rsid w:val="005E4299"/>
    <w:rsid w:val="005E434C"/>
    <w:rsid w:val="005E5EC2"/>
    <w:rsid w:val="005E644C"/>
    <w:rsid w:val="005E7A7A"/>
    <w:rsid w:val="005E7D2F"/>
    <w:rsid w:val="005F6D46"/>
    <w:rsid w:val="005F74BE"/>
    <w:rsid w:val="00600803"/>
    <w:rsid w:val="00600BE3"/>
    <w:rsid w:val="00600C0F"/>
    <w:rsid w:val="006021F4"/>
    <w:rsid w:val="00603D50"/>
    <w:rsid w:val="00605366"/>
    <w:rsid w:val="00605C63"/>
    <w:rsid w:val="00606717"/>
    <w:rsid w:val="00607935"/>
    <w:rsid w:val="00613148"/>
    <w:rsid w:val="006149C2"/>
    <w:rsid w:val="006156F2"/>
    <w:rsid w:val="00615B9F"/>
    <w:rsid w:val="006179E9"/>
    <w:rsid w:val="00617B7F"/>
    <w:rsid w:val="006228D9"/>
    <w:rsid w:val="00623168"/>
    <w:rsid w:val="0062569D"/>
    <w:rsid w:val="006340C0"/>
    <w:rsid w:val="006351E5"/>
    <w:rsid w:val="006356FE"/>
    <w:rsid w:val="006362A1"/>
    <w:rsid w:val="006372FF"/>
    <w:rsid w:val="006421BC"/>
    <w:rsid w:val="00643B29"/>
    <w:rsid w:val="00644F58"/>
    <w:rsid w:val="00645C47"/>
    <w:rsid w:val="00645D39"/>
    <w:rsid w:val="00646FA1"/>
    <w:rsid w:val="0065486E"/>
    <w:rsid w:val="006559F5"/>
    <w:rsid w:val="00660183"/>
    <w:rsid w:val="00667A75"/>
    <w:rsid w:val="00673135"/>
    <w:rsid w:val="00673BD4"/>
    <w:rsid w:val="00676242"/>
    <w:rsid w:val="00676259"/>
    <w:rsid w:val="006815DC"/>
    <w:rsid w:val="00681795"/>
    <w:rsid w:val="0068249D"/>
    <w:rsid w:val="00683CB0"/>
    <w:rsid w:val="006851A7"/>
    <w:rsid w:val="00685A28"/>
    <w:rsid w:val="00686A0D"/>
    <w:rsid w:val="00686FF1"/>
    <w:rsid w:val="006903B2"/>
    <w:rsid w:val="00690614"/>
    <w:rsid w:val="00693B22"/>
    <w:rsid w:val="00693CBD"/>
    <w:rsid w:val="00694160"/>
    <w:rsid w:val="00696AFC"/>
    <w:rsid w:val="00697EE3"/>
    <w:rsid w:val="006A162A"/>
    <w:rsid w:val="006A3005"/>
    <w:rsid w:val="006A4C08"/>
    <w:rsid w:val="006A4D66"/>
    <w:rsid w:val="006A4F00"/>
    <w:rsid w:val="006A5703"/>
    <w:rsid w:val="006A5A10"/>
    <w:rsid w:val="006A7258"/>
    <w:rsid w:val="006B09E1"/>
    <w:rsid w:val="006B554A"/>
    <w:rsid w:val="006C243B"/>
    <w:rsid w:val="006C2CF1"/>
    <w:rsid w:val="006C36CB"/>
    <w:rsid w:val="006C7E5E"/>
    <w:rsid w:val="006D011B"/>
    <w:rsid w:val="006D2C7A"/>
    <w:rsid w:val="006D35BF"/>
    <w:rsid w:val="006D4803"/>
    <w:rsid w:val="006D5108"/>
    <w:rsid w:val="006D7EAE"/>
    <w:rsid w:val="006E27B2"/>
    <w:rsid w:val="006F1A42"/>
    <w:rsid w:val="006F1A60"/>
    <w:rsid w:val="006F2F70"/>
    <w:rsid w:val="006F40E4"/>
    <w:rsid w:val="006F41A5"/>
    <w:rsid w:val="006F44A5"/>
    <w:rsid w:val="006F6345"/>
    <w:rsid w:val="007006DB"/>
    <w:rsid w:val="007023C9"/>
    <w:rsid w:val="0070495F"/>
    <w:rsid w:val="00705EFE"/>
    <w:rsid w:val="00706518"/>
    <w:rsid w:val="00710A3E"/>
    <w:rsid w:val="00711B2F"/>
    <w:rsid w:val="00711EB3"/>
    <w:rsid w:val="00714720"/>
    <w:rsid w:val="00716436"/>
    <w:rsid w:val="00716901"/>
    <w:rsid w:val="00717495"/>
    <w:rsid w:val="0072174A"/>
    <w:rsid w:val="00723553"/>
    <w:rsid w:val="00723D14"/>
    <w:rsid w:val="00725766"/>
    <w:rsid w:val="00730AEE"/>
    <w:rsid w:val="00731332"/>
    <w:rsid w:val="00731731"/>
    <w:rsid w:val="00732D8B"/>
    <w:rsid w:val="00734092"/>
    <w:rsid w:val="00734466"/>
    <w:rsid w:val="00734CCE"/>
    <w:rsid w:val="007362EB"/>
    <w:rsid w:val="0074164D"/>
    <w:rsid w:val="00743BFC"/>
    <w:rsid w:val="00743C63"/>
    <w:rsid w:val="00747A4C"/>
    <w:rsid w:val="00751165"/>
    <w:rsid w:val="007542C5"/>
    <w:rsid w:val="0075567F"/>
    <w:rsid w:val="007622E5"/>
    <w:rsid w:val="00764E70"/>
    <w:rsid w:val="00766342"/>
    <w:rsid w:val="0077148E"/>
    <w:rsid w:val="00775174"/>
    <w:rsid w:val="007753A3"/>
    <w:rsid w:val="00776051"/>
    <w:rsid w:val="00776AFC"/>
    <w:rsid w:val="00776B2B"/>
    <w:rsid w:val="007821E0"/>
    <w:rsid w:val="00783357"/>
    <w:rsid w:val="0078356A"/>
    <w:rsid w:val="00785010"/>
    <w:rsid w:val="007851C7"/>
    <w:rsid w:val="007855CA"/>
    <w:rsid w:val="00785919"/>
    <w:rsid w:val="00790981"/>
    <w:rsid w:val="007938D9"/>
    <w:rsid w:val="00795F83"/>
    <w:rsid w:val="007A0269"/>
    <w:rsid w:val="007A0BCB"/>
    <w:rsid w:val="007A1F5F"/>
    <w:rsid w:val="007A545A"/>
    <w:rsid w:val="007A68A4"/>
    <w:rsid w:val="007B19FD"/>
    <w:rsid w:val="007B4110"/>
    <w:rsid w:val="007B6F1F"/>
    <w:rsid w:val="007C0611"/>
    <w:rsid w:val="007C3E18"/>
    <w:rsid w:val="007C41D5"/>
    <w:rsid w:val="007C4810"/>
    <w:rsid w:val="007C4F95"/>
    <w:rsid w:val="007C694C"/>
    <w:rsid w:val="007D572C"/>
    <w:rsid w:val="007E0620"/>
    <w:rsid w:val="007E0B1C"/>
    <w:rsid w:val="007E53C3"/>
    <w:rsid w:val="007E5F97"/>
    <w:rsid w:val="007E733F"/>
    <w:rsid w:val="007F059F"/>
    <w:rsid w:val="007F3916"/>
    <w:rsid w:val="007F6169"/>
    <w:rsid w:val="007F71FB"/>
    <w:rsid w:val="007F73CA"/>
    <w:rsid w:val="00800447"/>
    <w:rsid w:val="00800DF9"/>
    <w:rsid w:val="008011E5"/>
    <w:rsid w:val="00802C22"/>
    <w:rsid w:val="0080419F"/>
    <w:rsid w:val="00811EC7"/>
    <w:rsid w:val="00813E44"/>
    <w:rsid w:val="008144FC"/>
    <w:rsid w:val="008202AE"/>
    <w:rsid w:val="008234F1"/>
    <w:rsid w:val="0082445F"/>
    <w:rsid w:val="00825517"/>
    <w:rsid w:val="0083199D"/>
    <w:rsid w:val="00832800"/>
    <w:rsid w:val="00832A72"/>
    <w:rsid w:val="0083693E"/>
    <w:rsid w:val="0084098F"/>
    <w:rsid w:val="00844901"/>
    <w:rsid w:val="0084712D"/>
    <w:rsid w:val="008512A5"/>
    <w:rsid w:val="008516F8"/>
    <w:rsid w:val="00854D5E"/>
    <w:rsid w:val="008559D9"/>
    <w:rsid w:val="00857812"/>
    <w:rsid w:val="00861B0F"/>
    <w:rsid w:val="0086208C"/>
    <w:rsid w:val="00863B55"/>
    <w:rsid w:val="00865780"/>
    <w:rsid w:val="00867167"/>
    <w:rsid w:val="008677A9"/>
    <w:rsid w:val="00867B89"/>
    <w:rsid w:val="0087149E"/>
    <w:rsid w:val="00874020"/>
    <w:rsid w:val="008770A0"/>
    <w:rsid w:val="00881805"/>
    <w:rsid w:val="00881B6A"/>
    <w:rsid w:val="008833FF"/>
    <w:rsid w:val="00885326"/>
    <w:rsid w:val="00885A3A"/>
    <w:rsid w:val="00886AFA"/>
    <w:rsid w:val="008908EB"/>
    <w:rsid w:val="00890D39"/>
    <w:rsid w:val="00890D4F"/>
    <w:rsid w:val="00893BF0"/>
    <w:rsid w:val="00893CA4"/>
    <w:rsid w:val="00894690"/>
    <w:rsid w:val="008A1AC4"/>
    <w:rsid w:val="008A1CAA"/>
    <w:rsid w:val="008A376B"/>
    <w:rsid w:val="008A5130"/>
    <w:rsid w:val="008B0C8A"/>
    <w:rsid w:val="008B3114"/>
    <w:rsid w:val="008B7536"/>
    <w:rsid w:val="008B7FC7"/>
    <w:rsid w:val="008C1E52"/>
    <w:rsid w:val="008C21F1"/>
    <w:rsid w:val="008C2415"/>
    <w:rsid w:val="008C43AF"/>
    <w:rsid w:val="008D08A0"/>
    <w:rsid w:val="008D342F"/>
    <w:rsid w:val="008D3E14"/>
    <w:rsid w:val="008D5F7E"/>
    <w:rsid w:val="008D629C"/>
    <w:rsid w:val="008D6C49"/>
    <w:rsid w:val="008E0FBA"/>
    <w:rsid w:val="008E10FE"/>
    <w:rsid w:val="008E1FEF"/>
    <w:rsid w:val="008E277E"/>
    <w:rsid w:val="008E51CB"/>
    <w:rsid w:val="008F03EB"/>
    <w:rsid w:val="008F0512"/>
    <w:rsid w:val="008F3A40"/>
    <w:rsid w:val="008F44A5"/>
    <w:rsid w:val="008F59FD"/>
    <w:rsid w:val="008F69E2"/>
    <w:rsid w:val="0090064F"/>
    <w:rsid w:val="00904C8E"/>
    <w:rsid w:val="00904D5F"/>
    <w:rsid w:val="00905791"/>
    <w:rsid w:val="00910675"/>
    <w:rsid w:val="009138C1"/>
    <w:rsid w:val="00914241"/>
    <w:rsid w:val="009227D6"/>
    <w:rsid w:val="00923869"/>
    <w:rsid w:val="009261C6"/>
    <w:rsid w:val="009265D8"/>
    <w:rsid w:val="00927CB9"/>
    <w:rsid w:val="00931C5D"/>
    <w:rsid w:val="00937769"/>
    <w:rsid w:val="00941C51"/>
    <w:rsid w:val="009445C3"/>
    <w:rsid w:val="00950F65"/>
    <w:rsid w:val="00951E95"/>
    <w:rsid w:val="00952EAE"/>
    <w:rsid w:val="00953051"/>
    <w:rsid w:val="00955492"/>
    <w:rsid w:val="00962922"/>
    <w:rsid w:val="00962C19"/>
    <w:rsid w:val="009639ED"/>
    <w:rsid w:val="0096536C"/>
    <w:rsid w:val="00966F2C"/>
    <w:rsid w:val="0097059B"/>
    <w:rsid w:val="00971AD5"/>
    <w:rsid w:val="00972B1F"/>
    <w:rsid w:val="009732AF"/>
    <w:rsid w:val="009757A9"/>
    <w:rsid w:val="00980CC5"/>
    <w:rsid w:val="0098353C"/>
    <w:rsid w:val="00983CED"/>
    <w:rsid w:val="009877EF"/>
    <w:rsid w:val="00990102"/>
    <w:rsid w:val="00992B32"/>
    <w:rsid w:val="00995ED1"/>
    <w:rsid w:val="00997412"/>
    <w:rsid w:val="009977D5"/>
    <w:rsid w:val="009A4F17"/>
    <w:rsid w:val="009A58F5"/>
    <w:rsid w:val="009A6334"/>
    <w:rsid w:val="009B033E"/>
    <w:rsid w:val="009B06F5"/>
    <w:rsid w:val="009B08E0"/>
    <w:rsid w:val="009B0F06"/>
    <w:rsid w:val="009B6117"/>
    <w:rsid w:val="009B7904"/>
    <w:rsid w:val="009C13B9"/>
    <w:rsid w:val="009C3295"/>
    <w:rsid w:val="009C3460"/>
    <w:rsid w:val="009C7343"/>
    <w:rsid w:val="009C7BB8"/>
    <w:rsid w:val="009D2277"/>
    <w:rsid w:val="009D3745"/>
    <w:rsid w:val="009D42F9"/>
    <w:rsid w:val="009D6904"/>
    <w:rsid w:val="009E0582"/>
    <w:rsid w:val="009E4E54"/>
    <w:rsid w:val="009E4ED9"/>
    <w:rsid w:val="009F18B7"/>
    <w:rsid w:val="009F24E3"/>
    <w:rsid w:val="009F4003"/>
    <w:rsid w:val="009F4443"/>
    <w:rsid w:val="009F5124"/>
    <w:rsid w:val="009F6C14"/>
    <w:rsid w:val="009F6E27"/>
    <w:rsid w:val="00A0349B"/>
    <w:rsid w:val="00A06A65"/>
    <w:rsid w:val="00A11485"/>
    <w:rsid w:val="00A11CE8"/>
    <w:rsid w:val="00A140E1"/>
    <w:rsid w:val="00A209EB"/>
    <w:rsid w:val="00A23777"/>
    <w:rsid w:val="00A24AF9"/>
    <w:rsid w:val="00A3061A"/>
    <w:rsid w:val="00A30D4A"/>
    <w:rsid w:val="00A31F7A"/>
    <w:rsid w:val="00A3786A"/>
    <w:rsid w:val="00A40592"/>
    <w:rsid w:val="00A41887"/>
    <w:rsid w:val="00A419E9"/>
    <w:rsid w:val="00A42424"/>
    <w:rsid w:val="00A454CE"/>
    <w:rsid w:val="00A474F5"/>
    <w:rsid w:val="00A5026C"/>
    <w:rsid w:val="00A60D5E"/>
    <w:rsid w:val="00A619F0"/>
    <w:rsid w:val="00A62C9A"/>
    <w:rsid w:val="00A63338"/>
    <w:rsid w:val="00A63C54"/>
    <w:rsid w:val="00A665F1"/>
    <w:rsid w:val="00A66816"/>
    <w:rsid w:val="00A7162D"/>
    <w:rsid w:val="00A71C19"/>
    <w:rsid w:val="00A740C3"/>
    <w:rsid w:val="00A824C8"/>
    <w:rsid w:val="00A82D6E"/>
    <w:rsid w:val="00A83246"/>
    <w:rsid w:val="00A83E29"/>
    <w:rsid w:val="00A83F72"/>
    <w:rsid w:val="00A865FC"/>
    <w:rsid w:val="00A909BF"/>
    <w:rsid w:val="00A90F9E"/>
    <w:rsid w:val="00A9156F"/>
    <w:rsid w:val="00AA1E92"/>
    <w:rsid w:val="00AA5B83"/>
    <w:rsid w:val="00AA5BA8"/>
    <w:rsid w:val="00AA6170"/>
    <w:rsid w:val="00AB31CD"/>
    <w:rsid w:val="00AB40FC"/>
    <w:rsid w:val="00AB79CA"/>
    <w:rsid w:val="00AC1938"/>
    <w:rsid w:val="00AC1EF2"/>
    <w:rsid w:val="00AC2718"/>
    <w:rsid w:val="00AC3A33"/>
    <w:rsid w:val="00AC6481"/>
    <w:rsid w:val="00AC71E0"/>
    <w:rsid w:val="00AD1B61"/>
    <w:rsid w:val="00AD36E3"/>
    <w:rsid w:val="00AD4138"/>
    <w:rsid w:val="00AD6CC1"/>
    <w:rsid w:val="00AE0092"/>
    <w:rsid w:val="00AE35AD"/>
    <w:rsid w:val="00AE395C"/>
    <w:rsid w:val="00AE67F3"/>
    <w:rsid w:val="00AE79C2"/>
    <w:rsid w:val="00AF09AC"/>
    <w:rsid w:val="00AF169C"/>
    <w:rsid w:val="00AF20E8"/>
    <w:rsid w:val="00AF36AF"/>
    <w:rsid w:val="00AF38E2"/>
    <w:rsid w:val="00AF5F08"/>
    <w:rsid w:val="00B012E9"/>
    <w:rsid w:val="00B046D2"/>
    <w:rsid w:val="00B052E4"/>
    <w:rsid w:val="00B05827"/>
    <w:rsid w:val="00B062DD"/>
    <w:rsid w:val="00B110E0"/>
    <w:rsid w:val="00B126D5"/>
    <w:rsid w:val="00B15556"/>
    <w:rsid w:val="00B15A32"/>
    <w:rsid w:val="00B22270"/>
    <w:rsid w:val="00B2271A"/>
    <w:rsid w:val="00B25F5C"/>
    <w:rsid w:val="00B27552"/>
    <w:rsid w:val="00B327BC"/>
    <w:rsid w:val="00B33D89"/>
    <w:rsid w:val="00B35D99"/>
    <w:rsid w:val="00B40EF2"/>
    <w:rsid w:val="00B4167E"/>
    <w:rsid w:val="00B43A10"/>
    <w:rsid w:val="00B4417F"/>
    <w:rsid w:val="00B57943"/>
    <w:rsid w:val="00B6268A"/>
    <w:rsid w:val="00B6515A"/>
    <w:rsid w:val="00B70302"/>
    <w:rsid w:val="00B70798"/>
    <w:rsid w:val="00B73426"/>
    <w:rsid w:val="00B77E1D"/>
    <w:rsid w:val="00B8020C"/>
    <w:rsid w:val="00B8133B"/>
    <w:rsid w:val="00B81FB0"/>
    <w:rsid w:val="00B86769"/>
    <w:rsid w:val="00B94FEB"/>
    <w:rsid w:val="00B95281"/>
    <w:rsid w:val="00B9557D"/>
    <w:rsid w:val="00BA1811"/>
    <w:rsid w:val="00BA4BB0"/>
    <w:rsid w:val="00BA6742"/>
    <w:rsid w:val="00BA69A0"/>
    <w:rsid w:val="00BA7E73"/>
    <w:rsid w:val="00BB2B2A"/>
    <w:rsid w:val="00BB2F86"/>
    <w:rsid w:val="00BB65B9"/>
    <w:rsid w:val="00BC00DB"/>
    <w:rsid w:val="00BC0581"/>
    <w:rsid w:val="00BC1FF6"/>
    <w:rsid w:val="00BC2621"/>
    <w:rsid w:val="00BC3F3B"/>
    <w:rsid w:val="00BC62CF"/>
    <w:rsid w:val="00BC68F5"/>
    <w:rsid w:val="00BD40E4"/>
    <w:rsid w:val="00BD5260"/>
    <w:rsid w:val="00BD6331"/>
    <w:rsid w:val="00BE5B5B"/>
    <w:rsid w:val="00BF4BD4"/>
    <w:rsid w:val="00BF7686"/>
    <w:rsid w:val="00BF7F6C"/>
    <w:rsid w:val="00C0150E"/>
    <w:rsid w:val="00C02E5E"/>
    <w:rsid w:val="00C04BB5"/>
    <w:rsid w:val="00C05D0B"/>
    <w:rsid w:val="00C109FB"/>
    <w:rsid w:val="00C11525"/>
    <w:rsid w:val="00C154B2"/>
    <w:rsid w:val="00C3223D"/>
    <w:rsid w:val="00C337AB"/>
    <w:rsid w:val="00C3440E"/>
    <w:rsid w:val="00C40732"/>
    <w:rsid w:val="00C41EFF"/>
    <w:rsid w:val="00C43163"/>
    <w:rsid w:val="00C43D33"/>
    <w:rsid w:val="00C43FAD"/>
    <w:rsid w:val="00C4500D"/>
    <w:rsid w:val="00C47716"/>
    <w:rsid w:val="00C52FBB"/>
    <w:rsid w:val="00C61419"/>
    <w:rsid w:val="00C648E9"/>
    <w:rsid w:val="00C64F59"/>
    <w:rsid w:val="00C65A8A"/>
    <w:rsid w:val="00C70176"/>
    <w:rsid w:val="00C70794"/>
    <w:rsid w:val="00C71B6A"/>
    <w:rsid w:val="00C74E02"/>
    <w:rsid w:val="00C75CA8"/>
    <w:rsid w:val="00C76723"/>
    <w:rsid w:val="00C77475"/>
    <w:rsid w:val="00C81729"/>
    <w:rsid w:val="00C81B16"/>
    <w:rsid w:val="00C81F71"/>
    <w:rsid w:val="00C8254D"/>
    <w:rsid w:val="00C82956"/>
    <w:rsid w:val="00C84D40"/>
    <w:rsid w:val="00C87C11"/>
    <w:rsid w:val="00C9107B"/>
    <w:rsid w:val="00C94227"/>
    <w:rsid w:val="00C9531C"/>
    <w:rsid w:val="00C97F08"/>
    <w:rsid w:val="00CA0C37"/>
    <w:rsid w:val="00CA243B"/>
    <w:rsid w:val="00CA36BD"/>
    <w:rsid w:val="00CA6068"/>
    <w:rsid w:val="00CA6B0A"/>
    <w:rsid w:val="00CA7874"/>
    <w:rsid w:val="00CB6AB6"/>
    <w:rsid w:val="00CC1F44"/>
    <w:rsid w:val="00CC29AF"/>
    <w:rsid w:val="00CD421A"/>
    <w:rsid w:val="00CD42E9"/>
    <w:rsid w:val="00CD57D0"/>
    <w:rsid w:val="00CE0023"/>
    <w:rsid w:val="00CE0578"/>
    <w:rsid w:val="00CE0919"/>
    <w:rsid w:val="00CE227A"/>
    <w:rsid w:val="00CE3AB6"/>
    <w:rsid w:val="00CE6A22"/>
    <w:rsid w:val="00CF0CC1"/>
    <w:rsid w:val="00CF1122"/>
    <w:rsid w:val="00CF155F"/>
    <w:rsid w:val="00CF376C"/>
    <w:rsid w:val="00CF71B7"/>
    <w:rsid w:val="00D051EF"/>
    <w:rsid w:val="00D06DFE"/>
    <w:rsid w:val="00D13053"/>
    <w:rsid w:val="00D14211"/>
    <w:rsid w:val="00D15A25"/>
    <w:rsid w:val="00D15AC2"/>
    <w:rsid w:val="00D168C6"/>
    <w:rsid w:val="00D24B24"/>
    <w:rsid w:val="00D26081"/>
    <w:rsid w:val="00D32DD0"/>
    <w:rsid w:val="00D33305"/>
    <w:rsid w:val="00D34DE9"/>
    <w:rsid w:val="00D408EC"/>
    <w:rsid w:val="00D4368E"/>
    <w:rsid w:val="00D44857"/>
    <w:rsid w:val="00D546CA"/>
    <w:rsid w:val="00D56440"/>
    <w:rsid w:val="00D5646A"/>
    <w:rsid w:val="00D626FC"/>
    <w:rsid w:val="00D62DA3"/>
    <w:rsid w:val="00D62F79"/>
    <w:rsid w:val="00D65396"/>
    <w:rsid w:val="00D65E9A"/>
    <w:rsid w:val="00D74262"/>
    <w:rsid w:val="00D74C66"/>
    <w:rsid w:val="00D75DF7"/>
    <w:rsid w:val="00D774E5"/>
    <w:rsid w:val="00D77D12"/>
    <w:rsid w:val="00D84E93"/>
    <w:rsid w:val="00D85354"/>
    <w:rsid w:val="00D9359C"/>
    <w:rsid w:val="00D94418"/>
    <w:rsid w:val="00DA1329"/>
    <w:rsid w:val="00DA44A2"/>
    <w:rsid w:val="00DA4E72"/>
    <w:rsid w:val="00DA6192"/>
    <w:rsid w:val="00DA7073"/>
    <w:rsid w:val="00DA71D4"/>
    <w:rsid w:val="00DB1AAC"/>
    <w:rsid w:val="00DC0783"/>
    <w:rsid w:val="00DC0F86"/>
    <w:rsid w:val="00DC1EDD"/>
    <w:rsid w:val="00DC25AD"/>
    <w:rsid w:val="00DC363A"/>
    <w:rsid w:val="00DC3802"/>
    <w:rsid w:val="00DC4434"/>
    <w:rsid w:val="00DD0DED"/>
    <w:rsid w:val="00DD25DB"/>
    <w:rsid w:val="00DD4707"/>
    <w:rsid w:val="00DD5133"/>
    <w:rsid w:val="00DE2357"/>
    <w:rsid w:val="00DE2813"/>
    <w:rsid w:val="00DE630D"/>
    <w:rsid w:val="00DE690A"/>
    <w:rsid w:val="00DF46D7"/>
    <w:rsid w:val="00DF7FC1"/>
    <w:rsid w:val="00E06FD2"/>
    <w:rsid w:val="00E0769B"/>
    <w:rsid w:val="00E07F0B"/>
    <w:rsid w:val="00E104A9"/>
    <w:rsid w:val="00E12A98"/>
    <w:rsid w:val="00E2291B"/>
    <w:rsid w:val="00E2599C"/>
    <w:rsid w:val="00E269B9"/>
    <w:rsid w:val="00E35C55"/>
    <w:rsid w:val="00E40438"/>
    <w:rsid w:val="00E42407"/>
    <w:rsid w:val="00E43973"/>
    <w:rsid w:val="00E44A01"/>
    <w:rsid w:val="00E5051C"/>
    <w:rsid w:val="00E5312B"/>
    <w:rsid w:val="00E53712"/>
    <w:rsid w:val="00E53B56"/>
    <w:rsid w:val="00E54ACC"/>
    <w:rsid w:val="00E569F9"/>
    <w:rsid w:val="00E607B0"/>
    <w:rsid w:val="00E62576"/>
    <w:rsid w:val="00E6493B"/>
    <w:rsid w:val="00E66820"/>
    <w:rsid w:val="00E6705C"/>
    <w:rsid w:val="00E67B80"/>
    <w:rsid w:val="00E715D8"/>
    <w:rsid w:val="00E73012"/>
    <w:rsid w:val="00E750EB"/>
    <w:rsid w:val="00E754FF"/>
    <w:rsid w:val="00E850A4"/>
    <w:rsid w:val="00E90F14"/>
    <w:rsid w:val="00E91171"/>
    <w:rsid w:val="00E9177C"/>
    <w:rsid w:val="00E936D1"/>
    <w:rsid w:val="00E94390"/>
    <w:rsid w:val="00E946B4"/>
    <w:rsid w:val="00EA038A"/>
    <w:rsid w:val="00EA0F11"/>
    <w:rsid w:val="00EA17BD"/>
    <w:rsid w:val="00EA2B19"/>
    <w:rsid w:val="00EA32DC"/>
    <w:rsid w:val="00EA4A80"/>
    <w:rsid w:val="00EA4B09"/>
    <w:rsid w:val="00EA5280"/>
    <w:rsid w:val="00EA61EA"/>
    <w:rsid w:val="00EA7A58"/>
    <w:rsid w:val="00EB0355"/>
    <w:rsid w:val="00EB0534"/>
    <w:rsid w:val="00EB0DE3"/>
    <w:rsid w:val="00EB1CA2"/>
    <w:rsid w:val="00EB4311"/>
    <w:rsid w:val="00EB449F"/>
    <w:rsid w:val="00EB48B3"/>
    <w:rsid w:val="00EB6D3F"/>
    <w:rsid w:val="00EC31CD"/>
    <w:rsid w:val="00EC58B0"/>
    <w:rsid w:val="00ED0A9E"/>
    <w:rsid w:val="00ED1A8E"/>
    <w:rsid w:val="00ED27D7"/>
    <w:rsid w:val="00ED6229"/>
    <w:rsid w:val="00ED65A5"/>
    <w:rsid w:val="00ED7478"/>
    <w:rsid w:val="00EE03E8"/>
    <w:rsid w:val="00EE3D6A"/>
    <w:rsid w:val="00EE59B6"/>
    <w:rsid w:val="00EF1B12"/>
    <w:rsid w:val="00EF64EA"/>
    <w:rsid w:val="00F017FB"/>
    <w:rsid w:val="00F0302B"/>
    <w:rsid w:val="00F04552"/>
    <w:rsid w:val="00F06401"/>
    <w:rsid w:val="00F064E3"/>
    <w:rsid w:val="00F1055D"/>
    <w:rsid w:val="00F10BC4"/>
    <w:rsid w:val="00F116DA"/>
    <w:rsid w:val="00F11A2B"/>
    <w:rsid w:val="00F12467"/>
    <w:rsid w:val="00F12609"/>
    <w:rsid w:val="00F143EF"/>
    <w:rsid w:val="00F16178"/>
    <w:rsid w:val="00F172BB"/>
    <w:rsid w:val="00F1756D"/>
    <w:rsid w:val="00F2173D"/>
    <w:rsid w:val="00F23228"/>
    <w:rsid w:val="00F253AF"/>
    <w:rsid w:val="00F27911"/>
    <w:rsid w:val="00F330B8"/>
    <w:rsid w:val="00F35506"/>
    <w:rsid w:val="00F36D3A"/>
    <w:rsid w:val="00F37933"/>
    <w:rsid w:val="00F4316C"/>
    <w:rsid w:val="00F43322"/>
    <w:rsid w:val="00F44E38"/>
    <w:rsid w:val="00F44EB4"/>
    <w:rsid w:val="00F46382"/>
    <w:rsid w:val="00F55E42"/>
    <w:rsid w:val="00F62131"/>
    <w:rsid w:val="00F6279F"/>
    <w:rsid w:val="00F63D76"/>
    <w:rsid w:val="00F653CB"/>
    <w:rsid w:val="00F76B95"/>
    <w:rsid w:val="00F77C33"/>
    <w:rsid w:val="00F80A12"/>
    <w:rsid w:val="00F83365"/>
    <w:rsid w:val="00F841D7"/>
    <w:rsid w:val="00F84939"/>
    <w:rsid w:val="00F90B39"/>
    <w:rsid w:val="00F91461"/>
    <w:rsid w:val="00F926EE"/>
    <w:rsid w:val="00F95998"/>
    <w:rsid w:val="00FA2E14"/>
    <w:rsid w:val="00FA77C6"/>
    <w:rsid w:val="00FB31AE"/>
    <w:rsid w:val="00FB6449"/>
    <w:rsid w:val="00FC22CC"/>
    <w:rsid w:val="00FC4DB9"/>
    <w:rsid w:val="00FC6E4C"/>
    <w:rsid w:val="00FD4EE9"/>
    <w:rsid w:val="00FD7C97"/>
    <w:rsid w:val="00FE040A"/>
    <w:rsid w:val="00FE452E"/>
    <w:rsid w:val="00FF313C"/>
    <w:rsid w:val="00FF419E"/>
    <w:rsid w:val="00FF46C4"/>
    <w:rsid w:val="00FF4F3B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1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1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A6E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A6E1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6E1F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EA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20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2097"/>
  </w:style>
  <w:style w:type="paragraph" w:styleId="a7">
    <w:name w:val="footer"/>
    <w:basedOn w:val="a"/>
    <w:rsid w:val="00432097"/>
    <w:pPr>
      <w:tabs>
        <w:tab w:val="center" w:pos="4677"/>
        <w:tab w:val="right" w:pos="9355"/>
      </w:tabs>
    </w:pPr>
  </w:style>
  <w:style w:type="character" w:styleId="a8">
    <w:name w:val="Hyperlink"/>
    <w:rsid w:val="006A3005"/>
    <w:rPr>
      <w:color w:val="0000FF"/>
      <w:u w:val="single"/>
    </w:rPr>
  </w:style>
  <w:style w:type="paragraph" w:customStyle="1" w:styleId="2">
    <w:name w:val="Знак2"/>
    <w:basedOn w:val="a"/>
    <w:rsid w:val="00284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026ED3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rsid w:val="005E42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E4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D62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2B7CB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B7CB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45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1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1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A6E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A6E1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6E1F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EA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20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2097"/>
  </w:style>
  <w:style w:type="paragraph" w:styleId="a7">
    <w:name w:val="footer"/>
    <w:basedOn w:val="a"/>
    <w:rsid w:val="00432097"/>
    <w:pPr>
      <w:tabs>
        <w:tab w:val="center" w:pos="4677"/>
        <w:tab w:val="right" w:pos="9355"/>
      </w:tabs>
    </w:pPr>
  </w:style>
  <w:style w:type="character" w:styleId="a8">
    <w:name w:val="Hyperlink"/>
    <w:rsid w:val="006A3005"/>
    <w:rPr>
      <w:color w:val="0000FF"/>
      <w:u w:val="single"/>
    </w:rPr>
  </w:style>
  <w:style w:type="paragraph" w:customStyle="1" w:styleId="2">
    <w:name w:val="Знак2"/>
    <w:basedOn w:val="a"/>
    <w:rsid w:val="00284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026ED3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rsid w:val="005E42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E4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D62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2B7CB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B7CB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4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obileonline.garant.ru/document?id=12025268&amp;sub=112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obileonline.garant.ru/document?id=12025268&amp;sub=112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obileonline.garant.ru/document?id=12025268&amp;sub=112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con@gov.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«Осуществление регионального государственного контроля (надзора) за применением регулируемых государством цен (тарифов, надбавок, платы, ставок), а также
за соблюдением стандартов раскрытия информации»
</_x041e__x043f__x0438__x0441__x0430__x043d__x0438__x0435_>
    <_dlc_DocId xmlns="57504d04-691e-4fc4-8f09-4f19fdbe90f6">XXJ7TYMEEKJ2-380-36</_dlc_DocId>
    <_dlc_DocIdUrl xmlns="57504d04-691e-4fc4-8f09-4f19fdbe90f6">
      <Url>https://vip.gov.mari.ru/mecon/_layouts/DocIdRedir.aspx?ID=XXJ7TYMEEKJ2-380-36</Url>
      <Description>XXJ7TYMEEKJ2-380-36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B8260-AA79-4799-9212-495B9386230D}"/>
</file>

<file path=customXml/itemProps2.xml><?xml version="1.0" encoding="utf-8"?>
<ds:datastoreItem xmlns:ds="http://schemas.openxmlformats.org/officeDocument/2006/customXml" ds:itemID="{DCBBF595-4EF5-46E2-9532-92BDA48B6568}"/>
</file>

<file path=customXml/itemProps3.xml><?xml version="1.0" encoding="utf-8"?>
<ds:datastoreItem xmlns:ds="http://schemas.openxmlformats.org/officeDocument/2006/customXml" ds:itemID="{16C6C53B-80FE-4A66-819B-EB77BA5B0430}"/>
</file>

<file path=customXml/itemProps4.xml><?xml version="1.0" encoding="utf-8"?>
<ds:datastoreItem xmlns:ds="http://schemas.openxmlformats.org/officeDocument/2006/customXml" ds:itemID="{813B2764-A22F-43FF-BA4D-F337C6054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государственной функции</vt:lpstr>
    </vt:vector>
  </TitlesOfParts>
  <Company/>
  <LinksUpToDate>false</LinksUpToDate>
  <CharactersWithSpaces>12607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государственной функции </dc:title>
  <dc:creator>goncharov_ga</dc:creator>
  <cp:lastModifiedBy>User</cp:lastModifiedBy>
  <cp:revision>3</cp:revision>
  <cp:lastPrinted>2019-07-12T10:42:00Z</cp:lastPrinted>
  <dcterms:created xsi:type="dcterms:W3CDTF">2019-12-18T08:00:00Z</dcterms:created>
  <dcterms:modified xsi:type="dcterms:W3CDTF">2019-12-18T09:09:00Z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d0a62c8f-0aa1-4947-a451-195291984434</vt:lpwstr>
  </property>
</Properties>
</file>