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F6095B">
        <w:rPr>
          <w:rFonts w:ascii="Times New Roman" w:hAnsi="Times New Roman" w:cs="Times New Roman"/>
          <w:b/>
          <w:sz w:val="52"/>
          <w:szCs w:val="52"/>
        </w:rPr>
        <w:t>4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01E83" w:rsidRPr="0068530D">
        <w:rPr>
          <w:rFonts w:ascii="Times New Roman" w:hAnsi="Times New Roman" w:cs="Times New Roman"/>
          <w:b/>
          <w:sz w:val="52"/>
          <w:szCs w:val="52"/>
        </w:rPr>
        <w:t>квартал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2018 года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09">
        <w:rPr>
          <w:rFonts w:ascii="Times New Roman" w:hAnsi="Times New Roman" w:cs="Times New Roman"/>
          <w:sz w:val="28"/>
          <w:szCs w:val="28"/>
        </w:rPr>
        <w:t>2018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D5C" w:rsidRDefault="00154D5C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 по правоприменительной практике отдела регулирования цен </w:t>
      </w:r>
      <w:r w:rsidR="00A24D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 и контроля порядка ценообразования Министерства промышленности, экономического развития и торговли Республики </w:t>
      </w:r>
      <w:r w:rsidR="000A2B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8B5C7D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8B5C7D">
        <w:rPr>
          <w:rFonts w:ascii="Times New Roman" w:hAnsi="Times New Roman" w:cs="Times New Roman"/>
          <w:sz w:val="28"/>
          <w:szCs w:val="28"/>
        </w:rPr>
        <w:t xml:space="preserve">за применением регулируемых государством цен (тарифов, надбавок, платы, ставок), а также за соблюдением стандартов раскрытия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0A2BD8">
        <w:rPr>
          <w:rFonts w:ascii="Times New Roman" w:hAnsi="Times New Roman" w:cs="Times New Roman"/>
          <w:sz w:val="28"/>
          <w:szCs w:val="28"/>
        </w:rPr>
        <w:t xml:space="preserve">с Федеральным законом от 26.12.2008 г. </w:t>
      </w:r>
      <w:r w:rsidR="008B5C7D">
        <w:rPr>
          <w:rFonts w:ascii="Times New Roman" w:hAnsi="Times New Roman" w:cs="Times New Roman"/>
          <w:sz w:val="28"/>
          <w:szCs w:val="28"/>
        </w:rPr>
        <w:br/>
      </w:r>
      <w:r w:rsidR="000A2BD8">
        <w:rPr>
          <w:rFonts w:ascii="Times New Roman" w:hAnsi="Times New Roman" w:cs="Times New Roman"/>
          <w:sz w:val="28"/>
          <w:szCs w:val="28"/>
        </w:rPr>
        <w:t>№ 294-ФЗ «О защите прав юридических лиц и</w:t>
      </w:r>
      <w:proofErr w:type="gramEnd"/>
      <w:r w:rsidR="000A2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BD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контроля (надзора) и муниципального контроля» и Порядком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деятельность, утвержденным постановлением Правительства Республики Марий Эл от 17 мая 2018 г. № 222 </w:t>
      </w:r>
      <w:r w:rsidR="008B5C7D">
        <w:rPr>
          <w:rFonts w:ascii="Times New Roman" w:hAnsi="Times New Roman" w:cs="Times New Roman"/>
          <w:sz w:val="28"/>
          <w:szCs w:val="28"/>
        </w:rPr>
        <w:br/>
      </w:r>
      <w:r w:rsidR="000A2BD8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</w:t>
      </w:r>
      <w:proofErr w:type="gramEnd"/>
      <w:r w:rsidR="000A2BD8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 w:rsidR="00901E83">
        <w:rPr>
          <w:rFonts w:ascii="Times New Roman" w:hAnsi="Times New Roman" w:cs="Times New Roman"/>
          <w:sz w:val="28"/>
          <w:szCs w:val="28"/>
        </w:rPr>
        <w:t>.</w:t>
      </w:r>
    </w:p>
    <w:p w:rsidR="00901E83" w:rsidRDefault="00901E83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 г. № 49, Министерство является органом исполнительной власти Республики Марий Эл, уполномоченным в области государственного регулирования цен (тарифов) на товары (услуги) в соответствии с законодательством Российской Федерации и законодательством Республики Марий Эл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Pr="00901E83">
        <w:rPr>
          <w:rFonts w:ascii="Times New Roman" w:eastAsia="Calibri" w:hAnsi="Times New Roman" w:cs="Times New Roman"/>
          <w:sz w:val="28"/>
          <w:szCs w:val="28"/>
        </w:rPr>
        <w:t>и контроля за их применением.</w:t>
      </w:r>
      <w:proofErr w:type="gramEnd"/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C45AF8"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C45AF8">
        <w:rPr>
          <w:rFonts w:ascii="Times New Roman" w:eastAsia="Calibri" w:hAnsi="Times New Roman" w:cs="Times New Roman"/>
          <w:sz w:val="28"/>
          <w:szCs w:val="28"/>
        </w:rPr>
        <w:br/>
      </w:r>
      <w:r w:rsidR="000E4440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901E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17 августа 1995 г. № 147-ФЗ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естественных монополиях»;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законом от 24 июня 1998 г. № 89-ФЗ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«Об отходах производства и потребления»;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марта 1999 г. № 69-ФЗ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газоснабжении в Российской Федерации»;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30 декабря 2001 г. № 195-ФЗ «Кодекс Российской Федерации об административных правонарушениях»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(далее – Кодекс об административных правонарушениях);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26 марта 2003 г. № 35-ФЗ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«Об электроэнергетике»;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 июля 2010 г. № 190-ФЗ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теплоснабжении»;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7 декабря 2011 г. № 416-ФЗ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водоснабжении и водоотведении»;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от 23 апреля 2008 г. № 293 «О государственном регулировании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и контроле цен (тарифов, сборов) на услуги субъектов естественных монополий в транспортных терминалах, портах, аэропортах и услуги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по использованию инфраструктуры внутренних водных путей»;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июня 2013 г. № 543 «О государственном контроле (надзоре) в области регулируемых государством цен (тарифов), а также изменении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и признании утратившими силу некоторых актов Правительства Российской Федерации»;</w:t>
      </w:r>
    </w:p>
    <w:p w:rsidR="00901E83" w:rsidRPr="00901E83" w:rsidRDefault="00901E83" w:rsidP="00C45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и индивидуальных предпринимателей при осуществлении государственного </w:t>
      </w:r>
      <w:r w:rsidRPr="00901E83">
        <w:rPr>
          <w:rFonts w:ascii="Times New Roman" w:eastAsia="Calibri" w:hAnsi="Times New Roman" w:cs="Times New Roman"/>
          <w:sz w:val="28"/>
          <w:szCs w:val="28"/>
        </w:rPr>
        <w:lastRenderedPageBreak/>
        <w:t>контроля (надзора) и муниципального контроля»;</w:t>
      </w:r>
    </w:p>
    <w:p w:rsidR="00901E83" w:rsidRDefault="00901E83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Марий Эл </w:t>
      </w:r>
      <w:r w:rsidRP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февраля 2018 г. № 49 «Вопросы Министерства промышленности, экономического развития и торговли Республики Марий Эл»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5AD" w:rsidRDefault="004F45AD" w:rsidP="00A24DC7">
      <w:pPr>
        <w:shd w:val="clear" w:color="auto" w:fill="FFFFFF"/>
        <w:spacing w:after="0" w:line="36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государственный контроль (надзор) отделом регулирования цен в социальной сфере и контроля порядка ценообразования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наблюдения за исполнением обязательных требований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92B8A" w:rsidRDefault="00792B8A" w:rsidP="00A24D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ведется реестр регулируемых организаций, который поддерживается в актуальном состоянии. На 1 </w:t>
      </w:r>
      <w:r w:rsidR="00F6095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количество регулируемых организаций составило </w:t>
      </w:r>
      <w:r w:rsidR="0068530D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267" w:rsidRDefault="00B42267" w:rsidP="00A24D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0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Планом проведения плановых проверок юридических лиц и индивидуальных предпринимателей предусматривалось проведение </w:t>
      </w:r>
      <w:r w:rsidR="00F60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проверок. </w:t>
      </w:r>
      <w:r w:rsidR="00F7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них, </w:t>
      </w:r>
      <w:r w:rsidR="006A2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F7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9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органами государственного и муниципального контроля</w:t>
      </w:r>
      <w:r w:rsid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B7C1C"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плана проведения плановых проверок предусматривается осуществление государственного контроля цен (тарифов) во всех регулируемых сферах деятельности.</w:t>
      </w:r>
      <w:r w:rsidR="0079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плановых проверок в </w:t>
      </w:r>
      <w:r w:rsidR="00F60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выполнен в полном объеме. Заявления в органы прокуратуры о согласовании проведения внеплановых выездных проверок не направлялись, все проводимые проверки были плановые документарные. В ходе проверок нарушения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C1C" w:rsidRDefault="00DB7C1C" w:rsidP="00DB7C1C">
      <w:pPr>
        <w:tabs>
          <w:tab w:val="left" w:pos="900"/>
        </w:tabs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0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проверки по контролю цен (тарифов) в следующих сферах:</w:t>
      </w:r>
    </w:p>
    <w:p w:rsidR="000E4440" w:rsidRPr="00DB7C1C" w:rsidRDefault="000E4440" w:rsidP="00DB7C1C">
      <w:pPr>
        <w:tabs>
          <w:tab w:val="left" w:pos="900"/>
        </w:tabs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1C" w:rsidRPr="00DB7C1C" w:rsidRDefault="00DB7C1C" w:rsidP="00DB7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2268"/>
        <w:gridCol w:w="2693"/>
      </w:tblGrid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темы  проверок</w:t>
            </w:r>
          </w:p>
        </w:tc>
        <w:tc>
          <w:tcPr>
            <w:tcW w:w="4961" w:type="dxa"/>
            <w:gridSpan w:val="2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в сфере холодного водоснабжения и водоотведения</w:t>
            </w:r>
          </w:p>
        </w:tc>
        <w:tc>
          <w:tcPr>
            <w:tcW w:w="2268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Тарифы на транспортные услуги на </w:t>
            </w:r>
            <w:proofErr w:type="gramStart"/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подъездных ж</w:t>
            </w:r>
            <w:proofErr w:type="gramEnd"/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 путях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в сфере горячего водоснабжения</w:t>
            </w:r>
          </w:p>
        </w:tc>
        <w:tc>
          <w:tcPr>
            <w:tcW w:w="2268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в сфере теплоснабжения</w:t>
            </w:r>
          </w:p>
        </w:tc>
        <w:tc>
          <w:tcPr>
            <w:tcW w:w="2268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топливо твердое, топливо печное бытовое и керосин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услуги субъектов естественной монополии в аэропортах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Цены (ставки) на выполнение работ по паспортизации и технической инвентаризации</w:t>
            </w:r>
          </w:p>
        </w:tc>
        <w:tc>
          <w:tcPr>
            <w:tcW w:w="2268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534" w:type="dxa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61" w:type="dxa"/>
          </w:tcPr>
          <w:p w:rsidR="00DB7C1C" w:rsidRPr="00DB7C1C" w:rsidRDefault="00DB7C1C" w:rsidP="00D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услуги по утилизации твердых бытовых отходов</w:t>
            </w:r>
          </w:p>
        </w:tc>
        <w:tc>
          <w:tcPr>
            <w:tcW w:w="2268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7C1C" w:rsidRPr="00DB7C1C" w:rsidTr="00514631">
        <w:tc>
          <w:tcPr>
            <w:tcW w:w="4395" w:type="dxa"/>
            <w:gridSpan w:val="2"/>
          </w:tcPr>
          <w:p w:rsidR="00DB7C1C" w:rsidRPr="00DB7C1C" w:rsidRDefault="00DB7C1C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DB7C1C" w:rsidRPr="00DB7C1C" w:rsidRDefault="00F6095B" w:rsidP="00DB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DB7C1C" w:rsidRDefault="00DB7C1C" w:rsidP="00A24D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28" w:rsidRDefault="00C21451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торговли Республики Марий Эл в </w:t>
      </w:r>
      <w:r w:rsidR="00F609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г. 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F6095B">
        <w:rPr>
          <w:rFonts w:ascii="Times New Roman" w:hAnsi="Times New Roman" w:cs="Times New Roman"/>
          <w:sz w:val="28"/>
          <w:szCs w:val="28"/>
        </w:rPr>
        <w:t>18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095B">
        <w:rPr>
          <w:rFonts w:ascii="Times New Roman" w:hAnsi="Times New Roman" w:cs="Times New Roman"/>
          <w:sz w:val="28"/>
          <w:szCs w:val="28"/>
        </w:rPr>
        <w:t>й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цен (тарифов) 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тематикой обращений были вопросы, связанные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значительным увеличением в ряде район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тарифов на холодн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доснабжение</w:t>
      </w:r>
      <w:r w:rsidR="0070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водоотведение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вопросы по утилизации твердых коммунальных отходов.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30D" w:rsidRPr="00DA314B" w:rsidRDefault="0068530D" w:rsidP="0068530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A314B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административных правонарушениях, предусмотренных </w:t>
      </w:r>
      <w:hyperlink r:id="rId5" w:history="1">
        <w:r w:rsidRPr="00DA31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A314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 (далее – КоАП РФ),</w:t>
      </w:r>
      <w:r w:rsidRPr="00DA314B">
        <w:rPr>
          <w:rFonts w:ascii="Times New Roman" w:hAnsi="Times New Roman" w:cs="Times New Roman"/>
          <w:sz w:val="28"/>
          <w:szCs w:val="28"/>
        </w:rPr>
        <w:t xml:space="preserve"> рассматривает в пределах своей компетенции дела об административных правонарушениях и принимает меры по их предотвращению в соответствии с законодательством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Pr="00DA314B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1E1C7D" w:rsidRDefault="003308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3F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 </w:t>
      </w:r>
      <w:r w:rsidR="00C548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3F28">
        <w:rPr>
          <w:rFonts w:ascii="Times New Roman" w:hAnsi="Times New Roman" w:cs="Times New Roman"/>
          <w:sz w:val="28"/>
          <w:szCs w:val="28"/>
        </w:rPr>
        <w:t>рассмотрено</w:t>
      </w:r>
      <w:r w:rsidR="00227396">
        <w:rPr>
          <w:rFonts w:ascii="Times New Roman" w:hAnsi="Times New Roman" w:cs="Times New Roman"/>
          <w:sz w:val="28"/>
          <w:szCs w:val="28"/>
        </w:rPr>
        <w:t xml:space="preserve"> </w:t>
      </w:r>
      <w:r w:rsidR="00813F28">
        <w:rPr>
          <w:rFonts w:ascii="Times New Roman" w:hAnsi="Times New Roman" w:cs="Times New Roman"/>
          <w:sz w:val="28"/>
          <w:szCs w:val="28"/>
        </w:rPr>
        <w:t>3</w:t>
      </w:r>
      <w:r w:rsidR="00046879">
        <w:rPr>
          <w:rFonts w:ascii="Times New Roman" w:hAnsi="Times New Roman" w:cs="Times New Roman"/>
          <w:sz w:val="28"/>
          <w:szCs w:val="28"/>
        </w:rPr>
        <w:t xml:space="preserve"> дел</w:t>
      </w:r>
      <w:r w:rsidR="006A23BA">
        <w:rPr>
          <w:rFonts w:ascii="Times New Roman" w:hAnsi="Times New Roman" w:cs="Times New Roman"/>
          <w:sz w:val="28"/>
          <w:szCs w:val="28"/>
        </w:rPr>
        <w:t>а</w:t>
      </w:r>
      <w:r w:rsidR="0004687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1E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E68" w:rsidRDefault="003D3E68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8C7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2018 г. был </w:t>
      </w:r>
      <w:r w:rsidR="00106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факт оспаривания постановлени</w:t>
      </w:r>
      <w:r w:rsidR="00C548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экономического развития и торговли Республики Марий Эл о назначении административн</w:t>
      </w:r>
      <w:r w:rsidR="001068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штра</w:t>
      </w:r>
      <w:r w:rsidR="001068C7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на сумму 100,0</w:t>
      </w:r>
      <w:r w:rsidR="00F76498">
        <w:rPr>
          <w:rFonts w:ascii="Times New Roman" w:hAnsi="Times New Roman" w:cs="Times New Roman"/>
          <w:sz w:val="28"/>
          <w:szCs w:val="28"/>
        </w:rPr>
        <w:t xml:space="preserve"> тыс.</w:t>
      </w:r>
      <w:r w:rsidR="0010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8530D" w:rsidRDefault="0068530D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440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мероприятия по региональному государственному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стандартов раскрытия информации регулируемыми организациями на </w:t>
      </w:r>
      <w:r w:rsidR="009D0055">
        <w:rPr>
          <w:rFonts w:ascii="Times New Roman" w:hAnsi="Times New Roman" w:cs="Times New Roman"/>
          <w:sz w:val="28"/>
          <w:szCs w:val="28"/>
        </w:rPr>
        <w:t xml:space="preserve">территории Республики Марий Эл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9D005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8530D">
        <w:rPr>
          <w:rFonts w:ascii="Times New Roman" w:hAnsi="Times New Roman" w:cs="Times New Roman"/>
          <w:sz w:val="28"/>
          <w:szCs w:val="28"/>
        </w:rPr>
        <w:t>163</w:t>
      </w:r>
      <w:r w:rsidR="009D00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530D">
        <w:rPr>
          <w:rFonts w:ascii="Times New Roman" w:hAnsi="Times New Roman" w:cs="Times New Roman"/>
          <w:sz w:val="28"/>
          <w:szCs w:val="28"/>
        </w:rPr>
        <w:t>й</w:t>
      </w:r>
      <w:r w:rsidR="009D0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14B" w:rsidRDefault="00BB2214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размещены стандарты раскрытия информации регулируемых организаций на сайте Министерства промышленности, экономического развития и торговли Республики Марий Эл. </w:t>
      </w:r>
      <w:r w:rsidR="00F64D56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 w:rsidR="00F64D56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DB7C1C" w:rsidRPr="00DB7C1C" w:rsidRDefault="00DB7C1C" w:rsidP="00DB7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bookmarkStart w:id="0" w:name="_GoBack"/>
      <w:bookmarkEnd w:id="0"/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 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и граждан.</w:t>
      </w:r>
    </w:p>
    <w:p w:rsidR="00F64D56" w:rsidRPr="0046669F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04B92">
        <w:rPr>
          <w:rFonts w:ascii="Times New Roman" w:hAnsi="Times New Roman" w:cs="Times New Roman"/>
          <w:sz w:val="28"/>
          <w:szCs w:val="28"/>
        </w:rPr>
        <w:t>2019</w:t>
      </w:r>
      <w:r w:rsidRPr="004666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>
        <w:rPr>
          <w:rFonts w:ascii="Times New Roman" w:hAnsi="Times New Roman" w:cs="Times New Roman"/>
          <w:sz w:val="28"/>
          <w:szCs w:val="28"/>
        </w:rPr>
        <w:t>будет</w:t>
      </w:r>
      <w:r w:rsidRPr="0046669F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</w:t>
      </w:r>
      <w:r w:rsidR="009C1986">
        <w:rPr>
          <w:rFonts w:ascii="Times New Roman" w:hAnsi="Times New Roman" w:cs="Times New Roman"/>
          <w:sz w:val="28"/>
          <w:szCs w:val="28"/>
        </w:rPr>
        <w:t>,</w:t>
      </w:r>
      <w:r w:rsidRPr="0046669F">
        <w:rPr>
          <w:rFonts w:ascii="Times New Roman" w:hAnsi="Times New Roman" w:cs="Times New Roman"/>
          <w:sz w:val="28"/>
          <w:szCs w:val="28"/>
        </w:rPr>
        <w:t xml:space="preserve">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="009C1986">
        <w:rPr>
          <w:rFonts w:ascii="Times New Roman" w:hAnsi="Times New Roman" w:cs="Times New Roman"/>
          <w:sz w:val="28"/>
          <w:szCs w:val="28"/>
        </w:rPr>
        <w:t>проводится работа по переходу на новые формы и новый порядок размещения</w:t>
      </w:r>
      <w:r w:rsidRPr="0046669F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="009C1986">
        <w:rPr>
          <w:rFonts w:ascii="Times New Roman" w:hAnsi="Times New Roman" w:cs="Times New Roman"/>
          <w:sz w:val="28"/>
          <w:szCs w:val="28"/>
        </w:rPr>
        <w:t xml:space="preserve">раскрытия </w:t>
      </w:r>
      <w:r w:rsidRPr="0046669F">
        <w:rPr>
          <w:rFonts w:ascii="Times New Roman" w:hAnsi="Times New Roman" w:cs="Times New Roman"/>
          <w:sz w:val="28"/>
          <w:szCs w:val="28"/>
        </w:rPr>
        <w:t>информации.</w:t>
      </w:r>
    </w:p>
    <w:p w:rsidR="00F64D56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Таким образом, региональный государственный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ценообразования, осуществляемый Министерством промышленности, экономического развития и торговли Республики </w:t>
      </w:r>
      <w:r w:rsidR="00704B92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41DB"/>
    <w:rsid w:val="00046879"/>
    <w:rsid w:val="000825A9"/>
    <w:rsid w:val="000A2BD8"/>
    <w:rsid w:val="000B05B7"/>
    <w:rsid w:val="000D1B47"/>
    <w:rsid w:val="000E4440"/>
    <w:rsid w:val="001068C7"/>
    <w:rsid w:val="00154D5C"/>
    <w:rsid w:val="001E1C7D"/>
    <w:rsid w:val="00227396"/>
    <w:rsid w:val="003308C5"/>
    <w:rsid w:val="00345E25"/>
    <w:rsid w:val="003541BF"/>
    <w:rsid w:val="003D3E68"/>
    <w:rsid w:val="004578EE"/>
    <w:rsid w:val="0046669F"/>
    <w:rsid w:val="004F45AD"/>
    <w:rsid w:val="005F04EC"/>
    <w:rsid w:val="0068530D"/>
    <w:rsid w:val="006A23BA"/>
    <w:rsid w:val="00704B92"/>
    <w:rsid w:val="00730854"/>
    <w:rsid w:val="00774164"/>
    <w:rsid w:val="00792B8A"/>
    <w:rsid w:val="00813F28"/>
    <w:rsid w:val="00843855"/>
    <w:rsid w:val="00861DC1"/>
    <w:rsid w:val="008772E0"/>
    <w:rsid w:val="008B5C7D"/>
    <w:rsid w:val="00901E83"/>
    <w:rsid w:val="0097222C"/>
    <w:rsid w:val="009C1986"/>
    <w:rsid w:val="009D0055"/>
    <w:rsid w:val="009E269C"/>
    <w:rsid w:val="009F3D4B"/>
    <w:rsid w:val="00A24DC7"/>
    <w:rsid w:val="00A70012"/>
    <w:rsid w:val="00AC4E67"/>
    <w:rsid w:val="00B42267"/>
    <w:rsid w:val="00BB2214"/>
    <w:rsid w:val="00C000A8"/>
    <w:rsid w:val="00C21451"/>
    <w:rsid w:val="00C45AF8"/>
    <w:rsid w:val="00C5488C"/>
    <w:rsid w:val="00CD3060"/>
    <w:rsid w:val="00CD7714"/>
    <w:rsid w:val="00CE41CB"/>
    <w:rsid w:val="00CF4803"/>
    <w:rsid w:val="00D92520"/>
    <w:rsid w:val="00DA314B"/>
    <w:rsid w:val="00DB7C1C"/>
    <w:rsid w:val="00E32930"/>
    <w:rsid w:val="00ED3C62"/>
    <w:rsid w:val="00EE3DC3"/>
    <w:rsid w:val="00F6095B"/>
    <w:rsid w:val="00F64D56"/>
    <w:rsid w:val="00F76498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BD475D06D0811E00535AB555E4F26CE5E467D54608452CA8B66E291B4AsFbE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4 квартал 2018 года</_x041e__x043f__x0438__x0441__x0430__x043d__x0438__x0435_>
    <_dlc_DocId xmlns="57504d04-691e-4fc4-8f09-4f19fdbe90f6">XXJ7TYMEEKJ2-7769-16</_dlc_DocId>
    <_dlc_DocIdUrl xmlns="57504d04-691e-4fc4-8f09-4f19fdbe90f6">
      <Url>https://vip.gov.mari.ru/mecon/_layouts/DocIdRedir.aspx?ID=XXJ7TYMEEKJ2-7769-16</Url>
      <Description>XXJ7TYMEEKJ2-7769-16</Description>
    </_dlc_DocIdUrl>
    <_x0032_018_x0020__x0433__x043e__x0434_ xmlns="d4387ed0-6283-4f2e-b5ff-e26b09730144">2018</_x0032_018_x0020__x0433__x043e__x0434_>
    <_x041a__x0432__x0430__x0440__x0442__x0430__x043b_ xmlns="d4387ed0-6283-4f2e-b5ff-e26b09730144">IV квартал</_x041a__x0432__x0430__x0440__x0442__x0430__x043b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78E9BF-0C5E-4365-B52C-459FB5AD45A0}"/>
</file>

<file path=customXml/itemProps2.xml><?xml version="1.0" encoding="utf-8"?>
<ds:datastoreItem xmlns:ds="http://schemas.openxmlformats.org/officeDocument/2006/customXml" ds:itemID="{D2DCCD7E-40B7-42E9-ABAD-4307BF8C1452}"/>
</file>

<file path=customXml/itemProps3.xml><?xml version="1.0" encoding="utf-8"?>
<ds:datastoreItem xmlns:ds="http://schemas.openxmlformats.org/officeDocument/2006/customXml" ds:itemID="{27327C5B-8588-4D9C-AA18-F301699C46A3}"/>
</file>

<file path=customXml/itemProps4.xml><?xml version="1.0" encoding="utf-8"?>
<ds:datastoreItem xmlns:ds="http://schemas.openxmlformats.org/officeDocument/2006/customXml" ds:itemID="{6DE81429-A8D0-4892-A64A-468BD27EC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 отдела регулирования цен в социальной сфере и контроля порядка ценообразования</dc:title>
  <dc:creator>Byh001</dc:creator>
  <cp:lastModifiedBy>SobolevaOA</cp:lastModifiedBy>
  <cp:revision>7</cp:revision>
  <cp:lastPrinted>2018-12-29T07:46:00Z</cp:lastPrinted>
  <dcterms:created xsi:type="dcterms:W3CDTF">2018-10-22T12:47:00Z</dcterms:created>
  <dcterms:modified xsi:type="dcterms:W3CDTF">2018-12-29T08:04:00Z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c6e48239-b8a4-45fe-a41e-42c2e820fcd9</vt:lpwstr>
  </property>
  <property fmtid="{D5CDD505-2E9C-101B-9397-08002B2CF9AE}" pid="4" name="&gt;&gt;">
    <vt:lpwstr>https://vip.gov.mari.ru/mecon/DocLib125/140929122018.docx, &gt;&gt;</vt:lpwstr>
  </property>
</Properties>
</file>