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8.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BB" w:rsidRPr="0067143F" w:rsidRDefault="005A36BB">
      <w:pPr>
        <w:jc w:val="center"/>
        <w:rPr>
          <w:sz w:val="28"/>
          <w:szCs w:val="28"/>
        </w:rPr>
      </w:pPr>
      <w:bookmarkStart w:id="0" w:name="sub_10002"/>
      <w:bookmarkStart w:id="1" w:name="_GoBack"/>
      <w:bookmarkEnd w:id="1"/>
      <w:r w:rsidRPr="0067143F">
        <w:rPr>
          <w:sz w:val="28"/>
          <w:szCs w:val="28"/>
        </w:rPr>
        <w:t>ДОКЛАД</w:t>
      </w:r>
    </w:p>
    <w:p w:rsidR="005A36BB" w:rsidRPr="0067143F" w:rsidRDefault="005A36BB">
      <w:pPr>
        <w:jc w:val="center"/>
        <w:rPr>
          <w:sz w:val="28"/>
          <w:szCs w:val="28"/>
        </w:rPr>
      </w:pPr>
      <w:r w:rsidRPr="0067143F">
        <w:rPr>
          <w:sz w:val="28"/>
          <w:szCs w:val="28"/>
        </w:rPr>
        <w:t xml:space="preserve">об осуществлении на территории Республики Марий Эл </w:t>
      </w:r>
      <w:r w:rsidR="0067143F">
        <w:rPr>
          <w:sz w:val="28"/>
          <w:szCs w:val="28"/>
        </w:rPr>
        <w:br/>
      </w:r>
      <w:r w:rsidRPr="0067143F">
        <w:rPr>
          <w:sz w:val="28"/>
          <w:szCs w:val="28"/>
        </w:rPr>
        <w:t xml:space="preserve">муниципального контроля уполномоченными органами </w:t>
      </w:r>
      <w:r w:rsidRPr="0067143F">
        <w:rPr>
          <w:sz w:val="28"/>
          <w:szCs w:val="28"/>
        </w:rPr>
        <w:br/>
        <w:t xml:space="preserve">местного самоуправления Республики Марий Эл </w:t>
      </w:r>
    </w:p>
    <w:p w:rsidR="005A36BB" w:rsidRPr="0067143F" w:rsidRDefault="005A36BB">
      <w:pPr>
        <w:jc w:val="center"/>
        <w:rPr>
          <w:sz w:val="28"/>
          <w:szCs w:val="28"/>
        </w:rPr>
      </w:pPr>
      <w:r w:rsidRPr="0067143F">
        <w:rPr>
          <w:sz w:val="28"/>
          <w:szCs w:val="28"/>
        </w:rPr>
        <w:t>за 201</w:t>
      </w:r>
      <w:r w:rsidR="009C390F" w:rsidRPr="0067143F">
        <w:rPr>
          <w:sz w:val="28"/>
          <w:szCs w:val="28"/>
        </w:rPr>
        <w:t>5</w:t>
      </w:r>
      <w:r w:rsidRPr="0067143F">
        <w:rPr>
          <w:sz w:val="28"/>
          <w:szCs w:val="28"/>
        </w:rPr>
        <w:t xml:space="preserve"> год</w:t>
      </w:r>
    </w:p>
    <w:p w:rsidR="005A36BB" w:rsidRDefault="005A36BB">
      <w:pPr>
        <w:jc w:val="both"/>
        <w:rPr>
          <w:b/>
          <w:sz w:val="28"/>
          <w:szCs w:val="28"/>
        </w:rPr>
      </w:pPr>
    </w:p>
    <w:p w:rsidR="005A36BB" w:rsidRPr="005A36BB" w:rsidRDefault="005A36BB">
      <w:pPr>
        <w:ind w:firstLine="709"/>
        <w:jc w:val="both"/>
        <w:rPr>
          <w:sz w:val="28"/>
          <w:szCs w:val="28"/>
        </w:rPr>
      </w:pPr>
      <w:r>
        <w:rPr>
          <w:sz w:val="28"/>
          <w:szCs w:val="28"/>
        </w:rPr>
        <w:t xml:space="preserve">Доклад подготовлен на основании </w:t>
      </w:r>
      <w:r w:rsidRPr="005A36BB">
        <w:rPr>
          <w:sz w:val="28"/>
          <w:szCs w:val="28"/>
        </w:rPr>
        <w:t>сводной формы 1-контроль и содерж</w:t>
      </w:r>
      <w:r>
        <w:rPr>
          <w:sz w:val="28"/>
          <w:szCs w:val="28"/>
        </w:rPr>
        <w:t>и</w:t>
      </w:r>
      <w:r w:rsidRPr="005A36BB">
        <w:rPr>
          <w:sz w:val="28"/>
          <w:szCs w:val="28"/>
        </w:rPr>
        <w:t xml:space="preserve">т </w:t>
      </w:r>
      <w:r>
        <w:rPr>
          <w:sz w:val="28"/>
          <w:szCs w:val="28"/>
        </w:rPr>
        <w:t>сведения</w:t>
      </w:r>
      <w:r w:rsidRPr="005A36BB">
        <w:rPr>
          <w:sz w:val="28"/>
          <w:szCs w:val="28"/>
        </w:rPr>
        <w:t xml:space="preserve"> об осуществлении контрольной деятельности органами местного самоуправления  городских округов, </w:t>
      </w:r>
      <w:r w:rsidR="00820F04">
        <w:rPr>
          <w:sz w:val="28"/>
          <w:szCs w:val="28"/>
        </w:rPr>
        <w:t xml:space="preserve">муниципальных </w:t>
      </w:r>
      <w:r w:rsidR="00820F04" w:rsidRPr="005A36BB">
        <w:rPr>
          <w:sz w:val="28"/>
          <w:szCs w:val="28"/>
        </w:rPr>
        <w:t>районов</w:t>
      </w:r>
      <w:r w:rsidR="00820F04">
        <w:rPr>
          <w:sz w:val="28"/>
          <w:szCs w:val="28"/>
        </w:rPr>
        <w:t xml:space="preserve">, </w:t>
      </w:r>
      <w:r w:rsidR="00820F04">
        <w:rPr>
          <w:sz w:val="28"/>
          <w:szCs w:val="28"/>
        </w:rPr>
        <w:br/>
        <w:t xml:space="preserve">а также </w:t>
      </w:r>
      <w:r w:rsidRPr="005A36BB">
        <w:rPr>
          <w:sz w:val="28"/>
          <w:szCs w:val="28"/>
        </w:rPr>
        <w:t xml:space="preserve">поселений республики.  </w:t>
      </w:r>
    </w:p>
    <w:p w:rsidR="005A36BB" w:rsidRDefault="005A36BB">
      <w:pPr>
        <w:jc w:val="both"/>
        <w:rPr>
          <w:b/>
          <w:sz w:val="28"/>
          <w:szCs w:val="28"/>
        </w:rPr>
      </w:pPr>
    </w:p>
    <w:p w:rsidR="005A36BB" w:rsidRDefault="005A36BB">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1.</w:t>
      </w:r>
    </w:p>
    <w:p w:rsidR="005A36BB" w:rsidRDefault="005A36BB">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Состояние нормативно-правового регулирования в</w:t>
      </w:r>
    </w:p>
    <w:p w:rsidR="005A36BB" w:rsidRDefault="005A36BB">
      <w:pPr>
        <w:pBdr>
          <w:top w:val="single" w:sz="4" w:space="1" w:color="000000"/>
          <w:left w:val="single" w:sz="4" w:space="4" w:color="000000"/>
          <w:bottom w:val="single" w:sz="4" w:space="1" w:color="000000"/>
          <w:right w:val="single" w:sz="4" w:space="4" w:color="000000"/>
        </w:pBdr>
        <w:jc w:val="center"/>
        <w:rPr>
          <w:sz w:val="28"/>
          <w:szCs w:val="28"/>
        </w:rPr>
      </w:pPr>
      <w:r>
        <w:rPr>
          <w:sz w:val="32"/>
          <w:szCs w:val="32"/>
        </w:rPr>
        <w:t>соответствующей сфере деятельности</w:t>
      </w:r>
    </w:p>
    <w:p w:rsidR="005A36BB" w:rsidRDefault="005A36BB">
      <w:pPr>
        <w:ind w:firstLine="709"/>
        <w:jc w:val="both"/>
        <w:rPr>
          <w:sz w:val="28"/>
          <w:szCs w:val="28"/>
        </w:rPr>
      </w:pPr>
    </w:p>
    <w:p w:rsidR="005A36BB" w:rsidRDefault="005A36BB">
      <w:pPr>
        <w:ind w:firstLine="709"/>
        <w:jc w:val="both"/>
        <w:rPr>
          <w:sz w:val="28"/>
          <w:szCs w:val="28"/>
        </w:rPr>
      </w:pPr>
      <w:r>
        <w:rPr>
          <w:sz w:val="28"/>
          <w:szCs w:val="28"/>
        </w:rPr>
        <w:t xml:space="preserve">В соответствии с законодательством Российской Федерации </w:t>
      </w:r>
      <w:r>
        <w:rPr>
          <w:sz w:val="28"/>
          <w:szCs w:val="28"/>
        </w:rPr>
        <w:br/>
        <w:t xml:space="preserve">за органами местного самоуправления (далее – ОМСУ)  закреплены полномочия по осуществлению следующих видов муниципального контроля, подпадающих под действие Федерального закона </w:t>
      </w:r>
      <w:r>
        <w:rPr>
          <w:sz w:val="28"/>
          <w:szCs w:val="28"/>
        </w:rPr>
        <w:b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p>
    <w:p w:rsidR="005A36BB" w:rsidRDefault="005A36BB">
      <w:pPr>
        <w:spacing w:before="120"/>
        <w:jc w:val="center"/>
        <w:rPr>
          <w:i/>
          <w:sz w:val="28"/>
          <w:szCs w:val="28"/>
        </w:rPr>
      </w:pPr>
      <w:r>
        <w:rPr>
          <w:sz w:val="28"/>
          <w:szCs w:val="28"/>
        </w:rPr>
        <w:t>Нормативные правовые акты Российской Федерации,</w:t>
      </w:r>
      <w:r>
        <w:rPr>
          <w:sz w:val="28"/>
          <w:szCs w:val="28"/>
        </w:rPr>
        <w:br/>
        <w:t>закрепляющие полномочия за ОМСУ Республики Марий Эл</w:t>
      </w:r>
    </w:p>
    <w:p w:rsidR="005A36BB" w:rsidRDefault="005A36BB">
      <w:pPr>
        <w:spacing w:before="120"/>
        <w:ind w:firstLine="720"/>
        <w:jc w:val="right"/>
        <w:rPr>
          <w:i/>
          <w:sz w:val="10"/>
          <w:szCs w:val="10"/>
        </w:rPr>
      </w:pPr>
      <w:r>
        <w:rPr>
          <w:i/>
          <w:sz w:val="28"/>
          <w:szCs w:val="28"/>
        </w:rPr>
        <w:t>Таблица 1</w:t>
      </w:r>
    </w:p>
    <w:p w:rsidR="005A36BB" w:rsidRDefault="005A36BB">
      <w:pPr>
        <w:spacing w:before="120"/>
        <w:ind w:firstLine="720"/>
        <w:jc w:val="right"/>
        <w:rPr>
          <w:i/>
          <w:sz w:val="10"/>
          <w:szCs w:val="10"/>
        </w:rPr>
      </w:pPr>
    </w:p>
    <w:tbl>
      <w:tblPr>
        <w:tblW w:w="0" w:type="auto"/>
        <w:tblLayout w:type="fixed"/>
        <w:tblLook w:val="0000" w:firstRow="0" w:lastRow="0" w:firstColumn="0" w:lastColumn="0" w:noHBand="0" w:noVBand="0"/>
      </w:tblPr>
      <w:tblGrid>
        <w:gridCol w:w="4053"/>
        <w:gridCol w:w="5233"/>
      </w:tblGrid>
      <w:tr w:rsidR="005A36BB">
        <w:trPr>
          <w:trHeight w:val="1404"/>
          <w:tblHeader/>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jc w:val="center"/>
              <w:rPr>
                <w:sz w:val="28"/>
                <w:szCs w:val="28"/>
              </w:rPr>
            </w:pPr>
            <w:r>
              <w:rPr>
                <w:sz w:val="28"/>
                <w:szCs w:val="28"/>
              </w:rPr>
              <w:t>Вид контроля</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jc w:val="center"/>
              <w:rPr>
                <w:sz w:val="28"/>
                <w:szCs w:val="28"/>
              </w:rPr>
            </w:pPr>
            <w:r>
              <w:rPr>
                <w:sz w:val="28"/>
                <w:szCs w:val="28"/>
              </w:rPr>
              <w:t>НПА Российской Федерации</w:t>
            </w:r>
          </w:p>
          <w:p w:rsidR="005A36BB" w:rsidRDefault="005A36BB">
            <w:pPr>
              <w:jc w:val="center"/>
              <w:rPr>
                <w:sz w:val="28"/>
                <w:szCs w:val="28"/>
              </w:rPr>
            </w:pPr>
          </w:p>
        </w:tc>
      </w:tr>
      <w:tr w:rsidR="005A36BB">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pStyle w:val="ListParagraph"/>
              <w:spacing w:after="0" w:line="100" w:lineRule="atLeast"/>
              <w:ind w:left="0"/>
              <w:jc w:val="both"/>
            </w:pPr>
            <w:r>
              <w:rPr>
                <w:rFonts w:ascii="Times New Roman" w:hAnsi="Times New Roman"/>
                <w:sz w:val="24"/>
                <w:szCs w:val="24"/>
              </w:rPr>
              <w:t>Земельный контроль за использованием земель поселения, городского округа</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jc w:val="both"/>
            </w:pPr>
            <w:r>
              <w:t>Ст. 14,16 ФЗ от 6 октября 2003 года № 131-ФЗ «Об общих принципах организации местного самоуправления в Российской Федерации»</w:t>
            </w:r>
          </w:p>
        </w:tc>
      </w:tr>
      <w:tr w:rsidR="005A36BB">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jc w:val="both"/>
            </w:pPr>
            <w:r>
              <w:t>Муниципальный лесной контроль</w:t>
            </w:r>
          </w:p>
          <w:p w:rsidR="005A36BB" w:rsidRDefault="005A36BB">
            <w:pPr>
              <w:jc w:val="both"/>
            </w:pP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pStyle w:val="NoSpacing"/>
              <w:jc w:val="both"/>
              <w:rPr>
                <w:rFonts w:ascii="Times New Roman" w:hAnsi="Times New Roman"/>
                <w:sz w:val="24"/>
              </w:rPr>
            </w:pPr>
            <w:r>
              <w:rPr>
                <w:rFonts w:ascii="Times New Roman" w:hAnsi="Times New Roman"/>
                <w:sz w:val="24"/>
              </w:rPr>
              <w:t xml:space="preserve">Ст. 84 и 98 Лесного кодекса Российской Федерации </w:t>
            </w:r>
          </w:p>
          <w:p w:rsidR="005A36BB" w:rsidRDefault="005A36BB">
            <w:pPr>
              <w:pStyle w:val="NoSpacing"/>
              <w:jc w:val="both"/>
            </w:pPr>
            <w:r>
              <w:rPr>
                <w:rFonts w:ascii="Times New Roman" w:hAnsi="Times New Roman"/>
                <w:sz w:val="24"/>
              </w:rPr>
              <w:t>Ст. 14-16 ФЗ от 6 октября 2003 года № 131-ФЗ «Об общих принципах организации местного самоуправления в Российской Федерации»</w:t>
            </w:r>
          </w:p>
        </w:tc>
      </w:tr>
    </w:tbl>
    <w:p w:rsidR="005A36BB" w:rsidRDefault="005A36BB">
      <w:pPr>
        <w:sectPr w:rsidR="005A36BB">
          <w:pgSz w:w="11906" w:h="16838"/>
          <w:pgMar w:top="709" w:right="1134" w:bottom="1021" w:left="1701" w:header="720" w:footer="720" w:gutter="0"/>
          <w:cols w:space="720"/>
          <w:docGrid w:linePitch="360" w:charSpace="32768"/>
        </w:sectPr>
      </w:pPr>
    </w:p>
    <w:tbl>
      <w:tblPr>
        <w:tblW w:w="0" w:type="auto"/>
        <w:tblLayout w:type="fixed"/>
        <w:tblLook w:val="0000" w:firstRow="0" w:lastRow="0" w:firstColumn="0" w:lastColumn="0" w:noHBand="0" w:noVBand="0"/>
      </w:tblPr>
      <w:tblGrid>
        <w:gridCol w:w="4053"/>
        <w:gridCol w:w="5233"/>
      </w:tblGrid>
      <w:tr w:rsidR="005A36BB">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pStyle w:val="ListParagraph"/>
              <w:spacing w:after="0" w:line="100" w:lineRule="atLeast"/>
              <w:ind w:left="0"/>
              <w:jc w:val="both"/>
            </w:pPr>
            <w:r>
              <w:rPr>
                <w:rFonts w:ascii="Times New Roman" w:hAnsi="Times New Roman"/>
                <w:sz w:val="24"/>
                <w:szCs w:val="24"/>
              </w:rPr>
              <w:lastRenderedPageBreak/>
              <w:t>Муниципальный контроль за обеспечением сохранности  автомобильных дорог местного значения</w:t>
            </w:r>
          </w:p>
          <w:p w:rsidR="005A36BB" w:rsidRDefault="005A36BB">
            <w:pPr>
              <w:jc w:val="both"/>
            </w:pP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jc w:val="both"/>
            </w:pPr>
            <w:r>
              <w:t>Ст. 14 - 16 ФЗ от 6 октября 2003 года № 131-ФЗ «Об общих принципах организации местного самоуправления в Российской Федерации»</w:t>
            </w:r>
          </w:p>
          <w:p w:rsidR="005A36BB" w:rsidRDefault="005A36BB">
            <w:pPr>
              <w:jc w:val="both"/>
            </w:pPr>
            <w:r>
              <w:t xml:space="preserve">Ст. 13 ФЗ от 8 ноября 2007 года  № 257-ФЗ </w:t>
            </w:r>
            <w:r>
              <w:br/>
              <w:t>«Об автомобильных дорогах и дорожной деятельности в Российской Федерации»</w:t>
            </w:r>
          </w:p>
        </w:tc>
      </w:tr>
      <w:tr w:rsidR="005A36BB">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pStyle w:val="ListParagraph"/>
              <w:spacing w:after="0" w:line="100" w:lineRule="atLeast"/>
              <w:ind w:left="0"/>
              <w:jc w:val="both"/>
            </w:pPr>
            <w:r>
              <w:rPr>
                <w:rFonts w:ascii="Times New Roman" w:hAnsi="Times New Roman"/>
                <w:sz w:val="24"/>
                <w:szCs w:val="24"/>
              </w:rPr>
              <w:t>Муниципальный жилищный контроль</w:t>
            </w:r>
          </w:p>
          <w:p w:rsidR="005A36BB" w:rsidRDefault="005A36BB">
            <w:pPr>
              <w:jc w:val="both"/>
            </w:pP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pStyle w:val="NoSpacing"/>
              <w:jc w:val="both"/>
              <w:rPr>
                <w:rFonts w:ascii="Times New Roman" w:hAnsi="Times New Roman"/>
                <w:sz w:val="24"/>
              </w:rPr>
            </w:pPr>
            <w:r>
              <w:rPr>
                <w:rFonts w:ascii="Times New Roman" w:hAnsi="Times New Roman"/>
                <w:sz w:val="24"/>
              </w:rPr>
              <w:t>Ст. 14, 16 ФЗ от 6 октября 2003 года № 131-ФЗ «Об общих принципах организации местного самоуправления в Российской Федерации»</w:t>
            </w:r>
          </w:p>
          <w:p w:rsidR="005A36BB" w:rsidRDefault="005A36BB">
            <w:pPr>
              <w:pStyle w:val="NoSpacing"/>
              <w:jc w:val="both"/>
              <w:rPr>
                <w:rFonts w:ascii="Times New Roman" w:eastAsia="Times New Roman" w:hAnsi="Times New Roman"/>
                <w:sz w:val="24"/>
              </w:rPr>
            </w:pPr>
            <w:r>
              <w:rPr>
                <w:rFonts w:ascii="Times New Roman" w:hAnsi="Times New Roman"/>
                <w:sz w:val="24"/>
              </w:rPr>
              <w:t>Ст. 14 и ст. 20 Жилищного кодекса Российской Федерации</w:t>
            </w:r>
          </w:p>
        </w:tc>
      </w:tr>
      <w:tr w:rsidR="005A36BB">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pStyle w:val="ListParagraph"/>
              <w:spacing w:after="0" w:line="100" w:lineRule="atLeast"/>
              <w:ind w:left="0"/>
              <w:jc w:val="both"/>
            </w:pPr>
            <w:r>
              <w:rPr>
                <w:rFonts w:ascii="Times New Roman" w:eastAsia="Times New Roman" w:hAnsi="Times New Roman"/>
                <w:sz w:val="24"/>
                <w:szCs w:val="24"/>
              </w:rPr>
              <w:t>Муниципальный контроль в области использования и охраны особо охраняемых природных территорий местного значения</w:t>
            </w:r>
          </w:p>
          <w:p w:rsidR="005A36BB" w:rsidRDefault="005A36BB">
            <w:pPr>
              <w:jc w:val="both"/>
            </w:pP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jc w:val="both"/>
            </w:pPr>
            <w:r>
              <w:t xml:space="preserve">Ст. 33 Федерального  закона от 14 марта 1995 г. №33-ФЗ «Об особо  охраняемых   природных  территориях». </w:t>
            </w:r>
          </w:p>
          <w:p w:rsidR="005A36BB" w:rsidRDefault="005A36BB">
            <w:pPr>
              <w:jc w:val="both"/>
            </w:pPr>
            <w:r>
              <w:t>Ст. 15-16 Федерального закона от 6 октября 2003 года №131-ФЗ «Об общих принципах организации местного самоуправления в Российской Федерации»</w:t>
            </w:r>
          </w:p>
        </w:tc>
      </w:tr>
      <w:tr w:rsidR="005A36BB">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pStyle w:val="ListParagraph"/>
              <w:spacing w:after="0" w:line="100" w:lineRule="atLeast"/>
              <w:ind w:left="0"/>
              <w:jc w:val="both"/>
            </w:pPr>
            <w:r>
              <w:rPr>
                <w:rFonts w:ascii="Times New Roman" w:eastAsia="Times New Roman" w:hAnsi="Times New Roman"/>
                <w:sz w:val="24"/>
                <w:szCs w:val="24"/>
              </w:rPr>
              <w:t>Муниципальный контроль за соблюдением юридическими и физическими лицами, индивидуаль</w:t>
            </w:r>
            <w:r w:rsidR="00F967B5">
              <w:rPr>
                <w:rFonts w:ascii="Times New Roman" w:eastAsia="Times New Roman" w:hAnsi="Times New Roman"/>
                <w:sz w:val="24"/>
                <w:szCs w:val="24"/>
              </w:rPr>
              <w:t>-</w:t>
            </w:r>
            <w:r>
              <w:rPr>
                <w:rFonts w:ascii="Times New Roman" w:eastAsia="Times New Roman" w:hAnsi="Times New Roman"/>
                <w:sz w:val="24"/>
                <w:szCs w:val="24"/>
              </w:rPr>
              <w:t>ными предпринимателями требова</w:t>
            </w:r>
            <w:r w:rsidR="00F967B5">
              <w:rPr>
                <w:rFonts w:ascii="Times New Roman" w:eastAsia="Times New Roman" w:hAnsi="Times New Roman"/>
                <w:sz w:val="24"/>
                <w:szCs w:val="24"/>
              </w:rPr>
              <w:t>-</w:t>
            </w:r>
            <w:r>
              <w:rPr>
                <w:rFonts w:ascii="Times New Roman" w:eastAsia="Times New Roman" w:hAnsi="Times New Roman"/>
                <w:sz w:val="24"/>
                <w:szCs w:val="24"/>
              </w:rPr>
              <w:t>ний, установленных правовыми актами органов местного самоуправ</w:t>
            </w:r>
            <w:r w:rsidR="00F967B5">
              <w:rPr>
                <w:rFonts w:ascii="Times New Roman" w:eastAsia="Times New Roman" w:hAnsi="Times New Roman"/>
                <w:sz w:val="24"/>
                <w:szCs w:val="24"/>
              </w:rPr>
              <w:t>-</w:t>
            </w:r>
            <w:r>
              <w:rPr>
                <w:rFonts w:ascii="Times New Roman" w:eastAsia="Times New Roman" w:hAnsi="Times New Roman"/>
                <w:sz w:val="24"/>
                <w:szCs w:val="24"/>
              </w:rPr>
              <w:t>ления  в области благоустройства</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jc w:val="both"/>
            </w:pPr>
            <w:r>
              <w:t xml:space="preserve">На основе ст. 14, 16 ФЗ от 6 октября 2003 года № 131-ФЗ «Об общих принципах организации местного самоуправления в Российской Федерации» </w:t>
            </w:r>
          </w:p>
          <w:p w:rsidR="005A36BB" w:rsidRDefault="005A36BB">
            <w:pPr>
              <w:jc w:val="both"/>
            </w:pPr>
          </w:p>
        </w:tc>
      </w:tr>
    </w:tbl>
    <w:p w:rsidR="005A36BB" w:rsidRDefault="005A36BB">
      <w:pPr>
        <w:ind w:firstLine="709"/>
        <w:jc w:val="both"/>
        <w:rPr>
          <w:sz w:val="10"/>
          <w:szCs w:val="10"/>
        </w:rPr>
      </w:pPr>
    </w:p>
    <w:p w:rsidR="005A36BB" w:rsidRDefault="005A36BB">
      <w:pPr>
        <w:ind w:firstLine="709"/>
        <w:jc w:val="both"/>
        <w:rPr>
          <w:sz w:val="28"/>
          <w:szCs w:val="28"/>
        </w:rPr>
      </w:pPr>
      <w:r>
        <w:rPr>
          <w:sz w:val="28"/>
          <w:szCs w:val="28"/>
        </w:rPr>
        <w:t xml:space="preserve">Разработанные на уровне местного самоуправления НПА, которыми руководствуются ОМС при осуществлении функций </w:t>
      </w:r>
      <w:r w:rsidR="000258A7">
        <w:rPr>
          <w:sz w:val="28"/>
          <w:szCs w:val="28"/>
        </w:rPr>
        <w:t>муниципального контроля</w:t>
      </w:r>
      <w:r>
        <w:rPr>
          <w:sz w:val="28"/>
          <w:szCs w:val="28"/>
        </w:rPr>
        <w:t xml:space="preserve">, приведены в </w:t>
      </w:r>
      <w:r w:rsidRPr="00D8413F">
        <w:rPr>
          <w:sz w:val="28"/>
          <w:szCs w:val="28"/>
        </w:rPr>
        <w:t>таблице</w:t>
      </w:r>
      <w:r>
        <w:rPr>
          <w:b/>
          <w:i/>
          <w:sz w:val="28"/>
          <w:szCs w:val="28"/>
        </w:rPr>
        <w:t xml:space="preserve"> </w:t>
      </w:r>
      <w:r w:rsidRPr="00D8413F">
        <w:rPr>
          <w:sz w:val="28"/>
          <w:szCs w:val="28"/>
        </w:rPr>
        <w:t>2</w:t>
      </w:r>
      <w:r>
        <w:rPr>
          <w:sz w:val="28"/>
          <w:szCs w:val="28"/>
        </w:rPr>
        <w:t>.</w:t>
      </w:r>
    </w:p>
    <w:p w:rsidR="005A36BB" w:rsidRDefault="005A36BB">
      <w:pPr>
        <w:ind w:firstLine="684"/>
        <w:jc w:val="both"/>
        <w:rPr>
          <w:sz w:val="28"/>
          <w:szCs w:val="28"/>
        </w:rPr>
      </w:pPr>
      <w:r>
        <w:rPr>
          <w:sz w:val="28"/>
          <w:szCs w:val="28"/>
        </w:rPr>
        <w:t xml:space="preserve">В следующих районах республики муниципальный контроль осуществляется </w:t>
      </w:r>
      <w:r w:rsidRPr="00646999">
        <w:rPr>
          <w:sz w:val="28"/>
          <w:szCs w:val="28"/>
        </w:rPr>
        <w:t>только на уровне сельских поселений:</w:t>
      </w:r>
    </w:p>
    <w:p w:rsidR="005A36BB" w:rsidRPr="00646999" w:rsidRDefault="005A36BB">
      <w:pPr>
        <w:ind w:firstLine="684"/>
        <w:jc w:val="both"/>
        <w:rPr>
          <w:sz w:val="28"/>
          <w:szCs w:val="28"/>
        </w:rPr>
      </w:pPr>
      <w:r w:rsidRPr="00646999">
        <w:rPr>
          <w:sz w:val="28"/>
          <w:szCs w:val="28"/>
        </w:rPr>
        <w:t>МО «Горномарийский муниципальный район»;</w:t>
      </w:r>
    </w:p>
    <w:p w:rsidR="005A36BB" w:rsidRPr="00646999" w:rsidRDefault="005A36BB">
      <w:pPr>
        <w:ind w:firstLine="684"/>
        <w:jc w:val="both"/>
        <w:rPr>
          <w:sz w:val="28"/>
          <w:szCs w:val="28"/>
        </w:rPr>
      </w:pPr>
      <w:r w:rsidRPr="00646999">
        <w:rPr>
          <w:sz w:val="28"/>
          <w:szCs w:val="28"/>
        </w:rPr>
        <w:t>МО «Звениговский муниципальный район»;</w:t>
      </w:r>
    </w:p>
    <w:p w:rsidR="005A36BB" w:rsidRPr="00646999" w:rsidRDefault="005A36BB">
      <w:pPr>
        <w:ind w:firstLine="684"/>
        <w:jc w:val="both"/>
        <w:rPr>
          <w:sz w:val="28"/>
          <w:szCs w:val="28"/>
        </w:rPr>
      </w:pPr>
      <w:r w:rsidRPr="00646999">
        <w:rPr>
          <w:sz w:val="28"/>
          <w:szCs w:val="28"/>
        </w:rPr>
        <w:t>МО «Куженерский муниципальный район»;</w:t>
      </w:r>
    </w:p>
    <w:p w:rsidR="005A36BB" w:rsidRPr="00646999" w:rsidRDefault="005A36BB">
      <w:pPr>
        <w:ind w:firstLine="684"/>
        <w:jc w:val="both"/>
        <w:rPr>
          <w:sz w:val="28"/>
          <w:szCs w:val="28"/>
        </w:rPr>
      </w:pPr>
      <w:r w:rsidRPr="00646999">
        <w:rPr>
          <w:sz w:val="28"/>
          <w:szCs w:val="28"/>
        </w:rPr>
        <w:t>МО «Медведевский муниципальный район»;</w:t>
      </w:r>
    </w:p>
    <w:p w:rsidR="005A36BB" w:rsidRPr="00646999" w:rsidRDefault="005A36BB">
      <w:pPr>
        <w:ind w:firstLine="684"/>
        <w:jc w:val="both"/>
        <w:rPr>
          <w:sz w:val="28"/>
          <w:szCs w:val="28"/>
        </w:rPr>
      </w:pPr>
      <w:r w:rsidRPr="00646999">
        <w:rPr>
          <w:sz w:val="28"/>
          <w:szCs w:val="28"/>
        </w:rPr>
        <w:t>МО «Новоторъяльский муниципальный район»;</w:t>
      </w:r>
    </w:p>
    <w:p w:rsidR="005A36BB" w:rsidRPr="00646999" w:rsidRDefault="005A36BB">
      <w:pPr>
        <w:ind w:firstLine="684"/>
        <w:jc w:val="both"/>
        <w:rPr>
          <w:sz w:val="28"/>
          <w:szCs w:val="28"/>
        </w:rPr>
      </w:pPr>
      <w:r w:rsidRPr="00646999">
        <w:rPr>
          <w:sz w:val="28"/>
          <w:szCs w:val="28"/>
        </w:rPr>
        <w:t>МО «</w:t>
      </w:r>
      <w:r w:rsidR="002A7E97" w:rsidRPr="00646999">
        <w:rPr>
          <w:sz w:val="28"/>
          <w:szCs w:val="28"/>
        </w:rPr>
        <w:t>Оршанский</w:t>
      </w:r>
      <w:r w:rsidRPr="00646999">
        <w:rPr>
          <w:sz w:val="28"/>
          <w:szCs w:val="28"/>
        </w:rPr>
        <w:t xml:space="preserve"> муниципальный район»;</w:t>
      </w:r>
    </w:p>
    <w:p w:rsidR="005A36BB" w:rsidRPr="00646999" w:rsidRDefault="005A36BB">
      <w:pPr>
        <w:ind w:firstLine="684"/>
        <w:jc w:val="both"/>
        <w:rPr>
          <w:sz w:val="28"/>
          <w:szCs w:val="28"/>
        </w:rPr>
      </w:pPr>
      <w:r w:rsidRPr="00646999">
        <w:rPr>
          <w:sz w:val="28"/>
          <w:szCs w:val="28"/>
        </w:rPr>
        <w:t>МО «Сернурский муниципальный район»;</w:t>
      </w:r>
    </w:p>
    <w:p w:rsidR="005A36BB" w:rsidRPr="00646999" w:rsidRDefault="005A36BB">
      <w:pPr>
        <w:ind w:firstLine="684"/>
        <w:jc w:val="both"/>
        <w:rPr>
          <w:sz w:val="28"/>
          <w:szCs w:val="28"/>
        </w:rPr>
      </w:pPr>
      <w:r w:rsidRPr="00646999">
        <w:rPr>
          <w:sz w:val="28"/>
          <w:szCs w:val="28"/>
        </w:rPr>
        <w:t>МО «Советский муниципальный район»;</w:t>
      </w:r>
    </w:p>
    <w:p w:rsidR="005A36BB" w:rsidRDefault="005A36BB">
      <w:pPr>
        <w:ind w:firstLine="684"/>
        <w:jc w:val="both"/>
        <w:rPr>
          <w:sz w:val="28"/>
          <w:szCs w:val="28"/>
        </w:rPr>
      </w:pPr>
      <w:r w:rsidRPr="00646999">
        <w:rPr>
          <w:sz w:val="28"/>
          <w:szCs w:val="28"/>
        </w:rPr>
        <w:t>МО «Юринский</w:t>
      </w:r>
      <w:r>
        <w:rPr>
          <w:sz w:val="28"/>
          <w:szCs w:val="28"/>
        </w:rPr>
        <w:t xml:space="preserve"> муниципальный район».</w:t>
      </w:r>
    </w:p>
    <w:p w:rsidR="005A36BB" w:rsidRDefault="005A36BB">
      <w:pPr>
        <w:widowControl w:val="0"/>
        <w:ind w:firstLine="709"/>
        <w:jc w:val="both"/>
        <w:rPr>
          <w:sz w:val="28"/>
          <w:szCs w:val="28"/>
        </w:rPr>
      </w:pPr>
      <w:r>
        <w:rPr>
          <w:sz w:val="28"/>
          <w:szCs w:val="28"/>
        </w:rPr>
        <w:t>Нормативные правовые акты, применяемые в контрольной деятельности органов муниципального контроля, достаточны, объективны, научно обоснованны, доступны для юридических лиц, индивидуальных предпринимателей, возможны для исполнения и контроля, признаки коррупциогенности отсутствуют.</w:t>
      </w:r>
    </w:p>
    <w:p w:rsidR="00464AEB" w:rsidRDefault="00464AEB">
      <w:pPr>
        <w:widowControl w:val="0"/>
        <w:ind w:firstLine="709"/>
        <w:jc w:val="both"/>
        <w:rPr>
          <w:sz w:val="28"/>
          <w:szCs w:val="28"/>
        </w:rPr>
      </w:pPr>
    </w:p>
    <w:p w:rsidR="00464AEB" w:rsidRDefault="00464AEB">
      <w:pPr>
        <w:widowControl w:val="0"/>
        <w:ind w:firstLine="709"/>
        <w:jc w:val="both"/>
        <w:rPr>
          <w:sz w:val="28"/>
          <w:szCs w:val="28"/>
        </w:rPr>
      </w:pPr>
    </w:p>
    <w:p w:rsidR="00464AEB" w:rsidRDefault="00464AEB">
      <w:pPr>
        <w:widowControl w:val="0"/>
        <w:ind w:firstLine="709"/>
        <w:jc w:val="both"/>
        <w:rPr>
          <w:b/>
          <w:sz w:val="28"/>
          <w:szCs w:val="28"/>
        </w:rPr>
      </w:pPr>
    </w:p>
    <w:p w:rsidR="005A36BB" w:rsidRDefault="005A36BB">
      <w:pPr>
        <w:ind w:left="720"/>
        <w:jc w:val="center"/>
        <w:rPr>
          <w:b/>
          <w:sz w:val="28"/>
          <w:szCs w:val="28"/>
        </w:rPr>
      </w:pPr>
    </w:p>
    <w:p w:rsidR="005A36BB" w:rsidRPr="006B613E"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6B613E">
        <w:rPr>
          <w:sz w:val="32"/>
          <w:szCs w:val="32"/>
        </w:rPr>
        <w:lastRenderedPageBreak/>
        <w:t>Раздел 2.</w:t>
      </w:r>
    </w:p>
    <w:p w:rsidR="005A36BB" w:rsidRPr="006B613E"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6B613E">
        <w:rPr>
          <w:sz w:val="32"/>
          <w:szCs w:val="32"/>
        </w:rPr>
        <w:t>Организация государственного контроля (надзора),</w:t>
      </w:r>
    </w:p>
    <w:p w:rsidR="005A36BB" w:rsidRDefault="005A36BB">
      <w:pPr>
        <w:pBdr>
          <w:top w:val="single" w:sz="4" w:space="1" w:color="000000"/>
          <w:left w:val="single" w:sz="4" w:space="4" w:color="000000"/>
          <w:bottom w:val="single" w:sz="4" w:space="1" w:color="000000"/>
          <w:right w:val="single" w:sz="4" w:space="4" w:color="000000"/>
        </w:pBdr>
        <w:jc w:val="center"/>
        <w:rPr>
          <w:b/>
          <w:sz w:val="28"/>
          <w:szCs w:val="28"/>
        </w:rPr>
      </w:pPr>
      <w:r w:rsidRPr="006B613E">
        <w:rPr>
          <w:sz w:val="32"/>
          <w:szCs w:val="32"/>
        </w:rPr>
        <w:t>муниципального контроля</w:t>
      </w:r>
    </w:p>
    <w:p w:rsidR="005A36BB" w:rsidRDefault="005A36BB">
      <w:pPr>
        <w:ind w:left="720"/>
        <w:jc w:val="center"/>
        <w:rPr>
          <w:b/>
          <w:sz w:val="28"/>
          <w:szCs w:val="28"/>
        </w:rPr>
      </w:pPr>
    </w:p>
    <w:p w:rsidR="005A36BB" w:rsidRDefault="005A36BB">
      <w:pPr>
        <w:ind w:firstLine="684"/>
        <w:jc w:val="both"/>
        <w:rPr>
          <w:sz w:val="28"/>
          <w:szCs w:val="28"/>
        </w:rPr>
      </w:pPr>
      <w:bookmarkStart w:id="2" w:name="sub_10021"/>
      <w:r>
        <w:rPr>
          <w:sz w:val="28"/>
          <w:szCs w:val="28"/>
        </w:rPr>
        <w:t>а) </w:t>
      </w:r>
      <w:r w:rsidR="00962A5D">
        <w:rPr>
          <w:sz w:val="28"/>
          <w:szCs w:val="28"/>
        </w:rPr>
        <w:t>с</w:t>
      </w:r>
      <w:r>
        <w:rPr>
          <w:sz w:val="28"/>
          <w:szCs w:val="28"/>
        </w:rPr>
        <w:t>ведения об организационной структуре и системе управления органов муниципального контроля.</w:t>
      </w:r>
    </w:p>
    <w:p w:rsidR="005A36BB" w:rsidRDefault="005A36BB">
      <w:pPr>
        <w:ind w:firstLine="684"/>
        <w:jc w:val="both"/>
        <w:rPr>
          <w:sz w:val="28"/>
          <w:szCs w:val="28"/>
        </w:rPr>
      </w:pPr>
      <w:r>
        <w:rPr>
          <w:sz w:val="28"/>
          <w:szCs w:val="28"/>
        </w:rPr>
        <w:t>Административно-территориальное деление Республики Марий Эл:</w:t>
      </w:r>
    </w:p>
    <w:p w:rsidR="005A36BB" w:rsidRDefault="005A36BB">
      <w:pPr>
        <w:ind w:firstLine="684"/>
        <w:jc w:val="both"/>
        <w:rPr>
          <w:sz w:val="28"/>
          <w:szCs w:val="28"/>
        </w:rPr>
      </w:pPr>
      <w:r>
        <w:rPr>
          <w:sz w:val="28"/>
          <w:szCs w:val="28"/>
        </w:rPr>
        <w:t>городские округа – 3;</w:t>
      </w:r>
    </w:p>
    <w:p w:rsidR="005A36BB" w:rsidRDefault="005A36BB">
      <w:pPr>
        <w:ind w:firstLine="684"/>
        <w:jc w:val="both"/>
        <w:rPr>
          <w:sz w:val="28"/>
          <w:szCs w:val="28"/>
        </w:rPr>
      </w:pPr>
      <w:r>
        <w:rPr>
          <w:sz w:val="28"/>
          <w:szCs w:val="28"/>
        </w:rPr>
        <w:t>муниципальные районы – 14;</w:t>
      </w:r>
    </w:p>
    <w:p w:rsidR="005A36BB" w:rsidRDefault="005A36BB">
      <w:pPr>
        <w:ind w:firstLine="684"/>
        <w:jc w:val="both"/>
        <w:rPr>
          <w:sz w:val="28"/>
          <w:szCs w:val="28"/>
        </w:rPr>
      </w:pPr>
      <w:r>
        <w:rPr>
          <w:sz w:val="28"/>
          <w:szCs w:val="28"/>
        </w:rPr>
        <w:t>городские поселения – 16;</w:t>
      </w:r>
    </w:p>
    <w:p w:rsidR="005A36BB" w:rsidRDefault="005A36BB">
      <w:pPr>
        <w:ind w:firstLine="684"/>
        <w:jc w:val="both"/>
        <w:rPr>
          <w:sz w:val="28"/>
          <w:szCs w:val="28"/>
        </w:rPr>
      </w:pPr>
      <w:r w:rsidRPr="00B247CC">
        <w:rPr>
          <w:sz w:val="28"/>
          <w:szCs w:val="28"/>
        </w:rPr>
        <w:t>сельские поселения – 116 (по состоянию на 1.01.201</w:t>
      </w:r>
      <w:r w:rsidR="00B25B7D">
        <w:rPr>
          <w:sz w:val="28"/>
          <w:szCs w:val="28"/>
        </w:rPr>
        <w:t>6</w:t>
      </w:r>
      <w:r w:rsidRPr="00B247CC">
        <w:rPr>
          <w:sz w:val="28"/>
          <w:szCs w:val="28"/>
        </w:rPr>
        <w:t xml:space="preserve"> г. – </w:t>
      </w:r>
      <w:r w:rsidRPr="00B247CC">
        <w:rPr>
          <w:sz w:val="28"/>
          <w:szCs w:val="28"/>
        </w:rPr>
        <w:br/>
        <w:t>105 сельских поселений).</w:t>
      </w:r>
    </w:p>
    <w:bookmarkEnd w:id="2"/>
    <w:p w:rsidR="005A36BB" w:rsidRDefault="005A36BB">
      <w:pPr>
        <w:ind w:firstLine="684"/>
        <w:jc w:val="both"/>
        <w:rPr>
          <w:sz w:val="28"/>
          <w:szCs w:val="28"/>
        </w:rPr>
      </w:pPr>
      <w:r>
        <w:rPr>
          <w:sz w:val="28"/>
          <w:szCs w:val="28"/>
        </w:rPr>
        <w:t xml:space="preserve">В структуре администраций городских округов выделены комитеты по управлению муниципальным имуществом (напр., Комитет </w:t>
      </w:r>
      <w:r>
        <w:rPr>
          <w:sz w:val="28"/>
          <w:szCs w:val="28"/>
        </w:rPr>
        <w:br/>
        <w:t xml:space="preserve">по управлению муниципальным имуществом администрации ГО «Город Йошкар-Ола»), в администрациях муниципальных районов – комитеты или отделы по управлению муниципальным имуществом (напр., Комитет </w:t>
      </w:r>
      <w:r>
        <w:rPr>
          <w:sz w:val="28"/>
          <w:szCs w:val="28"/>
        </w:rPr>
        <w:br/>
        <w:t xml:space="preserve">по оперативному  управлению муниципальным имуществом и земельными ресурсами администрации  муниципального образования </w:t>
      </w:r>
      <w:r>
        <w:rPr>
          <w:sz w:val="28"/>
          <w:szCs w:val="28"/>
        </w:rPr>
        <w:br/>
        <w:t xml:space="preserve">«Мари-Турекский муниципальный район»). </w:t>
      </w:r>
    </w:p>
    <w:p w:rsidR="005A36BB" w:rsidRDefault="005A36BB">
      <w:pPr>
        <w:ind w:firstLine="684"/>
        <w:jc w:val="both"/>
        <w:rPr>
          <w:sz w:val="28"/>
          <w:szCs w:val="28"/>
        </w:rPr>
      </w:pPr>
      <w:r>
        <w:rPr>
          <w:sz w:val="28"/>
          <w:szCs w:val="28"/>
        </w:rPr>
        <w:t xml:space="preserve">В поселениях республики функцию по осуществлению муниципального контроля исполняют органы местного самоуправления муниципальных образований республики - администрации поселений. Исполнение контрольных функций в администрациях городских и сельских поселений осуществляет, как правило, специалист администрации, в ряде случаев – глава администрации (напр., во всех </w:t>
      </w:r>
      <w:r>
        <w:rPr>
          <w:sz w:val="28"/>
          <w:szCs w:val="28"/>
        </w:rPr>
        <w:br/>
        <w:t>поселениях Параньгинского и Моркинского районов, в 7 поселениях Куженерского района и др.).  В части поселений муниципальный контроль осуществляется в лице главы (замглавы) администрации  и главного специалиста (напр., в Шудумарском сельском поселении Куженерского района, Великопольском, Марковском, Шулкинском сельских поселениях Оршанского района, Марисолинском  сельском поселении Сернурского района, Азяковском  сельском поселении Медведевского района и др.).</w:t>
      </w:r>
    </w:p>
    <w:p w:rsidR="005A36BB" w:rsidRDefault="005A36BB">
      <w:pPr>
        <w:ind w:firstLine="684"/>
        <w:jc w:val="both"/>
        <w:rPr>
          <w:sz w:val="28"/>
          <w:szCs w:val="28"/>
        </w:rPr>
      </w:pPr>
      <w:r w:rsidRPr="000258A7">
        <w:rPr>
          <w:sz w:val="28"/>
          <w:szCs w:val="28"/>
        </w:rPr>
        <w:t>б) </w:t>
      </w:r>
      <w:r w:rsidR="003C3F54" w:rsidRPr="000258A7">
        <w:rPr>
          <w:sz w:val="28"/>
          <w:szCs w:val="28"/>
        </w:rPr>
        <w:t>п</w:t>
      </w:r>
      <w:r w:rsidRPr="000258A7">
        <w:rPr>
          <w:sz w:val="28"/>
          <w:szCs w:val="28"/>
        </w:rPr>
        <w:t>еречень и описание основных и вспомогательных (обеспечительных) функций; в) наименования и реквизиты нормативных правовых актов, регламентирующих порядок исполнения указанных функций.</w:t>
      </w:r>
    </w:p>
    <w:p w:rsidR="005A36BB" w:rsidRPr="002E65DE" w:rsidRDefault="005A36BB">
      <w:pPr>
        <w:ind w:firstLine="684"/>
        <w:jc w:val="both"/>
        <w:rPr>
          <w:b/>
          <w:i/>
          <w:sz w:val="28"/>
          <w:szCs w:val="28"/>
        </w:rPr>
      </w:pPr>
      <w:r w:rsidRPr="002E65DE">
        <w:rPr>
          <w:sz w:val="28"/>
          <w:szCs w:val="28"/>
        </w:rPr>
        <w:t xml:space="preserve">Контрольная деятельность в муниципальных образованиях </w:t>
      </w:r>
      <w:r w:rsidRPr="002E65DE">
        <w:rPr>
          <w:sz w:val="28"/>
          <w:szCs w:val="28"/>
        </w:rPr>
        <w:br/>
        <w:t>в Республике Марий Эл реализуется по следующим видам контроля:</w:t>
      </w:r>
    </w:p>
    <w:p w:rsidR="003B49B0" w:rsidRPr="003A5710" w:rsidRDefault="003B49B0" w:rsidP="003B49B0">
      <w:pPr>
        <w:ind w:firstLine="684"/>
        <w:jc w:val="both"/>
        <w:rPr>
          <w:sz w:val="28"/>
          <w:szCs w:val="28"/>
        </w:rPr>
      </w:pPr>
      <w:r w:rsidRPr="002E65DE">
        <w:rPr>
          <w:b/>
          <w:i/>
          <w:sz w:val="28"/>
          <w:szCs w:val="28"/>
        </w:rPr>
        <w:t>1. Земельный контроль</w:t>
      </w:r>
      <w:r w:rsidRPr="002E65DE">
        <w:rPr>
          <w:sz w:val="28"/>
          <w:szCs w:val="28"/>
        </w:rPr>
        <w:t xml:space="preserve"> представлен во всех муниципальных</w:t>
      </w:r>
      <w:r w:rsidRPr="003A5710">
        <w:rPr>
          <w:sz w:val="28"/>
          <w:szCs w:val="28"/>
        </w:rPr>
        <w:t xml:space="preserve"> образованиях республики.</w:t>
      </w:r>
    </w:p>
    <w:p w:rsidR="003B49B0" w:rsidRDefault="003B49B0" w:rsidP="003B49B0">
      <w:pPr>
        <w:autoSpaceDE w:val="0"/>
        <w:autoSpaceDN w:val="0"/>
        <w:adjustRightInd w:val="0"/>
        <w:ind w:firstLine="708"/>
        <w:jc w:val="both"/>
        <w:rPr>
          <w:sz w:val="28"/>
          <w:szCs w:val="28"/>
        </w:rPr>
      </w:pPr>
      <w:r w:rsidRPr="001D741A">
        <w:rPr>
          <w:b/>
          <w:i/>
          <w:sz w:val="28"/>
          <w:szCs w:val="28"/>
        </w:rPr>
        <w:t>2. Муниципальный контроль в сфере соблюдения</w:t>
      </w:r>
      <w:r w:rsidRPr="001D741A">
        <w:rPr>
          <w:sz w:val="28"/>
          <w:szCs w:val="28"/>
        </w:rPr>
        <w:t xml:space="preserve"> </w:t>
      </w:r>
      <w:r w:rsidRPr="001D741A">
        <w:rPr>
          <w:b/>
          <w:i/>
          <w:sz w:val="28"/>
          <w:szCs w:val="28"/>
        </w:rPr>
        <w:t>Правил благоустройства территории</w:t>
      </w:r>
      <w:r w:rsidRPr="001D741A">
        <w:rPr>
          <w:sz w:val="28"/>
          <w:szCs w:val="28"/>
        </w:rPr>
        <w:t xml:space="preserve"> осуществлялся (проводились проверки) </w:t>
      </w:r>
      <w:r w:rsidR="00CB2FF1">
        <w:rPr>
          <w:sz w:val="28"/>
          <w:szCs w:val="28"/>
        </w:rPr>
        <w:t>органами местного самоуправления</w:t>
      </w:r>
      <w:r>
        <w:rPr>
          <w:sz w:val="28"/>
          <w:szCs w:val="28"/>
        </w:rPr>
        <w:t>:</w:t>
      </w:r>
    </w:p>
    <w:p w:rsidR="003B49B0" w:rsidRDefault="003B49B0" w:rsidP="003B49B0">
      <w:pPr>
        <w:autoSpaceDE w:val="0"/>
        <w:autoSpaceDN w:val="0"/>
        <w:adjustRightInd w:val="0"/>
        <w:ind w:firstLine="708"/>
        <w:jc w:val="both"/>
        <w:rPr>
          <w:sz w:val="28"/>
          <w:szCs w:val="28"/>
        </w:rPr>
      </w:pPr>
      <w:r w:rsidRPr="001D741A">
        <w:rPr>
          <w:sz w:val="28"/>
          <w:szCs w:val="28"/>
        </w:rPr>
        <w:lastRenderedPageBreak/>
        <w:t>Виловатовско</w:t>
      </w:r>
      <w:r w:rsidR="00A238F6">
        <w:rPr>
          <w:sz w:val="28"/>
          <w:szCs w:val="28"/>
        </w:rPr>
        <w:t>го,</w:t>
      </w:r>
      <w:r w:rsidRPr="001D741A">
        <w:rPr>
          <w:sz w:val="28"/>
          <w:szCs w:val="28"/>
        </w:rPr>
        <w:t xml:space="preserve"> </w:t>
      </w:r>
      <w:r>
        <w:rPr>
          <w:sz w:val="28"/>
          <w:szCs w:val="28"/>
        </w:rPr>
        <w:t>Еласовско</w:t>
      </w:r>
      <w:r w:rsidR="00A238F6">
        <w:rPr>
          <w:sz w:val="28"/>
          <w:szCs w:val="28"/>
        </w:rPr>
        <w:t>го,</w:t>
      </w:r>
      <w:r w:rsidRPr="001D741A">
        <w:rPr>
          <w:sz w:val="28"/>
          <w:szCs w:val="28"/>
        </w:rPr>
        <w:t xml:space="preserve"> Емешевско</w:t>
      </w:r>
      <w:r w:rsidR="00A238F6">
        <w:rPr>
          <w:sz w:val="28"/>
          <w:szCs w:val="28"/>
        </w:rPr>
        <w:t>го,</w:t>
      </w:r>
      <w:r w:rsidRPr="001D741A">
        <w:rPr>
          <w:sz w:val="28"/>
          <w:szCs w:val="28"/>
        </w:rPr>
        <w:t xml:space="preserve"> </w:t>
      </w:r>
      <w:r w:rsidR="00A238F6">
        <w:rPr>
          <w:sz w:val="28"/>
          <w:szCs w:val="28"/>
        </w:rPr>
        <w:t>Микряковского, Троицко-Посадского</w:t>
      </w:r>
      <w:r w:rsidR="00A238F6" w:rsidRPr="00A238F6">
        <w:rPr>
          <w:sz w:val="28"/>
          <w:szCs w:val="28"/>
        </w:rPr>
        <w:t xml:space="preserve"> </w:t>
      </w:r>
      <w:r w:rsidR="00A238F6">
        <w:rPr>
          <w:sz w:val="28"/>
          <w:szCs w:val="28"/>
        </w:rPr>
        <w:t xml:space="preserve">сельских </w:t>
      </w:r>
      <w:r w:rsidR="00A238F6" w:rsidRPr="001D741A">
        <w:rPr>
          <w:sz w:val="28"/>
          <w:szCs w:val="28"/>
        </w:rPr>
        <w:t>поселени</w:t>
      </w:r>
      <w:r w:rsidR="00A238F6">
        <w:rPr>
          <w:sz w:val="28"/>
          <w:szCs w:val="28"/>
        </w:rPr>
        <w:t>й</w:t>
      </w:r>
      <w:r w:rsidR="00A238F6" w:rsidRPr="001D741A">
        <w:rPr>
          <w:sz w:val="28"/>
          <w:szCs w:val="28"/>
        </w:rPr>
        <w:t xml:space="preserve"> Горномарийского </w:t>
      </w:r>
      <w:r w:rsidR="00A238F6">
        <w:rPr>
          <w:sz w:val="28"/>
          <w:szCs w:val="28"/>
        </w:rPr>
        <w:t xml:space="preserve"> муниципального </w:t>
      </w:r>
      <w:r w:rsidR="00A238F6" w:rsidRPr="001D741A">
        <w:rPr>
          <w:sz w:val="28"/>
          <w:szCs w:val="28"/>
        </w:rPr>
        <w:t>района</w:t>
      </w:r>
      <w:r w:rsidR="00A238F6">
        <w:rPr>
          <w:sz w:val="28"/>
          <w:szCs w:val="28"/>
        </w:rPr>
        <w:t>;</w:t>
      </w:r>
    </w:p>
    <w:p w:rsidR="00A238F6" w:rsidRDefault="00A238F6" w:rsidP="003B49B0">
      <w:pPr>
        <w:autoSpaceDE w:val="0"/>
        <w:autoSpaceDN w:val="0"/>
        <w:adjustRightInd w:val="0"/>
        <w:ind w:firstLine="708"/>
        <w:jc w:val="both"/>
        <w:rPr>
          <w:sz w:val="28"/>
          <w:szCs w:val="28"/>
        </w:rPr>
      </w:pPr>
      <w:r>
        <w:rPr>
          <w:sz w:val="28"/>
          <w:szCs w:val="28"/>
        </w:rPr>
        <w:t xml:space="preserve">городского поселения Медведево, </w:t>
      </w:r>
      <w:r w:rsidRPr="001D741A">
        <w:rPr>
          <w:sz w:val="28"/>
          <w:szCs w:val="28"/>
        </w:rPr>
        <w:t>Азановско</w:t>
      </w:r>
      <w:r>
        <w:rPr>
          <w:sz w:val="28"/>
          <w:szCs w:val="28"/>
        </w:rPr>
        <w:t>го,</w:t>
      </w:r>
      <w:r w:rsidRPr="001D741A">
        <w:rPr>
          <w:sz w:val="28"/>
          <w:szCs w:val="28"/>
        </w:rPr>
        <w:t xml:space="preserve"> Азяковско</w:t>
      </w:r>
      <w:r>
        <w:rPr>
          <w:sz w:val="28"/>
          <w:szCs w:val="28"/>
        </w:rPr>
        <w:t>го,</w:t>
      </w:r>
      <w:r w:rsidRPr="001D741A">
        <w:rPr>
          <w:sz w:val="28"/>
          <w:szCs w:val="28"/>
        </w:rPr>
        <w:t xml:space="preserve"> Ежовско</w:t>
      </w:r>
      <w:r>
        <w:rPr>
          <w:sz w:val="28"/>
          <w:szCs w:val="28"/>
        </w:rPr>
        <w:t>го,</w:t>
      </w:r>
      <w:r w:rsidRPr="001D741A">
        <w:rPr>
          <w:sz w:val="28"/>
          <w:szCs w:val="28"/>
        </w:rPr>
        <w:t xml:space="preserve"> Знаменско</w:t>
      </w:r>
      <w:r>
        <w:rPr>
          <w:sz w:val="28"/>
          <w:szCs w:val="28"/>
        </w:rPr>
        <w:t>го,</w:t>
      </w:r>
      <w:r w:rsidRPr="001D741A">
        <w:rPr>
          <w:sz w:val="28"/>
          <w:szCs w:val="28"/>
        </w:rPr>
        <w:t xml:space="preserve"> Куярско</w:t>
      </w:r>
      <w:r>
        <w:rPr>
          <w:sz w:val="28"/>
          <w:szCs w:val="28"/>
        </w:rPr>
        <w:t>го,</w:t>
      </w:r>
      <w:r w:rsidRPr="001D741A">
        <w:rPr>
          <w:sz w:val="28"/>
          <w:szCs w:val="28"/>
        </w:rPr>
        <w:t xml:space="preserve"> Люльпанско</w:t>
      </w:r>
      <w:r>
        <w:rPr>
          <w:sz w:val="28"/>
          <w:szCs w:val="28"/>
        </w:rPr>
        <w:t>го,</w:t>
      </w:r>
      <w:r w:rsidRPr="001D741A">
        <w:rPr>
          <w:sz w:val="28"/>
          <w:szCs w:val="28"/>
        </w:rPr>
        <w:t xml:space="preserve"> Нурминско</w:t>
      </w:r>
      <w:r>
        <w:rPr>
          <w:sz w:val="28"/>
          <w:szCs w:val="28"/>
        </w:rPr>
        <w:t>го,</w:t>
      </w:r>
      <w:r w:rsidRPr="001D741A">
        <w:rPr>
          <w:sz w:val="28"/>
          <w:szCs w:val="28"/>
        </w:rPr>
        <w:t xml:space="preserve"> Руэмско</w:t>
      </w:r>
      <w:r>
        <w:rPr>
          <w:sz w:val="28"/>
          <w:szCs w:val="28"/>
        </w:rPr>
        <w:t>го,</w:t>
      </w:r>
      <w:r w:rsidRPr="001D741A">
        <w:rPr>
          <w:sz w:val="28"/>
          <w:szCs w:val="28"/>
        </w:rPr>
        <w:t xml:space="preserve"> </w:t>
      </w:r>
      <w:r>
        <w:rPr>
          <w:sz w:val="28"/>
          <w:szCs w:val="28"/>
        </w:rPr>
        <w:t>Сенькинского сельских</w:t>
      </w:r>
      <w:r w:rsidR="003B49B0" w:rsidRPr="001D741A">
        <w:rPr>
          <w:sz w:val="28"/>
          <w:szCs w:val="28"/>
        </w:rPr>
        <w:t xml:space="preserve"> поселени</w:t>
      </w:r>
      <w:r>
        <w:rPr>
          <w:sz w:val="28"/>
          <w:szCs w:val="28"/>
        </w:rPr>
        <w:t>й</w:t>
      </w:r>
      <w:r w:rsidR="003B49B0" w:rsidRPr="001D741A">
        <w:rPr>
          <w:sz w:val="28"/>
          <w:szCs w:val="28"/>
        </w:rPr>
        <w:t xml:space="preserve"> Медв</w:t>
      </w:r>
      <w:r>
        <w:rPr>
          <w:sz w:val="28"/>
          <w:szCs w:val="28"/>
        </w:rPr>
        <w:t>едевского муниципального района;</w:t>
      </w:r>
    </w:p>
    <w:p w:rsidR="000D0B45" w:rsidRPr="001D741A" w:rsidRDefault="00D15521" w:rsidP="000D0B45">
      <w:pPr>
        <w:autoSpaceDE w:val="0"/>
        <w:autoSpaceDN w:val="0"/>
        <w:adjustRightInd w:val="0"/>
        <w:ind w:firstLine="708"/>
        <w:jc w:val="both"/>
        <w:rPr>
          <w:sz w:val="28"/>
          <w:szCs w:val="28"/>
        </w:rPr>
      </w:pPr>
      <w:r>
        <w:rPr>
          <w:sz w:val="28"/>
          <w:szCs w:val="28"/>
        </w:rPr>
        <w:t>Советск</w:t>
      </w:r>
      <w:r w:rsidR="000D0B45">
        <w:rPr>
          <w:sz w:val="28"/>
          <w:szCs w:val="28"/>
        </w:rPr>
        <w:t xml:space="preserve">ого городского поселения, </w:t>
      </w:r>
      <w:r w:rsidR="000D0B45" w:rsidRPr="001D741A">
        <w:rPr>
          <w:sz w:val="28"/>
          <w:szCs w:val="28"/>
        </w:rPr>
        <w:t>Алексеевско</w:t>
      </w:r>
      <w:r w:rsidR="000D0B45">
        <w:rPr>
          <w:sz w:val="28"/>
          <w:szCs w:val="28"/>
        </w:rPr>
        <w:t>го,</w:t>
      </w:r>
      <w:r w:rsidR="000D0B45" w:rsidRPr="001D741A">
        <w:rPr>
          <w:sz w:val="28"/>
          <w:szCs w:val="28"/>
        </w:rPr>
        <w:t xml:space="preserve"> Верх-Ушнурско</w:t>
      </w:r>
      <w:r w:rsidR="000D0B45">
        <w:rPr>
          <w:sz w:val="28"/>
          <w:szCs w:val="28"/>
        </w:rPr>
        <w:t>го,</w:t>
      </w:r>
      <w:r w:rsidR="000D0B45" w:rsidRPr="001D741A">
        <w:rPr>
          <w:sz w:val="28"/>
          <w:szCs w:val="28"/>
        </w:rPr>
        <w:t xml:space="preserve"> Вятско</w:t>
      </w:r>
      <w:r w:rsidR="000D0B45">
        <w:rPr>
          <w:sz w:val="28"/>
          <w:szCs w:val="28"/>
        </w:rPr>
        <w:t xml:space="preserve">го, </w:t>
      </w:r>
      <w:r w:rsidR="000D0B45" w:rsidRPr="001D741A">
        <w:rPr>
          <w:sz w:val="28"/>
          <w:szCs w:val="28"/>
        </w:rPr>
        <w:t>Кужмаринско</w:t>
      </w:r>
      <w:r w:rsidR="000D0B45">
        <w:rPr>
          <w:sz w:val="28"/>
          <w:szCs w:val="28"/>
        </w:rPr>
        <w:t>го,</w:t>
      </w:r>
      <w:r w:rsidR="000D0B45" w:rsidRPr="001D741A">
        <w:rPr>
          <w:sz w:val="28"/>
          <w:szCs w:val="28"/>
        </w:rPr>
        <w:t xml:space="preserve"> Михайловско</w:t>
      </w:r>
      <w:r w:rsidR="000D0B45">
        <w:rPr>
          <w:sz w:val="28"/>
          <w:szCs w:val="28"/>
        </w:rPr>
        <w:t>го,</w:t>
      </w:r>
      <w:r w:rsidR="000D0B45" w:rsidRPr="001D741A">
        <w:rPr>
          <w:sz w:val="28"/>
          <w:szCs w:val="28"/>
        </w:rPr>
        <w:t xml:space="preserve"> Ронгинско</w:t>
      </w:r>
      <w:r w:rsidR="000D0B45">
        <w:rPr>
          <w:sz w:val="28"/>
          <w:szCs w:val="28"/>
        </w:rPr>
        <w:t>го,</w:t>
      </w:r>
      <w:r w:rsidR="000D0B45" w:rsidRPr="001D741A">
        <w:rPr>
          <w:sz w:val="28"/>
          <w:szCs w:val="28"/>
        </w:rPr>
        <w:t xml:space="preserve"> Солнечно</w:t>
      </w:r>
      <w:r w:rsidR="000D0B45">
        <w:rPr>
          <w:sz w:val="28"/>
          <w:szCs w:val="28"/>
        </w:rPr>
        <w:t xml:space="preserve">го сельских поселений </w:t>
      </w:r>
      <w:r w:rsidR="000D0B45" w:rsidRPr="001D741A">
        <w:rPr>
          <w:sz w:val="28"/>
          <w:szCs w:val="28"/>
        </w:rPr>
        <w:t>Советского муниципального района</w:t>
      </w:r>
      <w:r w:rsidR="000D0B45">
        <w:rPr>
          <w:sz w:val="28"/>
          <w:szCs w:val="28"/>
        </w:rPr>
        <w:t>.</w:t>
      </w:r>
    </w:p>
    <w:p w:rsidR="003B49B0" w:rsidRPr="001D741A" w:rsidRDefault="003B49B0" w:rsidP="003B49B0">
      <w:pPr>
        <w:autoSpaceDE w:val="0"/>
        <w:autoSpaceDN w:val="0"/>
        <w:adjustRightInd w:val="0"/>
        <w:ind w:firstLine="708"/>
        <w:jc w:val="both"/>
        <w:rPr>
          <w:sz w:val="28"/>
          <w:szCs w:val="28"/>
        </w:rPr>
      </w:pPr>
      <w:r w:rsidRPr="001D741A">
        <w:rPr>
          <w:b/>
          <w:i/>
          <w:sz w:val="28"/>
          <w:szCs w:val="28"/>
        </w:rPr>
        <w:t>3. Проведение контроля в области охраны и использования особо охраняемых природных территорий местного значении</w:t>
      </w:r>
      <w:r>
        <w:rPr>
          <w:b/>
          <w:i/>
          <w:sz w:val="28"/>
          <w:szCs w:val="28"/>
        </w:rPr>
        <w:t xml:space="preserve"> </w:t>
      </w:r>
      <w:r>
        <w:rPr>
          <w:sz w:val="28"/>
          <w:szCs w:val="28"/>
        </w:rPr>
        <w:t>предусмотрено в </w:t>
      </w:r>
      <w:r w:rsidRPr="001D741A">
        <w:rPr>
          <w:sz w:val="28"/>
          <w:szCs w:val="28"/>
        </w:rPr>
        <w:t>муниципальных образованиях: городском и сельских поселениях Волжского муниципального района, Килемарского муниципального района.</w:t>
      </w:r>
    </w:p>
    <w:p w:rsidR="003B49B0" w:rsidRPr="00C9732E" w:rsidRDefault="003B49B0" w:rsidP="003B49B0">
      <w:pPr>
        <w:autoSpaceDE w:val="0"/>
        <w:autoSpaceDN w:val="0"/>
        <w:adjustRightInd w:val="0"/>
        <w:ind w:firstLine="708"/>
        <w:jc w:val="both"/>
        <w:rPr>
          <w:sz w:val="28"/>
          <w:szCs w:val="28"/>
        </w:rPr>
      </w:pPr>
      <w:r w:rsidRPr="00C9732E">
        <w:rPr>
          <w:b/>
          <w:i/>
          <w:sz w:val="28"/>
          <w:szCs w:val="28"/>
        </w:rPr>
        <w:t>4.</w:t>
      </w:r>
      <w:r w:rsidRPr="00C9732E">
        <w:rPr>
          <w:sz w:val="28"/>
          <w:szCs w:val="28"/>
        </w:rPr>
        <w:t xml:space="preserve"> В большинстве районов и городских округов приняты или находятся в стадии разработки НПА по </w:t>
      </w:r>
      <w:r w:rsidRPr="00C9732E">
        <w:rPr>
          <w:b/>
          <w:i/>
          <w:sz w:val="28"/>
          <w:szCs w:val="28"/>
        </w:rPr>
        <w:t>муниципальному жилищному контролю</w:t>
      </w:r>
      <w:r w:rsidRPr="00C9732E">
        <w:rPr>
          <w:sz w:val="28"/>
          <w:szCs w:val="28"/>
        </w:rPr>
        <w:t xml:space="preserve"> (в</w:t>
      </w:r>
      <w:r>
        <w:rPr>
          <w:sz w:val="28"/>
          <w:szCs w:val="28"/>
        </w:rPr>
        <w:t> </w:t>
      </w:r>
      <w:r w:rsidRPr="00C9732E">
        <w:rPr>
          <w:sz w:val="28"/>
          <w:szCs w:val="28"/>
        </w:rPr>
        <w:t>ГО «Город Йошкар-Ола», ГО «Город Волжск», Волжском, Советском, Звениговском, Килемарском, Куженерском, Мари-Турекск</w:t>
      </w:r>
      <w:r>
        <w:rPr>
          <w:sz w:val="28"/>
          <w:szCs w:val="28"/>
        </w:rPr>
        <w:t>ом</w:t>
      </w:r>
      <w:r w:rsidRPr="00C9732E">
        <w:rPr>
          <w:sz w:val="28"/>
          <w:szCs w:val="28"/>
        </w:rPr>
        <w:t>, Медведевском, Моркинском, Новоторъяльском, Оршанском, Параньгинском, Сернурском  муниципальных районах).</w:t>
      </w:r>
    </w:p>
    <w:p w:rsidR="003B49B0" w:rsidRDefault="003B49B0" w:rsidP="003B49B0">
      <w:pPr>
        <w:autoSpaceDE w:val="0"/>
        <w:autoSpaceDN w:val="0"/>
        <w:adjustRightInd w:val="0"/>
        <w:ind w:firstLine="708"/>
        <w:jc w:val="both"/>
        <w:rPr>
          <w:sz w:val="28"/>
          <w:szCs w:val="28"/>
        </w:rPr>
      </w:pPr>
      <w:r w:rsidRPr="00F9605F">
        <w:rPr>
          <w:b/>
          <w:i/>
          <w:sz w:val="28"/>
          <w:szCs w:val="28"/>
        </w:rPr>
        <w:t>5.</w:t>
      </w:r>
      <w:r w:rsidRPr="00F9605F">
        <w:rPr>
          <w:sz w:val="28"/>
          <w:szCs w:val="28"/>
        </w:rPr>
        <w:t xml:space="preserve"> Контроль </w:t>
      </w:r>
      <w:r w:rsidRPr="00F9605F">
        <w:rPr>
          <w:b/>
          <w:i/>
          <w:sz w:val="28"/>
          <w:szCs w:val="28"/>
        </w:rPr>
        <w:t xml:space="preserve">за обеспечением сохранности автомобильных дорог местного значения </w:t>
      </w:r>
      <w:r w:rsidRPr="00F9605F">
        <w:rPr>
          <w:sz w:val="28"/>
          <w:szCs w:val="28"/>
        </w:rPr>
        <w:t>представлен в основном во всех муниципальных образованиях, за исключением ГО «Город Козьмодемьянск», поселениях Горномарийского</w:t>
      </w:r>
      <w:r>
        <w:rPr>
          <w:sz w:val="28"/>
          <w:szCs w:val="28"/>
        </w:rPr>
        <w:t xml:space="preserve"> и </w:t>
      </w:r>
      <w:r w:rsidRPr="00F9605F">
        <w:rPr>
          <w:sz w:val="28"/>
          <w:szCs w:val="28"/>
        </w:rPr>
        <w:t>Юринского муниципальных районов</w:t>
      </w:r>
      <w:r>
        <w:rPr>
          <w:sz w:val="28"/>
          <w:szCs w:val="28"/>
        </w:rPr>
        <w:t>.</w:t>
      </w:r>
    </w:p>
    <w:p w:rsidR="003B49B0" w:rsidRPr="00F9605F" w:rsidRDefault="003B49B0" w:rsidP="003B49B0">
      <w:pPr>
        <w:autoSpaceDE w:val="0"/>
        <w:autoSpaceDN w:val="0"/>
        <w:adjustRightInd w:val="0"/>
        <w:ind w:firstLine="708"/>
        <w:jc w:val="both"/>
        <w:rPr>
          <w:sz w:val="28"/>
          <w:szCs w:val="28"/>
        </w:rPr>
      </w:pPr>
      <w:r w:rsidRPr="00F9605F">
        <w:rPr>
          <w:b/>
          <w:i/>
          <w:sz w:val="28"/>
          <w:szCs w:val="28"/>
        </w:rPr>
        <w:t>6.</w:t>
      </w:r>
      <w:r w:rsidRPr="00F9605F">
        <w:rPr>
          <w:sz w:val="28"/>
          <w:szCs w:val="28"/>
        </w:rPr>
        <w:t> Менее всего среди муниципальн</w:t>
      </w:r>
      <w:r>
        <w:rPr>
          <w:sz w:val="28"/>
          <w:szCs w:val="28"/>
        </w:rPr>
        <w:t>ых образований Республики Марий </w:t>
      </w:r>
      <w:r w:rsidRPr="00F9605F">
        <w:rPr>
          <w:sz w:val="28"/>
          <w:szCs w:val="28"/>
        </w:rPr>
        <w:t xml:space="preserve">Эл представлена функция осуществления </w:t>
      </w:r>
      <w:r w:rsidRPr="00F9605F">
        <w:rPr>
          <w:b/>
          <w:i/>
          <w:sz w:val="28"/>
          <w:szCs w:val="28"/>
        </w:rPr>
        <w:t xml:space="preserve">муниципального лесного контроля </w:t>
      </w:r>
      <w:r w:rsidRPr="00F9605F">
        <w:rPr>
          <w:sz w:val="28"/>
          <w:szCs w:val="28"/>
        </w:rPr>
        <w:t xml:space="preserve">(предусмотрена в </w:t>
      </w:r>
      <w:r w:rsidR="00C45EE6">
        <w:rPr>
          <w:sz w:val="28"/>
          <w:szCs w:val="28"/>
        </w:rPr>
        <w:t>отдельных</w:t>
      </w:r>
      <w:r w:rsidRPr="00F9605F">
        <w:rPr>
          <w:b/>
          <w:i/>
          <w:sz w:val="28"/>
          <w:szCs w:val="28"/>
        </w:rPr>
        <w:t xml:space="preserve"> </w:t>
      </w:r>
      <w:r w:rsidRPr="00F9605F">
        <w:rPr>
          <w:sz w:val="28"/>
          <w:szCs w:val="28"/>
        </w:rPr>
        <w:t>поселениях Волжского, Звениговского, Мари-Турекского, Медведевского, Моркинского, Килемарского. Куженерского муниципальных районов).</w:t>
      </w:r>
    </w:p>
    <w:p w:rsidR="005A36BB" w:rsidRDefault="005A36BB">
      <w:pPr>
        <w:ind w:firstLine="708"/>
        <w:jc w:val="both"/>
        <w:rPr>
          <w:sz w:val="28"/>
          <w:szCs w:val="28"/>
        </w:rPr>
      </w:pPr>
      <w:r w:rsidRPr="002E65DE">
        <w:rPr>
          <w:sz w:val="28"/>
          <w:szCs w:val="28"/>
        </w:rPr>
        <w:t>Наличие контрольных функций</w:t>
      </w:r>
      <w:r>
        <w:rPr>
          <w:sz w:val="28"/>
          <w:szCs w:val="28"/>
        </w:rPr>
        <w:t xml:space="preserve"> в разрезе муниципальных образований республики на 1 января 201</w:t>
      </w:r>
      <w:r w:rsidR="00D337DC">
        <w:rPr>
          <w:sz w:val="28"/>
          <w:szCs w:val="28"/>
        </w:rPr>
        <w:t>6</w:t>
      </w:r>
      <w:r>
        <w:rPr>
          <w:sz w:val="28"/>
          <w:szCs w:val="28"/>
        </w:rPr>
        <w:t xml:space="preserve"> г. представлено </w:t>
      </w:r>
      <w:r w:rsidRPr="001F1279">
        <w:rPr>
          <w:sz w:val="28"/>
          <w:szCs w:val="28"/>
        </w:rPr>
        <w:t>в таблице 2.</w:t>
      </w:r>
    </w:p>
    <w:p w:rsidR="00635CF7" w:rsidRDefault="005A36BB">
      <w:pPr>
        <w:ind w:firstLine="708"/>
        <w:jc w:val="both"/>
        <w:rPr>
          <w:sz w:val="28"/>
          <w:szCs w:val="28"/>
        </w:rPr>
      </w:pPr>
      <w:r w:rsidRPr="00635CF7">
        <w:rPr>
          <w:sz w:val="28"/>
          <w:szCs w:val="28"/>
        </w:rPr>
        <w:t>В 201</w:t>
      </w:r>
      <w:r w:rsidR="007D5E43" w:rsidRPr="00635CF7">
        <w:rPr>
          <w:sz w:val="28"/>
          <w:szCs w:val="28"/>
        </w:rPr>
        <w:t>5</w:t>
      </w:r>
      <w:r w:rsidRPr="00635CF7">
        <w:rPr>
          <w:sz w:val="28"/>
          <w:szCs w:val="28"/>
        </w:rPr>
        <w:t xml:space="preserve"> году органами местного самоуправления Республики </w:t>
      </w:r>
      <w:r w:rsidRPr="00635CF7">
        <w:rPr>
          <w:sz w:val="28"/>
          <w:szCs w:val="28"/>
        </w:rPr>
        <w:br/>
        <w:t>Марий Эл осуществлялись проверки в сфере земельного, жилищного контроля</w:t>
      </w:r>
      <w:r w:rsidR="00250BBC" w:rsidRPr="00635CF7">
        <w:rPr>
          <w:sz w:val="28"/>
          <w:szCs w:val="28"/>
        </w:rPr>
        <w:t>,</w:t>
      </w:r>
      <w:r w:rsidR="00635CF7" w:rsidRPr="00635CF7">
        <w:rPr>
          <w:sz w:val="28"/>
          <w:szCs w:val="28"/>
        </w:rPr>
        <w:t xml:space="preserve"> а также </w:t>
      </w:r>
      <w:r w:rsidR="00250BBC" w:rsidRPr="00635CF7">
        <w:rPr>
          <w:sz w:val="28"/>
          <w:szCs w:val="28"/>
        </w:rPr>
        <w:t>контрол</w:t>
      </w:r>
      <w:r w:rsidR="00635CF7" w:rsidRPr="00635CF7">
        <w:rPr>
          <w:sz w:val="28"/>
          <w:szCs w:val="28"/>
        </w:rPr>
        <w:t>я</w:t>
      </w:r>
      <w:r w:rsidR="00250BBC" w:rsidRPr="00635CF7">
        <w:rPr>
          <w:sz w:val="28"/>
          <w:szCs w:val="28"/>
        </w:rPr>
        <w:t xml:space="preserve"> за сохранностью автомобильных дорог местного значения</w:t>
      </w:r>
      <w:r w:rsidR="00635CF7" w:rsidRPr="00635CF7">
        <w:rPr>
          <w:sz w:val="28"/>
          <w:szCs w:val="28"/>
        </w:rPr>
        <w:t xml:space="preserve"> </w:t>
      </w:r>
      <w:r w:rsidRPr="00635CF7">
        <w:rPr>
          <w:sz w:val="28"/>
          <w:szCs w:val="28"/>
        </w:rPr>
        <w:t>и контроля в сфере благоустройства территорий.</w:t>
      </w:r>
      <w:r>
        <w:rPr>
          <w:sz w:val="28"/>
          <w:szCs w:val="28"/>
        </w:rPr>
        <w:t xml:space="preserve"> </w:t>
      </w:r>
    </w:p>
    <w:p w:rsidR="005A36BB" w:rsidRDefault="005A36BB">
      <w:pPr>
        <w:ind w:firstLine="708"/>
        <w:jc w:val="both"/>
        <w:rPr>
          <w:sz w:val="28"/>
          <w:szCs w:val="28"/>
        </w:rPr>
      </w:pPr>
      <w:bookmarkStart w:id="3" w:name="sub_10024"/>
      <w:r>
        <w:rPr>
          <w:sz w:val="28"/>
          <w:szCs w:val="28"/>
        </w:rPr>
        <w:t xml:space="preserve">г) На муниципальном уровне у должностных лиц, ответственных </w:t>
      </w:r>
      <w:r>
        <w:rPr>
          <w:sz w:val="28"/>
          <w:szCs w:val="28"/>
        </w:rPr>
        <w:br/>
        <w:t>за проведение проверок, отсутствует право составлять административные протоколы, они могут только составить по результатам проверки акт, который затем направ</w:t>
      </w:r>
      <w:r w:rsidR="00D7187F">
        <w:rPr>
          <w:sz w:val="28"/>
          <w:szCs w:val="28"/>
        </w:rPr>
        <w:t>ляется</w:t>
      </w:r>
      <w:r>
        <w:rPr>
          <w:sz w:val="28"/>
          <w:szCs w:val="28"/>
        </w:rPr>
        <w:t xml:space="preserve"> в орган, уполномоченный осуществлять производство по делам об административных правонарушениях.</w:t>
      </w:r>
    </w:p>
    <w:p w:rsidR="005A36BB" w:rsidRDefault="005C6806">
      <w:pPr>
        <w:widowControl w:val="0"/>
        <w:ind w:firstLine="709"/>
        <w:jc w:val="both"/>
        <w:rPr>
          <w:sz w:val="28"/>
          <w:szCs w:val="28"/>
        </w:rPr>
      </w:pPr>
      <w:r>
        <w:rPr>
          <w:sz w:val="28"/>
          <w:szCs w:val="28"/>
        </w:rPr>
        <w:t>Поэтому актуален</w:t>
      </w:r>
      <w:r w:rsidR="005A36BB">
        <w:rPr>
          <w:sz w:val="28"/>
          <w:szCs w:val="28"/>
        </w:rPr>
        <w:t xml:space="preserve"> вопрос организации взаимодействия органов муниципального контроля с федеральными и региональными органами контроля (надзора), уполномоченными на применение мер </w:t>
      </w:r>
      <w:r w:rsidR="005A36BB">
        <w:rPr>
          <w:sz w:val="28"/>
          <w:szCs w:val="28"/>
        </w:rPr>
        <w:br/>
        <w:t xml:space="preserve">по результатам проверок. </w:t>
      </w:r>
    </w:p>
    <w:p w:rsidR="005A36BB" w:rsidRDefault="005A36BB">
      <w:pPr>
        <w:widowControl w:val="0"/>
        <w:ind w:firstLine="684"/>
        <w:jc w:val="both"/>
        <w:rPr>
          <w:sz w:val="28"/>
          <w:szCs w:val="28"/>
        </w:rPr>
      </w:pPr>
      <w:r>
        <w:rPr>
          <w:sz w:val="28"/>
          <w:szCs w:val="28"/>
        </w:rPr>
        <w:t>В 201</w:t>
      </w:r>
      <w:r w:rsidR="0035079D">
        <w:rPr>
          <w:sz w:val="28"/>
          <w:szCs w:val="28"/>
        </w:rPr>
        <w:t>5</w:t>
      </w:r>
      <w:r>
        <w:rPr>
          <w:sz w:val="28"/>
          <w:szCs w:val="28"/>
        </w:rPr>
        <w:t xml:space="preserve"> году в ходе проведения проверок ряд органов муниципального </w:t>
      </w:r>
      <w:r>
        <w:rPr>
          <w:sz w:val="28"/>
          <w:szCs w:val="28"/>
        </w:rPr>
        <w:lastRenderedPageBreak/>
        <w:t>контроля осуществлял взаимодействие с заинтересованными органами исполнительной власти, а также с:</w:t>
      </w:r>
    </w:p>
    <w:p w:rsidR="005A36BB" w:rsidRDefault="005A36BB">
      <w:pPr>
        <w:ind w:firstLine="684"/>
        <w:jc w:val="both"/>
        <w:rPr>
          <w:sz w:val="28"/>
          <w:szCs w:val="28"/>
        </w:rPr>
      </w:pPr>
      <w:r>
        <w:rPr>
          <w:sz w:val="28"/>
          <w:szCs w:val="28"/>
        </w:rPr>
        <w:t>- </w:t>
      </w:r>
      <w:r w:rsidR="001E61B7">
        <w:rPr>
          <w:sz w:val="28"/>
          <w:szCs w:val="28"/>
        </w:rPr>
        <w:t>к</w:t>
      </w:r>
      <w:r>
        <w:rPr>
          <w:sz w:val="28"/>
          <w:szCs w:val="28"/>
        </w:rPr>
        <w:t xml:space="preserve">омитетами по управлению муниципальным имуществом администраций; </w:t>
      </w:r>
    </w:p>
    <w:p w:rsidR="005A36BB" w:rsidRDefault="005A36BB">
      <w:pPr>
        <w:ind w:firstLine="684"/>
        <w:jc w:val="both"/>
        <w:rPr>
          <w:sz w:val="28"/>
          <w:szCs w:val="28"/>
        </w:rPr>
      </w:pPr>
      <w:r>
        <w:rPr>
          <w:sz w:val="28"/>
          <w:szCs w:val="28"/>
        </w:rPr>
        <w:t>- Главным управлением МЧС России по Республике Марий Эл;</w:t>
      </w:r>
    </w:p>
    <w:p w:rsidR="007A1DC7" w:rsidRDefault="007A1DC7">
      <w:pPr>
        <w:ind w:firstLine="684"/>
        <w:jc w:val="both"/>
        <w:rPr>
          <w:sz w:val="28"/>
          <w:szCs w:val="28"/>
        </w:rPr>
      </w:pPr>
      <w:r>
        <w:rPr>
          <w:sz w:val="28"/>
          <w:szCs w:val="28"/>
        </w:rPr>
        <w:t xml:space="preserve">- </w:t>
      </w:r>
      <w:r w:rsidRPr="00553AA8">
        <w:rPr>
          <w:sz w:val="28"/>
          <w:szCs w:val="28"/>
        </w:rPr>
        <w:t>отдел</w:t>
      </w:r>
      <w:r>
        <w:rPr>
          <w:sz w:val="28"/>
          <w:szCs w:val="28"/>
        </w:rPr>
        <w:t>а</w:t>
      </w:r>
      <w:r w:rsidRPr="00553AA8">
        <w:rPr>
          <w:sz w:val="28"/>
          <w:szCs w:val="28"/>
        </w:rPr>
        <w:t>м</w:t>
      </w:r>
      <w:r>
        <w:rPr>
          <w:sz w:val="28"/>
          <w:szCs w:val="28"/>
        </w:rPr>
        <w:t>и</w:t>
      </w:r>
      <w:r w:rsidRPr="00553AA8">
        <w:rPr>
          <w:sz w:val="28"/>
          <w:szCs w:val="28"/>
        </w:rPr>
        <w:t xml:space="preserve"> УГИБДД МВД по </w:t>
      </w:r>
      <w:r>
        <w:rPr>
          <w:sz w:val="28"/>
          <w:szCs w:val="28"/>
        </w:rPr>
        <w:t>Республике Марий Эл;</w:t>
      </w:r>
    </w:p>
    <w:p w:rsidR="005A36BB" w:rsidRDefault="005A36BB">
      <w:pPr>
        <w:ind w:firstLine="684"/>
        <w:jc w:val="both"/>
        <w:rPr>
          <w:sz w:val="28"/>
          <w:szCs w:val="28"/>
        </w:rPr>
      </w:pPr>
      <w:r>
        <w:rPr>
          <w:sz w:val="28"/>
          <w:szCs w:val="28"/>
        </w:rPr>
        <w:t>- Управлением Роспотребнадзора по Республике Марий Эл;</w:t>
      </w:r>
    </w:p>
    <w:p w:rsidR="005A36BB" w:rsidRDefault="005A36BB">
      <w:pPr>
        <w:ind w:firstLine="684"/>
        <w:jc w:val="both"/>
        <w:rPr>
          <w:sz w:val="28"/>
          <w:szCs w:val="28"/>
        </w:rPr>
      </w:pPr>
      <w:r>
        <w:rPr>
          <w:sz w:val="28"/>
          <w:szCs w:val="28"/>
        </w:rPr>
        <w:t>- отделами Управления Федеральной службы государственной регистрации, кадастра и картографии по Республике Марий Эл;</w:t>
      </w:r>
    </w:p>
    <w:p w:rsidR="005A36BB" w:rsidRDefault="005A36BB">
      <w:pPr>
        <w:ind w:firstLine="684"/>
        <w:jc w:val="both"/>
        <w:rPr>
          <w:sz w:val="28"/>
          <w:szCs w:val="28"/>
        </w:rPr>
      </w:pPr>
      <w:r>
        <w:rPr>
          <w:sz w:val="28"/>
          <w:szCs w:val="28"/>
        </w:rPr>
        <w:t>-</w:t>
      </w:r>
      <w:r>
        <w:rPr>
          <w:sz w:val="28"/>
          <w:szCs w:val="28"/>
          <w:lang w:val="en-US"/>
        </w:rPr>
        <w:t> </w:t>
      </w:r>
      <w:r>
        <w:rPr>
          <w:sz w:val="28"/>
          <w:szCs w:val="28"/>
        </w:rPr>
        <w:t>землеустроительными организациями;</w:t>
      </w:r>
    </w:p>
    <w:p w:rsidR="005A36BB" w:rsidRDefault="005A36BB">
      <w:pPr>
        <w:ind w:firstLine="684"/>
        <w:jc w:val="both"/>
        <w:rPr>
          <w:sz w:val="28"/>
          <w:szCs w:val="28"/>
        </w:rPr>
      </w:pPr>
      <w:r>
        <w:rPr>
          <w:sz w:val="28"/>
          <w:szCs w:val="28"/>
        </w:rPr>
        <w:t>- </w:t>
      </w:r>
      <w:r w:rsidR="001E61B7">
        <w:rPr>
          <w:sz w:val="28"/>
          <w:szCs w:val="28"/>
        </w:rPr>
        <w:t>п</w:t>
      </w:r>
      <w:r>
        <w:rPr>
          <w:sz w:val="28"/>
          <w:szCs w:val="28"/>
        </w:rPr>
        <w:t>рокуратурами районов Республики Марий Эл;</w:t>
      </w:r>
    </w:p>
    <w:p w:rsidR="005A36BB" w:rsidRDefault="005A36BB">
      <w:pPr>
        <w:ind w:firstLine="684"/>
        <w:jc w:val="both"/>
        <w:rPr>
          <w:sz w:val="28"/>
          <w:szCs w:val="28"/>
        </w:rPr>
      </w:pPr>
      <w:r>
        <w:rPr>
          <w:sz w:val="28"/>
          <w:szCs w:val="28"/>
        </w:rPr>
        <w:t>- </w:t>
      </w:r>
      <w:r w:rsidR="001E61B7">
        <w:rPr>
          <w:sz w:val="28"/>
          <w:szCs w:val="28"/>
        </w:rPr>
        <w:t>у</w:t>
      </w:r>
      <w:r>
        <w:rPr>
          <w:sz w:val="28"/>
          <w:szCs w:val="28"/>
        </w:rPr>
        <w:t>правляющими компаниями (</w:t>
      </w:r>
      <w:r>
        <w:rPr>
          <w:rFonts w:ascii="Times New Roman CYR" w:eastAsia="Times New Roman CYR" w:hAnsi="Times New Roman CYR" w:cs="Times New Roman CYR"/>
          <w:sz w:val="28"/>
          <w:szCs w:val="28"/>
        </w:rPr>
        <w:t>в сфере ЖКХ</w:t>
      </w:r>
      <w:r>
        <w:rPr>
          <w:rFonts w:ascii="Calibri" w:eastAsia="Times New Roman CYR" w:hAnsi="Calibri" w:cs="Times New Roman CYR"/>
          <w:sz w:val="28"/>
          <w:szCs w:val="28"/>
        </w:rPr>
        <w:t>)</w:t>
      </w:r>
      <w:r>
        <w:rPr>
          <w:sz w:val="28"/>
          <w:szCs w:val="28"/>
        </w:rPr>
        <w:t>.</w:t>
      </w:r>
    </w:p>
    <w:p w:rsidR="005A36BB" w:rsidRDefault="005A36BB">
      <w:pPr>
        <w:ind w:firstLine="684"/>
        <w:jc w:val="both"/>
        <w:rPr>
          <w:sz w:val="28"/>
          <w:szCs w:val="28"/>
        </w:rPr>
      </w:pPr>
      <w:r>
        <w:rPr>
          <w:sz w:val="28"/>
          <w:szCs w:val="28"/>
        </w:rPr>
        <w:t>В городском округе «Город Козьмодемьянск» действует соглашение от 22 февраля 2005 г. «О взаимодействии органов, осуществляющих государственный земельный контроль и муниципальный земельный контроль, при осуществлении своих функций».</w:t>
      </w:r>
    </w:p>
    <w:p w:rsidR="005A36BB" w:rsidRDefault="005A36BB">
      <w:pPr>
        <w:ind w:firstLine="684"/>
        <w:jc w:val="both"/>
        <w:rPr>
          <w:sz w:val="28"/>
          <w:szCs w:val="28"/>
        </w:rPr>
      </w:pPr>
      <w:r>
        <w:rPr>
          <w:sz w:val="28"/>
          <w:szCs w:val="28"/>
        </w:rPr>
        <w:t xml:space="preserve">Соглашение с Управлением Федеральной службы  государственной  регистрации кадастра и картографии по Республике Марий Эл по вопросам осуществления надзора (контроля) за использованием и охраной земель </w:t>
      </w:r>
      <w:r>
        <w:rPr>
          <w:sz w:val="28"/>
          <w:szCs w:val="28"/>
        </w:rPr>
        <w:br/>
        <w:t>на территории:</w:t>
      </w:r>
    </w:p>
    <w:p w:rsidR="005A36BB" w:rsidRDefault="005A36BB">
      <w:pPr>
        <w:ind w:firstLine="684"/>
        <w:jc w:val="both"/>
        <w:rPr>
          <w:sz w:val="28"/>
          <w:szCs w:val="28"/>
        </w:rPr>
      </w:pPr>
      <w:r>
        <w:rPr>
          <w:sz w:val="28"/>
          <w:szCs w:val="28"/>
        </w:rPr>
        <w:t>муниципального образования  «Марисолинское сельское поселение» Сернурского района  Республики Марий Эл заключено Марисолинской сельской администрацией муниципального образования  «Марисолинское сельское поселение»;</w:t>
      </w:r>
    </w:p>
    <w:p w:rsidR="005A36BB" w:rsidRDefault="005A36BB">
      <w:pPr>
        <w:ind w:firstLine="684"/>
        <w:jc w:val="both"/>
        <w:rPr>
          <w:sz w:val="28"/>
          <w:szCs w:val="28"/>
        </w:rPr>
      </w:pPr>
      <w:r>
        <w:rPr>
          <w:sz w:val="28"/>
          <w:szCs w:val="28"/>
        </w:rPr>
        <w:t>городского округа «Город Волжск» заключено Волжским городским комитетом по управлению имуществом.</w:t>
      </w:r>
    </w:p>
    <w:p w:rsidR="005A36BB" w:rsidRDefault="005A36BB">
      <w:pPr>
        <w:ind w:firstLine="684"/>
        <w:jc w:val="both"/>
        <w:rPr>
          <w:sz w:val="28"/>
          <w:szCs w:val="28"/>
        </w:rPr>
      </w:pPr>
      <w:r>
        <w:rPr>
          <w:sz w:val="28"/>
          <w:szCs w:val="28"/>
        </w:rPr>
        <w:t>МО «Красностекловарское сельское поселение» Моркинского района 21.10.2013 г.</w:t>
      </w:r>
      <w:r>
        <w:t xml:space="preserve"> </w:t>
      </w:r>
      <w:r>
        <w:rPr>
          <w:sz w:val="28"/>
          <w:szCs w:val="28"/>
        </w:rPr>
        <w:t xml:space="preserve">заключило соглашение по вопросам муниципального контроля за охраной и использованием земель с Управлением Федеральной службы по ветеринарному и фитосанитарному надзору по Нижегородской  области. </w:t>
      </w:r>
    </w:p>
    <w:p w:rsidR="005A36BB" w:rsidRDefault="005A36BB">
      <w:pPr>
        <w:ind w:firstLine="540"/>
        <w:jc w:val="both"/>
        <w:rPr>
          <w:sz w:val="28"/>
          <w:szCs w:val="28"/>
        </w:rPr>
      </w:pPr>
      <w:r>
        <w:rPr>
          <w:sz w:val="28"/>
          <w:szCs w:val="28"/>
        </w:rPr>
        <w:t>д) </w:t>
      </w:r>
      <w:r w:rsidR="00321FFB">
        <w:rPr>
          <w:sz w:val="28"/>
          <w:szCs w:val="28"/>
        </w:rPr>
        <w:t>О</w:t>
      </w:r>
      <w:r>
        <w:rPr>
          <w:sz w:val="28"/>
          <w:szCs w:val="28"/>
        </w:rPr>
        <w:t>рганизации,</w:t>
      </w:r>
      <w:r w:rsidR="00321FFB">
        <w:rPr>
          <w:sz w:val="28"/>
          <w:szCs w:val="28"/>
        </w:rPr>
        <w:t xml:space="preserve"> подведомственные органам местного самоуправления, </w:t>
      </w:r>
      <w:r>
        <w:rPr>
          <w:sz w:val="28"/>
          <w:szCs w:val="28"/>
        </w:rPr>
        <w:t>функции по осуществлению муниципального контроля</w:t>
      </w:r>
      <w:r w:rsidR="00321FFB">
        <w:rPr>
          <w:sz w:val="28"/>
          <w:szCs w:val="28"/>
        </w:rPr>
        <w:t xml:space="preserve"> </w:t>
      </w:r>
      <w:r w:rsidR="00321FFB">
        <w:rPr>
          <w:sz w:val="28"/>
          <w:szCs w:val="28"/>
        </w:rPr>
        <w:br/>
        <w:t xml:space="preserve">не выполняют. </w:t>
      </w:r>
    </w:p>
    <w:p w:rsidR="00F76648" w:rsidRDefault="005A36BB">
      <w:pPr>
        <w:ind w:firstLine="709"/>
        <w:jc w:val="both"/>
        <w:rPr>
          <w:sz w:val="28"/>
          <w:szCs w:val="28"/>
        </w:rPr>
      </w:pPr>
      <w:r>
        <w:rPr>
          <w:sz w:val="28"/>
          <w:szCs w:val="28"/>
        </w:rPr>
        <w:t>е) </w:t>
      </w:r>
      <w:r w:rsidR="00F76648">
        <w:rPr>
          <w:sz w:val="28"/>
          <w:szCs w:val="28"/>
        </w:rPr>
        <w:t xml:space="preserve">сведения о проведенной работе </w:t>
      </w:r>
      <w:r>
        <w:rPr>
          <w:sz w:val="28"/>
          <w:szCs w:val="28"/>
        </w:rPr>
        <w:t xml:space="preserve">по аккредитации юридических лиц и граждан в качестве экспертных организаций и экспертов, привлекаемых </w:t>
      </w:r>
      <w:r w:rsidR="00C62E4D">
        <w:rPr>
          <w:sz w:val="28"/>
          <w:szCs w:val="28"/>
        </w:rPr>
        <w:br/>
      </w:r>
      <w:r>
        <w:rPr>
          <w:sz w:val="28"/>
          <w:szCs w:val="28"/>
        </w:rPr>
        <w:t>к выполнению мероприятий по контролю при проведении проверок</w:t>
      </w:r>
      <w:r w:rsidR="00F76648">
        <w:rPr>
          <w:sz w:val="28"/>
          <w:szCs w:val="28"/>
        </w:rPr>
        <w:t>.</w:t>
      </w:r>
    </w:p>
    <w:p w:rsidR="00604A02" w:rsidRDefault="00604A02">
      <w:pPr>
        <w:ind w:firstLine="709"/>
        <w:jc w:val="both"/>
        <w:rPr>
          <w:sz w:val="28"/>
          <w:szCs w:val="28"/>
        </w:rPr>
      </w:pPr>
      <w:r>
        <w:rPr>
          <w:sz w:val="28"/>
          <w:szCs w:val="28"/>
        </w:rPr>
        <w:t xml:space="preserve">В 2015 году </w:t>
      </w:r>
      <w:r w:rsidR="007A1DC7">
        <w:rPr>
          <w:sz w:val="28"/>
          <w:szCs w:val="28"/>
        </w:rPr>
        <w:t xml:space="preserve">органами муниципального контроля </w:t>
      </w:r>
      <w:r>
        <w:rPr>
          <w:sz w:val="28"/>
          <w:szCs w:val="28"/>
        </w:rPr>
        <w:t xml:space="preserve">работа </w:t>
      </w:r>
      <w:r w:rsidR="007A1DC7">
        <w:rPr>
          <w:sz w:val="28"/>
          <w:szCs w:val="28"/>
        </w:rPr>
        <w:t xml:space="preserve">по аккредитации юридических лиц и граждан в качестве экспертных организаций и экспертов </w:t>
      </w:r>
      <w:r>
        <w:rPr>
          <w:sz w:val="28"/>
          <w:szCs w:val="28"/>
        </w:rPr>
        <w:t>не проводилась.</w:t>
      </w:r>
    </w:p>
    <w:p w:rsidR="005A36BB" w:rsidRDefault="005A36BB">
      <w:pPr>
        <w:ind w:firstLine="684"/>
        <w:jc w:val="both"/>
        <w:rPr>
          <w:sz w:val="28"/>
          <w:szCs w:val="28"/>
        </w:rPr>
      </w:pPr>
    </w:p>
    <w:bookmarkEnd w:id="3"/>
    <w:p w:rsidR="005A36BB" w:rsidRPr="007811A3"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7811A3">
        <w:rPr>
          <w:sz w:val="32"/>
          <w:szCs w:val="32"/>
        </w:rPr>
        <w:t>Раздел 3.</w:t>
      </w:r>
    </w:p>
    <w:p w:rsidR="005A36BB" w:rsidRDefault="005A36BB">
      <w:pPr>
        <w:pBdr>
          <w:top w:val="single" w:sz="4" w:space="1" w:color="000000"/>
          <w:left w:val="single" w:sz="4" w:space="4" w:color="000000"/>
          <w:bottom w:val="single" w:sz="4" w:space="1" w:color="000000"/>
          <w:right w:val="single" w:sz="4" w:space="4" w:color="000000"/>
        </w:pBdr>
        <w:jc w:val="center"/>
        <w:rPr>
          <w:sz w:val="28"/>
          <w:szCs w:val="28"/>
        </w:rPr>
      </w:pPr>
      <w:r w:rsidRPr="007811A3">
        <w:rPr>
          <w:sz w:val="32"/>
          <w:szCs w:val="32"/>
        </w:rPr>
        <w:t>Финансовое и кадровое обеспечение государственного контроля (надзора), муниципального контроля</w:t>
      </w:r>
    </w:p>
    <w:p w:rsidR="005A36BB" w:rsidRDefault="005A36BB">
      <w:pPr>
        <w:ind w:firstLine="684"/>
        <w:jc w:val="both"/>
        <w:rPr>
          <w:sz w:val="28"/>
          <w:szCs w:val="28"/>
        </w:rPr>
      </w:pPr>
    </w:p>
    <w:p w:rsidR="005A36BB" w:rsidRPr="00937A74" w:rsidRDefault="005A36BB">
      <w:pPr>
        <w:ind w:firstLine="684"/>
        <w:jc w:val="both"/>
        <w:rPr>
          <w:color w:val="00000A"/>
          <w:sz w:val="28"/>
          <w:szCs w:val="28"/>
        </w:rPr>
      </w:pPr>
      <w:r w:rsidRPr="00937A74">
        <w:rPr>
          <w:sz w:val="28"/>
          <w:szCs w:val="28"/>
        </w:rPr>
        <w:lastRenderedPageBreak/>
        <w:t>а) </w:t>
      </w:r>
      <w:r w:rsidR="004656D1" w:rsidRPr="00937A74">
        <w:rPr>
          <w:sz w:val="28"/>
          <w:szCs w:val="28"/>
        </w:rPr>
        <w:t>с</w:t>
      </w:r>
      <w:r w:rsidRPr="00937A74">
        <w:rPr>
          <w:sz w:val="28"/>
          <w:szCs w:val="28"/>
        </w:rPr>
        <w:t>ведения, характеризующие финансовое обеспечение исполнения функций по осуществлению муниципального контроля.</w:t>
      </w:r>
    </w:p>
    <w:p w:rsidR="005A36BB" w:rsidRPr="00937A74" w:rsidRDefault="005A36BB">
      <w:pPr>
        <w:pStyle w:val="NormalWeb"/>
        <w:jc w:val="both"/>
        <w:rPr>
          <w:sz w:val="28"/>
          <w:szCs w:val="28"/>
        </w:rPr>
      </w:pPr>
      <w:r w:rsidRPr="00937A74">
        <w:rPr>
          <w:color w:val="00000A"/>
          <w:sz w:val="28"/>
          <w:szCs w:val="28"/>
        </w:rPr>
        <w:t xml:space="preserve">В отчетном периоде осуществление контроля (надзора) уполномоченными органами проводилось за счет бюджетных средств, выделяемых на финансирование текущей деятельности данных органов. </w:t>
      </w:r>
    </w:p>
    <w:p w:rsidR="005A36BB" w:rsidRPr="00937A74" w:rsidRDefault="005A36BB">
      <w:pPr>
        <w:ind w:firstLine="709"/>
        <w:jc w:val="both"/>
        <w:rPr>
          <w:sz w:val="28"/>
          <w:szCs w:val="28"/>
        </w:rPr>
      </w:pPr>
      <w:r w:rsidRPr="00937A74">
        <w:rPr>
          <w:sz w:val="28"/>
          <w:szCs w:val="28"/>
        </w:rPr>
        <w:t xml:space="preserve">Отдельной строки в бюджетах, предусматривающей расходы </w:t>
      </w:r>
      <w:r w:rsidRPr="00937A74">
        <w:rPr>
          <w:sz w:val="28"/>
          <w:szCs w:val="28"/>
        </w:rPr>
        <w:br/>
        <w:t>на осуществление муниципального контроля, нет.</w:t>
      </w:r>
    </w:p>
    <w:p w:rsidR="005A36BB" w:rsidRPr="00937A74" w:rsidRDefault="005A36BB">
      <w:pPr>
        <w:ind w:firstLine="709"/>
        <w:jc w:val="both"/>
        <w:rPr>
          <w:sz w:val="28"/>
          <w:szCs w:val="28"/>
        </w:rPr>
      </w:pPr>
      <w:r w:rsidRPr="00937A74">
        <w:rPr>
          <w:sz w:val="28"/>
          <w:szCs w:val="28"/>
        </w:rPr>
        <w:t>Приведенная в 201</w:t>
      </w:r>
      <w:r w:rsidR="00EC17B3" w:rsidRPr="00937A74">
        <w:rPr>
          <w:sz w:val="28"/>
          <w:szCs w:val="28"/>
        </w:rPr>
        <w:t>5</w:t>
      </w:r>
      <w:r w:rsidRPr="00937A74">
        <w:rPr>
          <w:sz w:val="28"/>
          <w:szCs w:val="28"/>
        </w:rPr>
        <w:t xml:space="preserve"> году в отчете </w:t>
      </w:r>
      <w:r w:rsidRPr="007F597E">
        <w:rPr>
          <w:sz w:val="28"/>
          <w:szCs w:val="28"/>
        </w:rPr>
        <w:t>цифра (1</w:t>
      </w:r>
      <w:r w:rsidR="00AB0B89" w:rsidRPr="007F597E">
        <w:rPr>
          <w:sz w:val="28"/>
          <w:szCs w:val="28"/>
        </w:rPr>
        <w:t>3473</w:t>
      </w:r>
      <w:r w:rsidRPr="007F597E">
        <w:rPr>
          <w:sz w:val="28"/>
          <w:szCs w:val="28"/>
        </w:rPr>
        <w:t xml:space="preserve"> тыс. руб.)</w:t>
      </w:r>
      <w:r w:rsidRPr="00937A74">
        <w:rPr>
          <w:sz w:val="28"/>
          <w:szCs w:val="28"/>
        </w:rPr>
        <w:t xml:space="preserve"> – фонд оплаты труда специалистов отдельных муниципальных районов, городских округов, осуществляющих, в том числе и контрольные мероприятия.</w:t>
      </w:r>
    </w:p>
    <w:p w:rsidR="005A36BB" w:rsidRPr="00937A74" w:rsidRDefault="005A36BB">
      <w:pPr>
        <w:ind w:firstLine="684"/>
        <w:jc w:val="both"/>
        <w:rPr>
          <w:sz w:val="28"/>
          <w:szCs w:val="28"/>
        </w:rPr>
      </w:pPr>
      <w:r w:rsidRPr="00937A74">
        <w:rPr>
          <w:sz w:val="28"/>
          <w:szCs w:val="28"/>
        </w:rPr>
        <w:t>б) </w:t>
      </w:r>
      <w:r w:rsidR="00822AE5" w:rsidRPr="00937A74">
        <w:rPr>
          <w:sz w:val="28"/>
          <w:szCs w:val="28"/>
        </w:rPr>
        <w:t>д</w:t>
      </w:r>
      <w:r w:rsidRPr="00937A74">
        <w:rPr>
          <w:sz w:val="28"/>
          <w:szCs w:val="28"/>
        </w:rPr>
        <w:t xml:space="preserve">анные о штатной численности работников органов муниципального контроля, выполняющих функции по контролю, </w:t>
      </w:r>
      <w:r w:rsidRPr="00937A74">
        <w:rPr>
          <w:sz w:val="28"/>
          <w:szCs w:val="28"/>
        </w:rPr>
        <w:br/>
        <w:t>и об укомплектованности штатной численности.</w:t>
      </w:r>
    </w:p>
    <w:p w:rsidR="007A26B0" w:rsidRDefault="005A36BB">
      <w:pPr>
        <w:ind w:firstLine="540"/>
        <w:jc w:val="both"/>
        <w:rPr>
          <w:sz w:val="28"/>
          <w:szCs w:val="28"/>
        </w:rPr>
      </w:pPr>
      <w:bookmarkStart w:id="4" w:name="sub_10033"/>
      <w:r w:rsidRPr="00937A74">
        <w:rPr>
          <w:sz w:val="28"/>
          <w:szCs w:val="28"/>
        </w:rPr>
        <w:t xml:space="preserve">Общее количество специалистов, осуществлявших функцию </w:t>
      </w:r>
      <w:r w:rsidRPr="00937A74">
        <w:rPr>
          <w:sz w:val="28"/>
          <w:szCs w:val="28"/>
        </w:rPr>
        <w:br/>
        <w:t>по муниципальному контролю в 201</w:t>
      </w:r>
      <w:r w:rsidR="00604251" w:rsidRPr="00937A74">
        <w:rPr>
          <w:sz w:val="28"/>
          <w:szCs w:val="28"/>
        </w:rPr>
        <w:t>5</w:t>
      </w:r>
      <w:r w:rsidRPr="00937A74">
        <w:rPr>
          <w:sz w:val="28"/>
          <w:szCs w:val="28"/>
        </w:rPr>
        <w:t xml:space="preserve"> году</w:t>
      </w:r>
      <w:r w:rsidR="00604251" w:rsidRPr="00937A74">
        <w:rPr>
          <w:sz w:val="28"/>
          <w:szCs w:val="28"/>
        </w:rPr>
        <w:t xml:space="preserve">, </w:t>
      </w:r>
      <w:r w:rsidRPr="00937A74">
        <w:rPr>
          <w:sz w:val="28"/>
          <w:szCs w:val="28"/>
        </w:rPr>
        <w:t xml:space="preserve">в том числе выполняющие </w:t>
      </w:r>
      <w:r w:rsidR="0003480A" w:rsidRPr="00937A74">
        <w:rPr>
          <w:sz w:val="28"/>
          <w:szCs w:val="28"/>
        </w:rPr>
        <w:t>иные функциональные обязанности</w:t>
      </w:r>
      <w:r w:rsidRPr="00937A74">
        <w:rPr>
          <w:sz w:val="28"/>
          <w:szCs w:val="28"/>
        </w:rPr>
        <w:t xml:space="preserve"> </w:t>
      </w:r>
      <w:r w:rsidRPr="007F597E">
        <w:rPr>
          <w:sz w:val="28"/>
          <w:szCs w:val="28"/>
        </w:rPr>
        <w:t>- 1</w:t>
      </w:r>
      <w:r w:rsidR="00604251" w:rsidRPr="007F597E">
        <w:rPr>
          <w:sz w:val="28"/>
          <w:szCs w:val="28"/>
        </w:rPr>
        <w:t>23</w:t>
      </w:r>
      <w:r w:rsidRPr="007F597E">
        <w:rPr>
          <w:b/>
          <w:sz w:val="28"/>
          <w:szCs w:val="28"/>
        </w:rPr>
        <w:t xml:space="preserve"> </w:t>
      </w:r>
      <w:r w:rsidRPr="007F597E">
        <w:rPr>
          <w:sz w:val="28"/>
          <w:szCs w:val="28"/>
        </w:rPr>
        <w:t>человек</w:t>
      </w:r>
      <w:r w:rsidR="0003480A" w:rsidRPr="007F597E">
        <w:rPr>
          <w:sz w:val="28"/>
          <w:szCs w:val="28"/>
        </w:rPr>
        <w:t>а</w:t>
      </w:r>
      <w:r w:rsidRPr="007F597E">
        <w:rPr>
          <w:sz w:val="28"/>
          <w:szCs w:val="28"/>
        </w:rPr>
        <w:t xml:space="preserve"> (в 201</w:t>
      </w:r>
      <w:r w:rsidR="0003480A" w:rsidRPr="007F597E">
        <w:rPr>
          <w:sz w:val="28"/>
          <w:szCs w:val="28"/>
        </w:rPr>
        <w:t>4</w:t>
      </w:r>
      <w:r w:rsidRPr="00937A74">
        <w:rPr>
          <w:sz w:val="28"/>
          <w:szCs w:val="28"/>
        </w:rPr>
        <w:t xml:space="preserve"> году – 13</w:t>
      </w:r>
      <w:r w:rsidR="007B7ABA">
        <w:rPr>
          <w:sz w:val="28"/>
          <w:szCs w:val="28"/>
        </w:rPr>
        <w:t>3</w:t>
      </w:r>
      <w:r w:rsidRPr="00937A74">
        <w:rPr>
          <w:sz w:val="28"/>
          <w:szCs w:val="28"/>
        </w:rPr>
        <w:t xml:space="preserve"> человек</w:t>
      </w:r>
      <w:r w:rsidR="007B7ABA">
        <w:rPr>
          <w:sz w:val="28"/>
          <w:szCs w:val="28"/>
        </w:rPr>
        <w:t>а</w:t>
      </w:r>
      <w:r w:rsidRPr="00937A74">
        <w:rPr>
          <w:sz w:val="28"/>
          <w:szCs w:val="28"/>
        </w:rPr>
        <w:t xml:space="preserve">). </w:t>
      </w:r>
    </w:p>
    <w:p w:rsidR="005A36BB" w:rsidRDefault="005A36BB">
      <w:pPr>
        <w:ind w:firstLine="684"/>
        <w:jc w:val="both"/>
        <w:rPr>
          <w:sz w:val="28"/>
          <w:szCs w:val="28"/>
        </w:rPr>
      </w:pPr>
      <w:r>
        <w:rPr>
          <w:sz w:val="28"/>
          <w:szCs w:val="28"/>
        </w:rPr>
        <w:t>Во всех муниципальных образованиях нет отдельно выделенных для проведения контрольных функций штатных единиц. Выполнение функции по контролю реализуется работниками наряду с осуществлением иных должностных обязанностей.</w:t>
      </w:r>
    </w:p>
    <w:p w:rsidR="005A36BB" w:rsidRDefault="005A36BB">
      <w:pPr>
        <w:ind w:firstLine="684"/>
        <w:jc w:val="both"/>
        <w:rPr>
          <w:rFonts w:ascii="Times New Roman CYR" w:eastAsia="Times New Roman CYR" w:hAnsi="Times New Roman CYR" w:cs="Times New Roman CYR"/>
          <w:sz w:val="28"/>
          <w:szCs w:val="28"/>
        </w:rPr>
      </w:pPr>
      <w:r>
        <w:rPr>
          <w:sz w:val="28"/>
          <w:szCs w:val="28"/>
        </w:rPr>
        <w:t>в) </w:t>
      </w:r>
      <w:r w:rsidR="007B215C">
        <w:rPr>
          <w:sz w:val="28"/>
          <w:szCs w:val="28"/>
        </w:rPr>
        <w:t>с</w:t>
      </w:r>
      <w:r>
        <w:rPr>
          <w:sz w:val="28"/>
          <w:szCs w:val="28"/>
        </w:rPr>
        <w:t xml:space="preserve">ведения о квалификации работников, о мероприятиях </w:t>
      </w:r>
      <w:r>
        <w:rPr>
          <w:sz w:val="28"/>
          <w:szCs w:val="28"/>
        </w:rPr>
        <w:br/>
        <w:t>по повышению их квалификации.</w:t>
      </w:r>
    </w:p>
    <w:p w:rsidR="005A36BB" w:rsidRDefault="005A36BB">
      <w:pPr>
        <w:ind w:firstLine="708"/>
        <w:jc w:val="both"/>
        <w:rPr>
          <w:sz w:val="28"/>
          <w:szCs w:val="28"/>
        </w:rPr>
      </w:pPr>
      <w:r>
        <w:rPr>
          <w:rFonts w:ascii="Times New Roman CYR" w:eastAsia="Times New Roman CYR" w:hAnsi="Times New Roman CYR" w:cs="Times New Roman CYR"/>
          <w:sz w:val="28"/>
          <w:szCs w:val="28"/>
        </w:rPr>
        <w:t>Квалификация специалистов, выполняющих функции</w:t>
      </w:r>
      <w:r>
        <w:rPr>
          <w:rFonts w:ascii="Times New Roman CYR" w:eastAsia="Times New Roman CYR" w:hAnsi="Times New Roman CYR" w:cs="Times New Roman CYR"/>
          <w:sz w:val="28"/>
          <w:szCs w:val="28"/>
        </w:rPr>
        <w:br/>
        <w:t xml:space="preserve">по муниципальному контролю, в основном, соответствует направлениям деятельности, которые они осуществляют. </w:t>
      </w:r>
    </w:p>
    <w:p w:rsidR="005A36BB" w:rsidRDefault="005A36BB">
      <w:pPr>
        <w:ind w:firstLine="567"/>
        <w:jc w:val="both"/>
        <w:rPr>
          <w:rFonts w:ascii="Times New Roman CYR" w:eastAsia="Times New Roman CYR" w:hAnsi="Times New Roman CYR" w:cs="Times New Roman CYR"/>
          <w:sz w:val="28"/>
          <w:szCs w:val="28"/>
        </w:rPr>
      </w:pPr>
      <w:r>
        <w:rPr>
          <w:sz w:val="28"/>
          <w:szCs w:val="28"/>
        </w:rPr>
        <w:t>Все сотрудники, имеющие полномочия по муниципальному контролю, имеют высшее или среднее специальное образование, регулярно проходят курсы повышения квалификации по должностям муниципальной службы, а также повышают квалификацию посредством изучения законодательных актов, нормативно-правовых документов, рекомендаций по вопросам осуществления муниципального контроля в соответствующих сферах деятельности.</w:t>
      </w:r>
    </w:p>
    <w:p w:rsidR="005A36BB" w:rsidRDefault="005A36BB">
      <w:pPr>
        <w:ind w:firstLine="720"/>
        <w:jc w:val="both"/>
        <w:rPr>
          <w:sz w:val="28"/>
          <w:szCs w:val="28"/>
        </w:rPr>
      </w:pPr>
      <w:bookmarkStart w:id="5" w:name="sub_10034"/>
      <w:bookmarkEnd w:id="4"/>
      <w:r>
        <w:rPr>
          <w:sz w:val="28"/>
          <w:szCs w:val="28"/>
        </w:rPr>
        <w:t>г) </w:t>
      </w:r>
      <w:r w:rsidR="004E61CA">
        <w:rPr>
          <w:sz w:val="28"/>
          <w:szCs w:val="28"/>
        </w:rPr>
        <w:t>д</w:t>
      </w:r>
      <w:r>
        <w:rPr>
          <w:sz w:val="28"/>
          <w:szCs w:val="28"/>
        </w:rPr>
        <w:t>анные о средней нагрузке на 1 работника по фактически выполненному в отчетный период объему функций по контролю.</w:t>
      </w:r>
    </w:p>
    <w:p w:rsidR="005A36BB" w:rsidRDefault="005A36BB">
      <w:pPr>
        <w:ind w:firstLine="720"/>
        <w:jc w:val="both"/>
        <w:rPr>
          <w:sz w:val="28"/>
          <w:szCs w:val="28"/>
        </w:rPr>
      </w:pPr>
      <w:r>
        <w:rPr>
          <w:sz w:val="28"/>
          <w:szCs w:val="28"/>
        </w:rPr>
        <w:t>Средняя нагрузка на одну занятую штатную единицу, фактически осуществляющую функцию контроля, за 201</w:t>
      </w:r>
      <w:r w:rsidR="00E7451C">
        <w:rPr>
          <w:sz w:val="28"/>
          <w:szCs w:val="28"/>
        </w:rPr>
        <w:t>5</w:t>
      </w:r>
      <w:r>
        <w:rPr>
          <w:sz w:val="28"/>
          <w:szCs w:val="28"/>
        </w:rPr>
        <w:t xml:space="preserve"> год составила 1,</w:t>
      </w:r>
      <w:r w:rsidR="00E7451C">
        <w:rPr>
          <w:sz w:val="28"/>
          <w:szCs w:val="28"/>
        </w:rPr>
        <w:t>4</w:t>
      </w:r>
      <w:r>
        <w:rPr>
          <w:sz w:val="28"/>
          <w:szCs w:val="28"/>
        </w:rPr>
        <w:t xml:space="preserve"> проверки</w:t>
      </w:r>
      <w:r w:rsidR="007811A3">
        <w:rPr>
          <w:sz w:val="28"/>
          <w:szCs w:val="28"/>
        </w:rPr>
        <w:t xml:space="preserve"> </w:t>
      </w:r>
      <w:r w:rsidRPr="00EE7AE5">
        <w:rPr>
          <w:sz w:val="28"/>
          <w:szCs w:val="28"/>
        </w:rPr>
        <w:t>(в 201</w:t>
      </w:r>
      <w:r w:rsidR="00E7451C" w:rsidRPr="00EE7AE5">
        <w:rPr>
          <w:sz w:val="28"/>
          <w:szCs w:val="28"/>
        </w:rPr>
        <w:t>4</w:t>
      </w:r>
      <w:r w:rsidRPr="00EE7AE5">
        <w:rPr>
          <w:sz w:val="28"/>
          <w:szCs w:val="28"/>
        </w:rPr>
        <w:t xml:space="preserve"> году – 0,4</w:t>
      </w:r>
      <w:r w:rsidR="00E7451C" w:rsidRPr="00EE7AE5">
        <w:rPr>
          <w:sz w:val="28"/>
          <w:szCs w:val="28"/>
        </w:rPr>
        <w:t>4</w:t>
      </w:r>
      <w:r w:rsidRPr="00EE7AE5">
        <w:rPr>
          <w:sz w:val="28"/>
          <w:szCs w:val="28"/>
        </w:rPr>
        <w:t xml:space="preserve"> проверки). Рост средней</w:t>
      </w:r>
      <w:r>
        <w:rPr>
          <w:sz w:val="28"/>
          <w:szCs w:val="28"/>
        </w:rPr>
        <w:t xml:space="preserve"> нагрузки на 1 сотрудника связано с ростом числа проведенных проверок.</w:t>
      </w:r>
    </w:p>
    <w:p w:rsidR="005A36BB" w:rsidRPr="007811A3" w:rsidRDefault="005A36BB">
      <w:pPr>
        <w:ind w:firstLine="684"/>
        <w:jc w:val="both"/>
        <w:rPr>
          <w:sz w:val="28"/>
          <w:szCs w:val="28"/>
        </w:rPr>
      </w:pPr>
      <w:bookmarkStart w:id="6" w:name="sub_10035"/>
      <w:bookmarkEnd w:id="5"/>
      <w:r w:rsidRPr="007811A3">
        <w:rPr>
          <w:sz w:val="28"/>
          <w:szCs w:val="28"/>
        </w:rPr>
        <w:t>д) </w:t>
      </w:r>
      <w:r w:rsidR="009710AD" w:rsidRPr="007811A3">
        <w:rPr>
          <w:sz w:val="28"/>
          <w:szCs w:val="28"/>
        </w:rPr>
        <w:t>ч</w:t>
      </w:r>
      <w:r w:rsidRPr="007811A3">
        <w:rPr>
          <w:sz w:val="28"/>
          <w:szCs w:val="28"/>
        </w:rPr>
        <w:t>исленность экспертов и представителей экспертных организаций, привлекаемых к проведению мероприятий по контролю.</w:t>
      </w:r>
    </w:p>
    <w:p w:rsidR="004B35F9" w:rsidRPr="009E4DB9" w:rsidRDefault="00F27F8A" w:rsidP="004B35F9">
      <w:pPr>
        <w:ind w:firstLine="709"/>
        <w:jc w:val="both"/>
        <w:rPr>
          <w:sz w:val="28"/>
          <w:szCs w:val="28"/>
        </w:rPr>
      </w:pPr>
      <w:r w:rsidRPr="007811A3">
        <w:rPr>
          <w:sz w:val="28"/>
          <w:szCs w:val="28"/>
        </w:rPr>
        <w:t>В течение 2015 года привлекался 1 эксперт в рамках проведения проверок муниципального земельного контроля комитетом по управлению муниципальным имуществом администрации город</w:t>
      </w:r>
      <w:r w:rsidR="008F6C10" w:rsidRPr="007811A3">
        <w:rPr>
          <w:sz w:val="28"/>
          <w:szCs w:val="28"/>
        </w:rPr>
        <w:t>ского округа «Город Йошкар-Ола», а также 1 эксперт в рамках проведения муниципального жилищного контроля</w:t>
      </w:r>
      <w:r w:rsidRPr="007811A3">
        <w:rPr>
          <w:sz w:val="28"/>
          <w:szCs w:val="28"/>
        </w:rPr>
        <w:t xml:space="preserve">  </w:t>
      </w:r>
      <w:r w:rsidR="004B35F9" w:rsidRPr="007811A3">
        <w:rPr>
          <w:sz w:val="28"/>
          <w:szCs w:val="28"/>
        </w:rPr>
        <w:t>управлени</w:t>
      </w:r>
      <w:r w:rsidR="008F6C10" w:rsidRPr="007811A3">
        <w:rPr>
          <w:sz w:val="28"/>
          <w:szCs w:val="28"/>
        </w:rPr>
        <w:t>ем</w:t>
      </w:r>
      <w:r w:rsidR="004B35F9" w:rsidRPr="007811A3">
        <w:rPr>
          <w:sz w:val="28"/>
          <w:szCs w:val="28"/>
        </w:rPr>
        <w:t xml:space="preserve"> городского хозяйства администрации городского округа «Город Йошкар-Ола»</w:t>
      </w:r>
      <w:r w:rsidR="008F6C10" w:rsidRPr="007811A3">
        <w:rPr>
          <w:sz w:val="28"/>
          <w:szCs w:val="28"/>
        </w:rPr>
        <w:t>.</w:t>
      </w:r>
      <w:r w:rsidR="008F6C10">
        <w:rPr>
          <w:sz w:val="28"/>
          <w:szCs w:val="28"/>
        </w:rPr>
        <w:t xml:space="preserve"> </w:t>
      </w:r>
    </w:p>
    <w:p w:rsidR="005A36BB" w:rsidRDefault="005A36BB">
      <w:pPr>
        <w:ind w:firstLine="684"/>
        <w:jc w:val="both"/>
        <w:rPr>
          <w:sz w:val="28"/>
          <w:szCs w:val="28"/>
        </w:rPr>
      </w:pPr>
    </w:p>
    <w:bookmarkEnd w:id="6"/>
    <w:p w:rsidR="005A36BB" w:rsidRPr="00FB6D69"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FB6D69">
        <w:rPr>
          <w:sz w:val="32"/>
          <w:szCs w:val="32"/>
        </w:rPr>
        <w:t>Раздел 4.</w:t>
      </w:r>
    </w:p>
    <w:p w:rsidR="005A36BB" w:rsidRPr="00FB6D69"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FB6D69">
        <w:rPr>
          <w:sz w:val="32"/>
          <w:szCs w:val="32"/>
        </w:rPr>
        <w:t>Проведение государственного контроля (надзора),</w:t>
      </w:r>
    </w:p>
    <w:p w:rsidR="005A36BB" w:rsidRDefault="005A36BB">
      <w:pPr>
        <w:pBdr>
          <w:top w:val="single" w:sz="4" w:space="1" w:color="000000"/>
          <w:left w:val="single" w:sz="4" w:space="4" w:color="000000"/>
          <w:bottom w:val="single" w:sz="4" w:space="1" w:color="000000"/>
          <w:right w:val="single" w:sz="4" w:space="4" w:color="000000"/>
        </w:pBdr>
        <w:jc w:val="center"/>
        <w:rPr>
          <w:b/>
          <w:sz w:val="10"/>
          <w:szCs w:val="10"/>
        </w:rPr>
      </w:pPr>
      <w:r w:rsidRPr="00FB6D69">
        <w:rPr>
          <w:sz w:val="32"/>
          <w:szCs w:val="32"/>
        </w:rPr>
        <w:t>муниципального контроля</w:t>
      </w:r>
    </w:p>
    <w:p w:rsidR="00486303" w:rsidRDefault="00486303">
      <w:pPr>
        <w:ind w:firstLine="720"/>
        <w:jc w:val="both"/>
        <w:rPr>
          <w:sz w:val="28"/>
          <w:szCs w:val="28"/>
        </w:rPr>
      </w:pPr>
      <w:bookmarkStart w:id="7" w:name="sub_10042"/>
    </w:p>
    <w:p w:rsidR="005A36BB" w:rsidRDefault="005A36BB">
      <w:pPr>
        <w:ind w:firstLine="720"/>
        <w:jc w:val="both"/>
        <w:rPr>
          <w:sz w:val="28"/>
          <w:szCs w:val="28"/>
        </w:rPr>
      </w:pPr>
      <w:r w:rsidRPr="00EE7AE5">
        <w:rPr>
          <w:sz w:val="28"/>
          <w:szCs w:val="28"/>
        </w:rPr>
        <w:t>а) </w:t>
      </w:r>
      <w:r w:rsidR="007A0146" w:rsidRPr="00EE7AE5">
        <w:rPr>
          <w:sz w:val="28"/>
          <w:szCs w:val="28"/>
        </w:rPr>
        <w:t>с</w:t>
      </w:r>
      <w:r w:rsidRPr="00EE7AE5">
        <w:rPr>
          <w:sz w:val="28"/>
          <w:szCs w:val="28"/>
        </w:rPr>
        <w:t>ведения,</w:t>
      </w:r>
      <w:r>
        <w:rPr>
          <w:sz w:val="28"/>
          <w:szCs w:val="28"/>
        </w:rPr>
        <w:t xml:space="preserve"> характеризующие выполненную в отчетный период работу по осуществлению муниципального контроля.</w:t>
      </w:r>
    </w:p>
    <w:p w:rsidR="005A36BB" w:rsidRDefault="005A36BB">
      <w:pPr>
        <w:ind w:firstLine="720"/>
        <w:jc w:val="both"/>
        <w:rPr>
          <w:sz w:val="10"/>
          <w:szCs w:val="10"/>
        </w:rPr>
      </w:pPr>
      <w:r>
        <w:rPr>
          <w:sz w:val="28"/>
          <w:szCs w:val="28"/>
        </w:rPr>
        <w:t>В 201</w:t>
      </w:r>
      <w:r w:rsidR="007A0146">
        <w:rPr>
          <w:sz w:val="28"/>
          <w:szCs w:val="28"/>
        </w:rPr>
        <w:t>5</w:t>
      </w:r>
      <w:r>
        <w:rPr>
          <w:sz w:val="28"/>
          <w:szCs w:val="28"/>
        </w:rPr>
        <w:t xml:space="preserve"> году органами муниципального контроля Республики </w:t>
      </w:r>
      <w:r>
        <w:rPr>
          <w:sz w:val="28"/>
          <w:szCs w:val="28"/>
        </w:rPr>
        <w:br/>
        <w:t xml:space="preserve">Марий Эл проведено </w:t>
      </w:r>
      <w:r w:rsidR="007A0146">
        <w:rPr>
          <w:sz w:val="28"/>
          <w:szCs w:val="28"/>
        </w:rPr>
        <w:t>169</w:t>
      </w:r>
      <w:r>
        <w:rPr>
          <w:sz w:val="28"/>
          <w:szCs w:val="28"/>
        </w:rPr>
        <w:t xml:space="preserve"> проверок из них </w:t>
      </w:r>
      <w:r w:rsidR="007A0146">
        <w:rPr>
          <w:sz w:val="28"/>
          <w:szCs w:val="28"/>
        </w:rPr>
        <w:t>110</w:t>
      </w:r>
      <w:r>
        <w:rPr>
          <w:sz w:val="28"/>
          <w:szCs w:val="28"/>
        </w:rPr>
        <w:t xml:space="preserve"> внеплановых (в 201</w:t>
      </w:r>
      <w:r w:rsidR="007A0146">
        <w:rPr>
          <w:sz w:val="28"/>
          <w:szCs w:val="28"/>
        </w:rPr>
        <w:t>4</w:t>
      </w:r>
      <w:r>
        <w:rPr>
          <w:sz w:val="28"/>
          <w:szCs w:val="28"/>
        </w:rPr>
        <w:t xml:space="preserve"> г. - </w:t>
      </w:r>
      <w:r>
        <w:rPr>
          <w:sz w:val="28"/>
          <w:szCs w:val="28"/>
        </w:rPr>
        <w:br/>
        <w:t>5</w:t>
      </w:r>
      <w:r w:rsidR="007A0146">
        <w:rPr>
          <w:sz w:val="28"/>
          <w:szCs w:val="28"/>
        </w:rPr>
        <w:t>8</w:t>
      </w:r>
      <w:r>
        <w:rPr>
          <w:sz w:val="28"/>
          <w:szCs w:val="28"/>
        </w:rPr>
        <w:t xml:space="preserve"> проверок, в т.ч. </w:t>
      </w:r>
      <w:r w:rsidR="007A0146">
        <w:rPr>
          <w:sz w:val="28"/>
          <w:szCs w:val="28"/>
        </w:rPr>
        <w:t>4</w:t>
      </w:r>
      <w:r>
        <w:rPr>
          <w:i/>
          <w:sz w:val="28"/>
          <w:szCs w:val="28"/>
        </w:rPr>
        <w:t xml:space="preserve"> </w:t>
      </w:r>
      <w:r>
        <w:rPr>
          <w:sz w:val="28"/>
          <w:szCs w:val="28"/>
        </w:rPr>
        <w:t>внеплановых</w:t>
      </w:r>
      <w:r>
        <w:rPr>
          <w:i/>
          <w:sz w:val="28"/>
          <w:szCs w:val="28"/>
        </w:rPr>
        <w:t>)</w:t>
      </w:r>
      <w:r>
        <w:rPr>
          <w:sz w:val="28"/>
          <w:szCs w:val="28"/>
        </w:rPr>
        <w:t xml:space="preserve">. </w:t>
      </w:r>
    </w:p>
    <w:p w:rsidR="00543014" w:rsidRDefault="005A36BB">
      <w:pPr>
        <w:ind w:firstLine="720"/>
        <w:jc w:val="both"/>
        <w:rPr>
          <w:sz w:val="28"/>
          <w:szCs w:val="28"/>
        </w:rPr>
      </w:pPr>
      <w:r w:rsidRPr="001553A2">
        <w:rPr>
          <w:sz w:val="28"/>
          <w:szCs w:val="28"/>
        </w:rPr>
        <w:t>8</w:t>
      </w:r>
      <w:r w:rsidR="00F077AF" w:rsidRPr="001553A2">
        <w:rPr>
          <w:sz w:val="28"/>
          <w:szCs w:val="28"/>
        </w:rPr>
        <w:t>5</w:t>
      </w:r>
      <w:r w:rsidRPr="001553A2">
        <w:rPr>
          <w:sz w:val="28"/>
          <w:szCs w:val="28"/>
        </w:rPr>
        <w:t> %</w:t>
      </w:r>
      <w:r>
        <w:rPr>
          <w:sz w:val="28"/>
          <w:szCs w:val="28"/>
        </w:rPr>
        <w:t xml:space="preserve"> </w:t>
      </w:r>
      <w:r w:rsidR="00F077AF">
        <w:rPr>
          <w:sz w:val="28"/>
          <w:szCs w:val="28"/>
        </w:rPr>
        <w:t>от общего количества проверок (</w:t>
      </w:r>
      <w:r>
        <w:rPr>
          <w:sz w:val="28"/>
          <w:szCs w:val="28"/>
        </w:rPr>
        <w:t>1</w:t>
      </w:r>
      <w:r w:rsidR="00F077AF">
        <w:rPr>
          <w:sz w:val="28"/>
          <w:szCs w:val="28"/>
        </w:rPr>
        <w:t>44</w:t>
      </w:r>
      <w:r>
        <w:rPr>
          <w:sz w:val="28"/>
          <w:szCs w:val="28"/>
        </w:rPr>
        <w:t xml:space="preserve"> единиц) составляли выездные (на уровне 201</w:t>
      </w:r>
      <w:r w:rsidR="00F077AF">
        <w:rPr>
          <w:sz w:val="28"/>
          <w:szCs w:val="28"/>
        </w:rPr>
        <w:t>4</w:t>
      </w:r>
      <w:r>
        <w:rPr>
          <w:sz w:val="28"/>
          <w:szCs w:val="28"/>
        </w:rPr>
        <w:t xml:space="preserve"> года). В количественном отношении преобладали проверки, проведенные контрольными органами города Йошкар-Ол</w:t>
      </w:r>
      <w:r w:rsidR="00543014">
        <w:rPr>
          <w:sz w:val="28"/>
          <w:szCs w:val="28"/>
        </w:rPr>
        <w:t>ы.</w:t>
      </w:r>
      <w:r>
        <w:rPr>
          <w:sz w:val="28"/>
          <w:szCs w:val="28"/>
        </w:rPr>
        <w:t xml:space="preserve"> </w:t>
      </w:r>
    </w:p>
    <w:p w:rsidR="00F45D18" w:rsidRDefault="005A36BB">
      <w:pPr>
        <w:ind w:firstLine="720"/>
        <w:jc w:val="both"/>
        <w:rPr>
          <w:sz w:val="28"/>
          <w:szCs w:val="28"/>
        </w:rPr>
      </w:pPr>
      <w:r>
        <w:rPr>
          <w:sz w:val="28"/>
          <w:szCs w:val="28"/>
        </w:rPr>
        <w:t xml:space="preserve">Документарные проверки - </w:t>
      </w:r>
      <w:r w:rsidR="00F45D18">
        <w:rPr>
          <w:sz w:val="28"/>
          <w:szCs w:val="28"/>
        </w:rPr>
        <w:t>25</w:t>
      </w:r>
      <w:r>
        <w:rPr>
          <w:sz w:val="28"/>
          <w:szCs w:val="28"/>
        </w:rPr>
        <w:t xml:space="preserve"> единиц (201</w:t>
      </w:r>
      <w:r w:rsidR="00F45D18">
        <w:rPr>
          <w:sz w:val="28"/>
          <w:szCs w:val="28"/>
        </w:rPr>
        <w:t>4</w:t>
      </w:r>
      <w:r>
        <w:rPr>
          <w:sz w:val="28"/>
          <w:szCs w:val="28"/>
        </w:rPr>
        <w:t xml:space="preserve"> год - 7 единиц)</w:t>
      </w:r>
      <w:r w:rsidR="00F45D18">
        <w:rPr>
          <w:sz w:val="28"/>
          <w:szCs w:val="28"/>
        </w:rPr>
        <w:t>.</w:t>
      </w:r>
    </w:p>
    <w:p w:rsidR="005A36BB" w:rsidRDefault="00F45D18" w:rsidP="00E01DD4">
      <w:pPr>
        <w:ind w:firstLine="720"/>
        <w:jc w:val="both"/>
        <w:rPr>
          <w:sz w:val="28"/>
          <w:szCs w:val="28"/>
        </w:rPr>
      </w:pPr>
      <w:r>
        <w:rPr>
          <w:sz w:val="28"/>
          <w:szCs w:val="28"/>
        </w:rPr>
        <w:t>7</w:t>
      </w:r>
      <w:r w:rsidR="005A36BB">
        <w:rPr>
          <w:sz w:val="28"/>
          <w:szCs w:val="28"/>
        </w:rPr>
        <w:t xml:space="preserve"> плановых проверок проведены совместно с другими органами контроля (201</w:t>
      </w:r>
      <w:r>
        <w:rPr>
          <w:sz w:val="28"/>
          <w:szCs w:val="28"/>
        </w:rPr>
        <w:t>4</w:t>
      </w:r>
      <w:r w:rsidR="005A36BB">
        <w:rPr>
          <w:sz w:val="28"/>
          <w:szCs w:val="28"/>
        </w:rPr>
        <w:t xml:space="preserve"> год – </w:t>
      </w:r>
      <w:r>
        <w:rPr>
          <w:sz w:val="28"/>
          <w:szCs w:val="28"/>
        </w:rPr>
        <w:t>12</w:t>
      </w:r>
      <w:r w:rsidR="005A36BB">
        <w:rPr>
          <w:sz w:val="28"/>
          <w:szCs w:val="28"/>
        </w:rPr>
        <w:t xml:space="preserve"> проверок).</w:t>
      </w:r>
    </w:p>
    <w:p w:rsidR="00E01DD4" w:rsidRPr="00E01DD4" w:rsidRDefault="00E01DD4" w:rsidP="00E01DD4">
      <w:pPr>
        <w:pStyle w:val="af3"/>
        <w:spacing w:before="0" w:beforeAutospacing="0" w:after="0"/>
        <w:ind w:firstLine="720"/>
        <w:jc w:val="both"/>
        <w:rPr>
          <w:sz w:val="28"/>
          <w:szCs w:val="28"/>
        </w:rPr>
      </w:pPr>
      <w:r w:rsidRPr="00E01DD4">
        <w:rPr>
          <w:sz w:val="28"/>
          <w:szCs w:val="28"/>
        </w:rPr>
        <w:t xml:space="preserve">Большая часть проверок была проведена в рамках земельного </w:t>
      </w:r>
      <w:r>
        <w:rPr>
          <w:sz w:val="28"/>
          <w:szCs w:val="28"/>
        </w:rPr>
        <w:t xml:space="preserve"> и жилищного </w:t>
      </w:r>
      <w:r w:rsidRPr="00E01DD4">
        <w:rPr>
          <w:sz w:val="28"/>
          <w:szCs w:val="28"/>
        </w:rPr>
        <w:t>контроля</w:t>
      </w:r>
      <w:r>
        <w:rPr>
          <w:sz w:val="28"/>
          <w:szCs w:val="28"/>
        </w:rPr>
        <w:t>.</w:t>
      </w:r>
      <w:r w:rsidRPr="00E01DD4">
        <w:rPr>
          <w:sz w:val="28"/>
          <w:szCs w:val="28"/>
        </w:rPr>
        <w:t xml:space="preserve"> </w:t>
      </w:r>
    </w:p>
    <w:p w:rsidR="005A36BB" w:rsidRDefault="005A36BB" w:rsidP="00E01DD4">
      <w:pPr>
        <w:ind w:firstLine="720"/>
        <w:jc w:val="both"/>
        <w:rPr>
          <w:sz w:val="28"/>
          <w:szCs w:val="28"/>
        </w:rPr>
      </w:pPr>
      <w:r>
        <w:rPr>
          <w:sz w:val="28"/>
          <w:szCs w:val="28"/>
        </w:rPr>
        <w:t>Нарушения были выявлены в ходе 7,</w:t>
      </w:r>
      <w:r w:rsidR="0034295A">
        <w:rPr>
          <w:sz w:val="28"/>
          <w:szCs w:val="28"/>
        </w:rPr>
        <w:t>1</w:t>
      </w:r>
      <w:r>
        <w:rPr>
          <w:sz w:val="28"/>
          <w:szCs w:val="28"/>
        </w:rPr>
        <w:t xml:space="preserve"> % проверок (в 201</w:t>
      </w:r>
      <w:r w:rsidR="001553A2">
        <w:rPr>
          <w:sz w:val="28"/>
          <w:szCs w:val="28"/>
        </w:rPr>
        <w:t>4</w:t>
      </w:r>
      <w:r>
        <w:rPr>
          <w:sz w:val="28"/>
          <w:szCs w:val="28"/>
        </w:rPr>
        <w:t xml:space="preserve"> г. – </w:t>
      </w:r>
      <w:r w:rsidR="001553A2">
        <w:rPr>
          <w:sz w:val="28"/>
          <w:szCs w:val="28"/>
        </w:rPr>
        <w:t>17,2</w:t>
      </w:r>
      <w:r>
        <w:rPr>
          <w:sz w:val="28"/>
          <w:szCs w:val="28"/>
        </w:rPr>
        <w:t xml:space="preserve"> %), </w:t>
      </w:r>
      <w:r w:rsidR="006D3916">
        <w:rPr>
          <w:sz w:val="28"/>
          <w:szCs w:val="28"/>
        </w:rPr>
        <w:t xml:space="preserve">из них </w:t>
      </w:r>
      <w:r>
        <w:rPr>
          <w:sz w:val="28"/>
          <w:szCs w:val="28"/>
        </w:rPr>
        <w:t xml:space="preserve">по </w:t>
      </w:r>
      <w:r w:rsidR="006D3916">
        <w:rPr>
          <w:sz w:val="28"/>
          <w:szCs w:val="28"/>
        </w:rPr>
        <w:t>25</w:t>
      </w:r>
      <w:r>
        <w:rPr>
          <w:sz w:val="28"/>
          <w:szCs w:val="28"/>
        </w:rPr>
        <w:t> % проверок наложены административные наказания - штрафы.</w:t>
      </w:r>
    </w:p>
    <w:p w:rsidR="005A36BB" w:rsidRPr="007C60D9" w:rsidRDefault="005A36BB">
      <w:pPr>
        <w:ind w:firstLine="720"/>
        <w:jc w:val="both"/>
        <w:rPr>
          <w:sz w:val="28"/>
          <w:szCs w:val="28"/>
        </w:rPr>
      </w:pPr>
      <w:r w:rsidRPr="007C60D9">
        <w:rPr>
          <w:sz w:val="28"/>
          <w:szCs w:val="28"/>
        </w:rPr>
        <w:t>б) </w:t>
      </w:r>
      <w:r w:rsidR="009710AD" w:rsidRPr="007C60D9">
        <w:rPr>
          <w:sz w:val="28"/>
          <w:szCs w:val="28"/>
        </w:rPr>
        <w:t>с</w:t>
      </w:r>
      <w:r w:rsidRPr="007C60D9">
        <w:rPr>
          <w:sz w:val="28"/>
          <w:szCs w:val="28"/>
        </w:rPr>
        <w:t xml:space="preserve">ведения о результатах работы экспертов и экспертных организаций, привлекаемых к проведению мероприятий по </w:t>
      </w:r>
      <w:r w:rsidR="00FB44D8">
        <w:rPr>
          <w:sz w:val="28"/>
          <w:szCs w:val="28"/>
        </w:rPr>
        <w:t>к</w:t>
      </w:r>
      <w:r w:rsidRPr="007C60D9">
        <w:rPr>
          <w:sz w:val="28"/>
          <w:szCs w:val="28"/>
        </w:rPr>
        <w:t xml:space="preserve">онтролю, а также о размерах финансирования их участия </w:t>
      </w:r>
      <w:r w:rsidRPr="007C60D9">
        <w:rPr>
          <w:sz w:val="28"/>
          <w:szCs w:val="28"/>
        </w:rPr>
        <w:br/>
        <w:t>в контрольной деятельности.</w:t>
      </w:r>
    </w:p>
    <w:p w:rsidR="00903542" w:rsidRPr="007C60D9" w:rsidRDefault="005A36BB" w:rsidP="004B35F9">
      <w:pPr>
        <w:ind w:firstLine="709"/>
        <w:jc w:val="both"/>
        <w:rPr>
          <w:sz w:val="28"/>
          <w:szCs w:val="28"/>
        </w:rPr>
      </w:pPr>
      <w:r w:rsidRPr="007C60D9">
        <w:rPr>
          <w:sz w:val="28"/>
          <w:szCs w:val="28"/>
        </w:rPr>
        <w:t>В течение 201</w:t>
      </w:r>
      <w:r w:rsidR="00465EBD" w:rsidRPr="007C60D9">
        <w:rPr>
          <w:sz w:val="28"/>
          <w:szCs w:val="28"/>
        </w:rPr>
        <w:t>5</w:t>
      </w:r>
      <w:r w:rsidRPr="007C60D9">
        <w:rPr>
          <w:sz w:val="28"/>
          <w:szCs w:val="28"/>
        </w:rPr>
        <w:t xml:space="preserve"> года в городском округе «Город Йошкар-Ола» </w:t>
      </w:r>
      <w:r w:rsidRPr="007C60D9">
        <w:rPr>
          <w:sz w:val="28"/>
          <w:szCs w:val="28"/>
        </w:rPr>
        <w:br/>
        <w:t>к проведению проверок привлекал</w:t>
      </w:r>
      <w:r w:rsidR="00903542" w:rsidRPr="007C60D9">
        <w:rPr>
          <w:sz w:val="28"/>
          <w:szCs w:val="28"/>
        </w:rPr>
        <w:t>ись:</w:t>
      </w:r>
    </w:p>
    <w:p w:rsidR="00903542" w:rsidRPr="007C60D9" w:rsidRDefault="006E5FB3" w:rsidP="004B35F9">
      <w:pPr>
        <w:ind w:firstLine="709"/>
        <w:jc w:val="both"/>
        <w:rPr>
          <w:sz w:val="28"/>
          <w:szCs w:val="28"/>
        </w:rPr>
      </w:pPr>
      <w:r w:rsidRPr="007C60D9">
        <w:rPr>
          <w:sz w:val="28"/>
          <w:szCs w:val="28"/>
        </w:rPr>
        <w:t xml:space="preserve">- </w:t>
      </w:r>
      <w:r w:rsidR="005A36BB" w:rsidRPr="007C60D9">
        <w:rPr>
          <w:sz w:val="28"/>
          <w:szCs w:val="28"/>
        </w:rPr>
        <w:t>1 эксперт</w:t>
      </w:r>
      <w:r w:rsidR="00465EBD" w:rsidRPr="007C60D9">
        <w:rPr>
          <w:sz w:val="28"/>
          <w:szCs w:val="28"/>
        </w:rPr>
        <w:t xml:space="preserve"> </w:t>
      </w:r>
      <w:r w:rsidR="005A36BB" w:rsidRPr="007C60D9">
        <w:rPr>
          <w:sz w:val="28"/>
          <w:szCs w:val="28"/>
        </w:rPr>
        <w:t xml:space="preserve">– кадастровый  инженер МУП «Йошкар-Олинское бюро по землеустройству» администрации городского округа «Город Йошкар-Ола». Эксперт </w:t>
      </w:r>
      <w:r w:rsidR="00DA7897">
        <w:rPr>
          <w:sz w:val="28"/>
          <w:szCs w:val="28"/>
        </w:rPr>
        <w:t>представил свои</w:t>
      </w:r>
      <w:r w:rsidR="005A36BB" w:rsidRPr="007C60D9">
        <w:rPr>
          <w:sz w:val="28"/>
          <w:szCs w:val="28"/>
        </w:rPr>
        <w:t xml:space="preserve"> заключения по соблюдению требований земельного законодательства в отношении  проверяемых юридических лиц. </w:t>
      </w:r>
    </w:p>
    <w:p w:rsidR="006255B3" w:rsidRPr="006E5FB3" w:rsidRDefault="006E5FB3" w:rsidP="006255B3">
      <w:pPr>
        <w:ind w:firstLine="709"/>
        <w:jc w:val="both"/>
        <w:rPr>
          <w:sz w:val="28"/>
          <w:szCs w:val="28"/>
        </w:rPr>
      </w:pPr>
      <w:r w:rsidRPr="007C60D9">
        <w:rPr>
          <w:sz w:val="28"/>
          <w:szCs w:val="28"/>
        </w:rPr>
        <w:t xml:space="preserve">- </w:t>
      </w:r>
      <w:r w:rsidR="00903542" w:rsidRPr="007C60D9">
        <w:rPr>
          <w:sz w:val="28"/>
          <w:szCs w:val="28"/>
        </w:rPr>
        <w:t xml:space="preserve">1 эксперт - </w:t>
      </w:r>
      <w:r w:rsidR="004B35F9" w:rsidRPr="007C60D9">
        <w:rPr>
          <w:sz w:val="28"/>
          <w:szCs w:val="28"/>
        </w:rPr>
        <w:t xml:space="preserve">специалист по работе с населением ООО «Домоуправление-1». </w:t>
      </w:r>
      <w:r w:rsidR="00653699" w:rsidRPr="007C60D9">
        <w:rPr>
          <w:sz w:val="28"/>
          <w:szCs w:val="28"/>
        </w:rPr>
        <w:t xml:space="preserve">Эксперт дал заключения по </w:t>
      </w:r>
      <w:r w:rsidR="004B35F9" w:rsidRPr="007C60D9">
        <w:rPr>
          <w:sz w:val="28"/>
          <w:szCs w:val="28"/>
        </w:rPr>
        <w:t>соблюдени</w:t>
      </w:r>
      <w:r w:rsidR="00653699" w:rsidRPr="007C60D9">
        <w:rPr>
          <w:sz w:val="28"/>
          <w:szCs w:val="28"/>
        </w:rPr>
        <w:t>ю</w:t>
      </w:r>
      <w:r w:rsidR="004B35F9" w:rsidRPr="007C60D9">
        <w:rPr>
          <w:sz w:val="28"/>
          <w:szCs w:val="28"/>
        </w:rPr>
        <w:t xml:space="preserve"> жилищного законодательства </w:t>
      </w:r>
      <w:r w:rsidR="004B35F9" w:rsidRPr="007C60D9">
        <w:rPr>
          <w:color w:val="000000"/>
          <w:sz w:val="28"/>
          <w:szCs w:val="28"/>
        </w:rPr>
        <w:t>управляющи</w:t>
      </w:r>
      <w:r w:rsidR="00653699" w:rsidRPr="007C60D9">
        <w:rPr>
          <w:color w:val="000000"/>
          <w:sz w:val="28"/>
          <w:szCs w:val="28"/>
        </w:rPr>
        <w:t>ми</w:t>
      </w:r>
      <w:r w:rsidR="004B35F9" w:rsidRPr="007C60D9">
        <w:rPr>
          <w:color w:val="000000"/>
          <w:sz w:val="28"/>
          <w:szCs w:val="28"/>
        </w:rPr>
        <w:t xml:space="preserve"> компани</w:t>
      </w:r>
      <w:r w:rsidRPr="007C60D9">
        <w:rPr>
          <w:color w:val="000000"/>
          <w:sz w:val="28"/>
          <w:szCs w:val="28"/>
        </w:rPr>
        <w:t>ями</w:t>
      </w:r>
      <w:r w:rsidR="004B35F9" w:rsidRPr="007C60D9">
        <w:rPr>
          <w:color w:val="000000"/>
          <w:sz w:val="28"/>
          <w:szCs w:val="28"/>
        </w:rPr>
        <w:t>, осуществляющи</w:t>
      </w:r>
      <w:r w:rsidRPr="007C60D9">
        <w:rPr>
          <w:color w:val="000000"/>
          <w:sz w:val="28"/>
          <w:szCs w:val="28"/>
        </w:rPr>
        <w:t>ми</w:t>
      </w:r>
      <w:r w:rsidR="004B35F9" w:rsidRPr="007C60D9">
        <w:rPr>
          <w:color w:val="000000"/>
          <w:sz w:val="28"/>
          <w:szCs w:val="28"/>
        </w:rPr>
        <w:t xml:space="preserve">  свою деятельность на территории городского округа «Город «Йошкар-Ола». </w:t>
      </w:r>
      <w:r w:rsidR="006255B3" w:rsidRPr="007C60D9">
        <w:rPr>
          <w:sz w:val="28"/>
          <w:szCs w:val="28"/>
        </w:rPr>
        <w:t xml:space="preserve">Оплата труда </w:t>
      </w:r>
      <w:r w:rsidR="00F97B8B">
        <w:rPr>
          <w:sz w:val="28"/>
          <w:szCs w:val="28"/>
        </w:rPr>
        <w:t xml:space="preserve">привлеченных </w:t>
      </w:r>
      <w:r w:rsidR="006255B3" w:rsidRPr="007C60D9">
        <w:rPr>
          <w:sz w:val="28"/>
          <w:szCs w:val="28"/>
        </w:rPr>
        <w:t>эксперт</w:t>
      </w:r>
      <w:r w:rsidR="00F97B8B">
        <w:rPr>
          <w:sz w:val="28"/>
          <w:szCs w:val="28"/>
        </w:rPr>
        <w:t>ов не проводилась (в форме 1-контроль строка 58 заполнена некорректно).</w:t>
      </w:r>
      <w:r w:rsidR="006255B3" w:rsidRPr="006E5FB3">
        <w:rPr>
          <w:sz w:val="28"/>
          <w:szCs w:val="28"/>
        </w:rPr>
        <w:t xml:space="preserve"> </w:t>
      </w:r>
    </w:p>
    <w:p w:rsidR="005A36BB" w:rsidRDefault="005A36BB">
      <w:pPr>
        <w:ind w:firstLine="720"/>
        <w:jc w:val="both"/>
        <w:rPr>
          <w:sz w:val="28"/>
          <w:szCs w:val="28"/>
        </w:rPr>
      </w:pPr>
      <w:r>
        <w:rPr>
          <w:sz w:val="28"/>
          <w:szCs w:val="28"/>
        </w:rPr>
        <w:t>в) </w:t>
      </w:r>
      <w:r w:rsidR="007C60D9" w:rsidRPr="00FB6D69">
        <w:rPr>
          <w:sz w:val="28"/>
          <w:szCs w:val="28"/>
        </w:rPr>
        <w:t>с</w:t>
      </w:r>
      <w:r w:rsidRPr="00FB6D69">
        <w:rPr>
          <w:sz w:val="28"/>
          <w:szCs w:val="28"/>
        </w:rPr>
        <w:t>ведения о случаях</w:t>
      </w:r>
      <w:r>
        <w:rPr>
          <w:sz w:val="28"/>
          <w:szCs w:val="28"/>
        </w:rPr>
        <w:t xml:space="preserve">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Pr>
          <w:sz w:val="28"/>
          <w:szCs w:val="28"/>
        </w:rPr>
        <w:lastRenderedPageBreak/>
        <w:t>безопасности государства, а также о случаях возникновения чрезвычайных ситуаций природного и техногенного характера.</w:t>
      </w:r>
    </w:p>
    <w:p w:rsidR="005A36BB" w:rsidRDefault="005A36BB">
      <w:pPr>
        <w:ind w:firstLine="720"/>
        <w:jc w:val="both"/>
        <w:rPr>
          <w:sz w:val="28"/>
          <w:szCs w:val="28"/>
        </w:rPr>
      </w:pPr>
      <w:r>
        <w:rPr>
          <w:sz w:val="28"/>
          <w:szCs w:val="28"/>
        </w:rPr>
        <w:t>Случаев не зафиксировано.</w:t>
      </w:r>
    </w:p>
    <w:p w:rsidR="005A36BB" w:rsidRDefault="005A36BB">
      <w:pPr>
        <w:jc w:val="both"/>
        <w:rPr>
          <w:sz w:val="28"/>
          <w:szCs w:val="28"/>
        </w:rPr>
      </w:pPr>
    </w:p>
    <w:bookmarkEnd w:id="7"/>
    <w:p w:rsidR="005A36BB" w:rsidRPr="00AF75EC"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AF75EC">
        <w:rPr>
          <w:sz w:val="32"/>
          <w:szCs w:val="32"/>
        </w:rPr>
        <w:t>Раздел 5.</w:t>
      </w:r>
    </w:p>
    <w:p w:rsidR="005A36BB" w:rsidRPr="00AF75EC"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AF75EC">
        <w:rPr>
          <w:sz w:val="32"/>
          <w:szCs w:val="32"/>
        </w:rPr>
        <w:t>Действия органов государственного контроля (надзора),</w:t>
      </w:r>
    </w:p>
    <w:p w:rsidR="005A36BB" w:rsidRDefault="005A36BB">
      <w:pPr>
        <w:pBdr>
          <w:top w:val="single" w:sz="4" w:space="1" w:color="000000"/>
          <w:left w:val="single" w:sz="4" w:space="4" w:color="000000"/>
          <w:bottom w:val="single" w:sz="4" w:space="1" w:color="000000"/>
          <w:right w:val="single" w:sz="4" w:space="4" w:color="000000"/>
        </w:pBdr>
        <w:jc w:val="center"/>
        <w:rPr>
          <w:sz w:val="4"/>
          <w:szCs w:val="4"/>
        </w:rPr>
      </w:pPr>
      <w:r w:rsidRPr="00AF75EC">
        <w:rPr>
          <w:sz w:val="32"/>
          <w:szCs w:val="32"/>
        </w:rPr>
        <w:t>муниципального контроля по пресечению нарушений обязательных требований и (или) устранению последствий таких нарушений</w:t>
      </w:r>
    </w:p>
    <w:p w:rsidR="005A36BB" w:rsidRDefault="005A36BB">
      <w:pPr>
        <w:ind w:firstLine="720"/>
        <w:jc w:val="both"/>
        <w:rPr>
          <w:sz w:val="4"/>
          <w:szCs w:val="4"/>
        </w:rPr>
      </w:pPr>
    </w:p>
    <w:p w:rsidR="00486303" w:rsidRDefault="00486303">
      <w:pPr>
        <w:ind w:firstLine="720"/>
        <w:jc w:val="both"/>
        <w:rPr>
          <w:sz w:val="28"/>
          <w:szCs w:val="28"/>
        </w:rPr>
      </w:pPr>
      <w:bookmarkStart w:id="8" w:name="sub_10051"/>
    </w:p>
    <w:p w:rsidR="005A36BB" w:rsidRDefault="005A36BB">
      <w:pPr>
        <w:ind w:firstLine="720"/>
        <w:jc w:val="both"/>
        <w:rPr>
          <w:sz w:val="28"/>
          <w:szCs w:val="28"/>
        </w:rPr>
      </w:pPr>
      <w:r>
        <w:rPr>
          <w:sz w:val="28"/>
          <w:szCs w:val="28"/>
        </w:rPr>
        <w:t>а) </w:t>
      </w:r>
      <w:r w:rsidR="00FB6D69" w:rsidRPr="001C7B51">
        <w:rPr>
          <w:sz w:val="28"/>
          <w:szCs w:val="28"/>
        </w:rPr>
        <w:t>с</w:t>
      </w:r>
      <w:r w:rsidRPr="001C7B51">
        <w:rPr>
          <w:sz w:val="28"/>
          <w:szCs w:val="28"/>
        </w:rPr>
        <w:t>ведения</w:t>
      </w:r>
      <w:r>
        <w:rPr>
          <w:sz w:val="28"/>
          <w:szCs w:val="28"/>
        </w:rPr>
        <w:t xml:space="preserve"> о принятых органами муниципального контроля мерах реагирования по фактам выявленных нарушений.</w:t>
      </w:r>
    </w:p>
    <w:bookmarkEnd w:id="8"/>
    <w:p w:rsidR="001C7B51" w:rsidRDefault="005A36BB">
      <w:pPr>
        <w:ind w:firstLine="720"/>
        <w:jc w:val="both"/>
        <w:rPr>
          <w:sz w:val="28"/>
          <w:szCs w:val="28"/>
        </w:rPr>
      </w:pPr>
      <w:r>
        <w:rPr>
          <w:sz w:val="28"/>
          <w:szCs w:val="28"/>
        </w:rPr>
        <w:t xml:space="preserve">Число юридических лиц, индивидуальных предпринимателей, в ходе проведения проверок которых выявлены правонарушения, составило </w:t>
      </w:r>
      <w:r w:rsidR="00964019">
        <w:rPr>
          <w:sz w:val="28"/>
          <w:szCs w:val="28"/>
        </w:rPr>
        <w:t>28</w:t>
      </w:r>
      <w:r>
        <w:rPr>
          <w:sz w:val="28"/>
          <w:szCs w:val="28"/>
        </w:rPr>
        <w:t xml:space="preserve"> единиц (201</w:t>
      </w:r>
      <w:r w:rsidR="00964019">
        <w:rPr>
          <w:sz w:val="28"/>
          <w:szCs w:val="28"/>
        </w:rPr>
        <w:t>4</w:t>
      </w:r>
      <w:r>
        <w:rPr>
          <w:sz w:val="28"/>
          <w:szCs w:val="28"/>
        </w:rPr>
        <w:t xml:space="preserve"> год - </w:t>
      </w:r>
      <w:r w:rsidR="00964019">
        <w:rPr>
          <w:sz w:val="28"/>
          <w:szCs w:val="28"/>
        </w:rPr>
        <w:t>10</w:t>
      </w:r>
      <w:r>
        <w:rPr>
          <w:sz w:val="28"/>
          <w:szCs w:val="28"/>
        </w:rPr>
        <w:t xml:space="preserve"> единиц). </w:t>
      </w:r>
      <w:r w:rsidRPr="001C7B51">
        <w:rPr>
          <w:sz w:val="28"/>
          <w:szCs w:val="28"/>
        </w:rPr>
        <w:t>В</w:t>
      </w:r>
      <w:r w:rsidR="001C7B51">
        <w:rPr>
          <w:sz w:val="28"/>
          <w:szCs w:val="28"/>
        </w:rPr>
        <w:t xml:space="preserve">о всех </w:t>
      </w:r>
      <w:r w:rsidRPr="001C7B51">
        <w:rPr>
          <w:sz w:val="28"/>
          <w:szCs w:val="28"/>
        </w:rPr>
        <w:t>случаях</w:t>
      </w:r>
      <w:r>
        <w:rPr>
          <w:sz w:val="28"/>
          <w:szCs w:val="28"/>
        </w:rPr>
        <w:t xml:space="preserve"> </w:t>
      </w:r>
      <w:r w:rsidR="001C7B51">
        <w:rPr>
          <w:sz w:val="28"/>
          <w:szCs w:val="28"/>
        </w:rPr>
        <w:t>было выявлено</w:t>
      </w:r>
      <w:r>
        <w:rPr>
          <w:sz w:val="28"/>
          <w:szCs w:val="28"/>
        </w:rPr>
        <w:t xml:space="preserve"> нарушение обязательных требований законодательства</w:t>
      </w:r>
      <w:r w:rsidR="001C7B51">
        <w:rPr>
          <w:sz w:val="28"/>
          <w:szCs w:val="28"/>
        </w:rPr>
        <w:t>.</w:t>
      </w:r>
      <w:r>
        <w:rPr>
          <w:sz w:val="28"/>
          <w:szCs w:val="28"/>
        </w:rPr>
        <w:t xml:space="preserve"> </w:t>
      </w:r>
    </w:p>
    <w:p w:rsidR="005A36BB" w:rsidRDefault="005A36BB">
      <w:pPr>
        <w:ind w:firstLine="720"/>
        <w:jc w:val="both"/>
        <w:rPr>
          <w:sz w:val="28"/>
          <w:szCs w:val="28"/>
        </w:rPr>
      </w:pPr>
      <w:r>
        <w:rPr>
          <w:sz w:val="28"/>
          <w:szCs w:val="28"/>
        </w:rPr>
        <w:t xml:space="preserve">Общее количество административных наказаний, наложенных </w:t>
      </w:r>
      <w:r>
        <w:rPr>
          <w:sz w:val="28"/>
          <w:szCs w:val="28"/>
        </w:rPr>
        <w:br/>
        <w:t xml:space="preserve">по итогам проверок составило </w:t>
      </w:r>
      <w:r w:rsidR="00F47AEF">
        <w:rPr>
          <w:sz w:val="28"/>
          <w:szCs w:val="28"/>
        </w:rPr>
        <w:t>3</w:t>
      </w:r>
      <w:r>
        <w:rPr>
          <w:sz w:val="28"/>
          <w:szCs w:val="28"/>
        </w:rPr>
        <w:t xml:space="preserve"> наказани</w:t>
      </w:r>
      <w:r w:rsidR="00F47AEF">
        <w:rPr>
          <w:sz w:val="28"/>
          <w:szCs w:val="28"/>
        </w:rPr>
        <w:t>я</w:t>
      </w:r>
      <w:r>
        <w:rPr>
          <w:sz w:val="28"/>
          <w:szCs w:val="28"/>
        </w:rPr>
        <w:t>, (201</w:t>
      </w:r>
      <w:r w:rsidR="000F52D7">
        <w:rPr>
          <w:sz w:val="28"/>
          <w:szCs w:val="28"/>
        </w:rPr>
        <w:t>4</w:t>
      </w:r>
      <w:r>
        <w:rPr>
          <w:sz w:val="28"/>
          <w:szCs w:val="28"/>
        </w:rPr>
        <w:t xml:space="preserve"> год – </w:t>
      </w:r>
      <w:r w:rsidR="000F52D7">
        <w:rPr>
          <w:sz w:val="28"/>
          <w:szCs w:val="28"/>
        </w:rPr>
        <w:t>5</w:t>
      </w:r>
      <w:r>
        <w:rPr>
          <w:sz w:val="28"/>
          <w:szCs w:val="28"/>
        </w:rPr>
        <w:t xml:space="preserve">) в виде штрафов на общую сумму </w:t>
      </w:r>
      <w:r w:rsidR="00535DE1">
        <w:rPr>
          <w:sz w:val="28"/>
          <w:szCs w:val="28"/>
        </w:rPr>
        <w:t>20</w:t>
      </w:r>
      <w:r>
        <w:rPr>
          <w:sz w:val="28"/>
          <w:szCs w:val="28"/>
        </w:rPr>
        <w:t xml:space="preserve"> тыс. рублей. Уплата (взыскание) штрафов составила </w:t>
      </w:r>
      <w:r w:rsidR="00535DE1">
        <w:rPr>
          <w:sz w:val="28"/>
          <w:szCs w:val="28"/>
        </w:rPr>
        <w:br/>
        <w:t>20</w:t>
      </w:r>
      <w:r>
        <w:rPr>
          <w:sz w:val="28"/>
          <w:szCs w:val="28"/>
        </w:rPr>
        <w:t xml:space="preserve"> тыс. рублей (201</w:t>
      </w:r>
      <w:r w:rsidR="00535DE1">
        <w:rPr>
          <w:sz w:val="28"/>
          <w:szCs w:val="28"/>
        </w:rPr>
        <w:t>4</w:t>
      </w:r>
      <w:r>
        <w:rPr>
          <w:sz w:val="28"/>
          <w:szCs w:val="28"/>
        </w:rPr>
        <w:t xml:space="preserve"> год – </w:t>
      </w:r>
      <w:r w:rsidR="00535DE1">
        <w:rPr>
          <w:sz w:val="28"/>
          <w:szCs w:val="28"/>
        </w:rPr>
        <w:t>32</w:t>
      </w:r>
      <w:r>
        <w:rPr>
          <w:sz w:val="28"/>
          <w:szCs w:val="28"/>
        </w:rPr>
        <w:t xml:space="preserve"> тыс. рублей). </w:t>
      </w:r>
    </w:p>
    <w:p w:rsidR="005A36BB" w:rsidRDefault="005A36BB">
      <w:pPr>
        <w:ind w:firstLine="720"/>
        <w:jc w:val="both"/>
        <w:rPr>
          <w:sz w:val="28"/>
          <w:szCs w:val="28"/>
        </w:rPr>
      </w:pPr>
      <w:r>
        <w:rPr>
          <w:sz w:val="28"/>
          <w:szCs w:val="28"/>
        </w:rPr>
        <w:t>Отношение суммы взысканных административных штрафов к общей сумме наложенных административных штрафов составило 100 %.</w:t>
      </w:r>
    </w:p>
    <w:p w:rsidR="005A36BB" w:rsidRDefault="005A36BB">
      <w:pPr>
        <w:ind w:firstLine="720"/>
        <w:jc w:val="both"/>
        <w:rPr>
          <w:sz w:val="28"/>
          <w:szCs w:val="28"/>
        </w:rPr>
      </w:pPr>
      <w:r w:rsidRPr="00ED1878">
        <w:rPr>
          <w:sz w:val="28"/>
          <w:szCs w:val="28"/>
        </w:rPr>
        <w:t>По итогам 201</w:t>
      </w:r>
      <w:r w:rsidR="00ED1878" w:rsidRPr="00ED1878">
        <w:rPr>
          <w:sz w:val="28"/>
          <w:szCs w:val="28"/>
        </w:rPr>
        <w:t>5</w:t>
      </w:r>
      <w:r>
        <w:rPr>
          <w:sz w:val="28"/>
          <w:szCs w:val="28"/>
        </w:rPr>
        <w:t xml:space="preserve"> года на одну проверку, в ходе которой выявлены правонарушения, приходится 1 правонарушение (на уровне 201</w:t>
      </w:r>
      <w:r w:rsidR="00ED1878">
        <w:rPr>
          <w:sz w:val="28"/>
          <w:szCs w:val="28"/>
        </w:rPr>
        <w:t>4</w:t>
      </w:r>
      <w:r>
        <w:rPr>
          <w:sz w:val="28"/>
          <w:szCs w:val="28"/>
        </w:rPr>
        <w:t xml:space="preserve"> года).</w:t>
      </w:r>
    </w:p>
    <w:p w:rsidR="005A36BB" w:rsidRDefault="005A36BB">
      <w:pPr>
        <w:ind w:firstLine="720"/>
        <w:jc w:val="both"/>
        <w:rPr>
          <w:sz w:val="28"/>
          <w:szCs w:val="28"/>
        </w:rPr>
      </w:pPr>
      <w:bookmarkStart w:id="9" w:name="sub_10052"/>
      <w:r>
        <w:rPr>
          <w:sz w:val="28"/>
          <w:szCs w:val="28"/>
        </w:rPr>
        <w:t>б) </w:t>
      </w:r>
      <w:r w:rsidR="00FB6D69">
        <w:rPr>
          <w:sz w:val="28"/>
          <w:szCs w:val="28"/>
        </w:rPr>
        <w:t>с</w:t>
      </w:r>
      <w:r>
        <w:rPr>
          <w:sz w:val="28"/>
          <w:szCs w:val="28"/>
        </w:rPr>
        <w:t xml:space="preserve">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w:t>
      </w:r>
      <w:r>
        <w:rPr>
          <w:sz w:val="28"/>
          <w:szCs w:val="28"/>
        </w:rPr>
        <w:br/>
        <w:t>на предотвращение нарушений с их стороны.</w:t>
      </w:r>
    </w:p>
    <w:p w:rsidR="005A36BB" w:rsidRDefault="005A36BB">
      <w:pPr>
        <w:ind w:firstLine="709"/>
        <w:jc w:val="both"/>
        <w:rPr>
          <w:sz w:val="28"/>
          <w:szCs w:val="28"/>
        </w:rPr>
      </w:pPr>
      <w:bookmarkStart w:id="10" w:name="sub_10053"/>
      <w:bookmarkEnd w:id="9"/>
      <w:r>
        <w:rPr>
          <w:sz w:val="28"/>
          <w:szCs w:val="28"/>
        </w:rPr>
        <w:t xml:space="preserve">Органами местного самоуправления проводилась профилактическая работа с населением по предотвращению нарушений земельного законодательства путем привлечения средств массовой информации </w:t>
      </w:r>
      <w:r>
        <w:rPr>
          <w:sz w:val="28"/>
          <w:szCs w:val="28"/>
        </w:rPr>
        <w:br/>
        <w:t>к освещению актуальных вопросов муниципального земельного контроля, разъяснения положений земельного законодательства.</w:t>
      </w:r>
    </w:p>
    <w:p w:rsidR="005A36BB" w:rsidRDefault="005A36BB">
      <w:pPr>
        <w:ind w:firstLine="709"/>
        <w:jc w:val="both"/>
        <w:rPr>
          <w:sz w:val="28"/>
          <w:szCs w:val="28"/>
        </w:rPr>
      </w:pPr>
      <w:r>
        <w:rPr>
          <w:sz w:val="28"/>
          <w:szCs w:val="28"/>
        </w:rPr>
        <w:t xml:space="preserve">Нормативные правовые акты, содержащие требования в сферах подлежащих контролю, для всеобщего ознакомления были размещены </w:t>
      </w:r>
      <w:r>
        <w:rPr>
          <w:sz w:val="28"/>
          <w:szCs w:val="28"/>
        </w:rPr>
        <w:br/>
        <w:t xml:space="preserve">на интернет-сайтах местных администраций, в общедоступных правовых системах. </w:t>
      </w:r>
    </w:p>
    <w:p w:rsidR="005A36BB" w:rsidRDefault="005A36BB">
      <w:pPr>
        <w:ind w:firstLine="708"/>
        <w:jc w:val="both"/>
        <w:rPr>
          <w:sz w:val="28"/>
          <w:szCs w:val="28"/>
        </w:rPr>
      </w:pPr>
      <w:r>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5A36BB" w:rsidRDefault="005A36BB">
      <w:pPr>
        <w:ind w:firstLine="720"/>
        <w:jc w:val="both"/>
        <w:rPr>
          <w:sz w:val="28"/>
          <w:szCs w:val="28"/>
        </w:rPr>
      </w:pPr>
      <w:r>
        <w:rPr>
          <w:sz w:val="28"/>
          <w:szCs w:val="28"/>
        </w:rPr>
        <w:lastRenderedPageBreak/>
        <w:t xml:space="preserve">Заявлений об оспаривании результатов проведенных проверок </w:t>
      </w:r>
      <w:r>
        <w:rPr>
          <w:sz w:val="28"/>
          <w:szCs w:val="28"/>
        </w:rPr>
        <w:br/>
        <w:t>не поступало.</w:t>
      </w:r>
    </w:p>
    <w:p w:rsidR="00486303" w:rsidRDefault="00486303">
      <w:pPr>
        <w:ind w:firstLine="720"/>
        <w:jc w:val="both"/>
        <w:rPr>
          <w:sz w:val="16"/>
          <w:szCs w:val="16"/>
        </w:rPr>
      </w:pPr>
    </w:p>
    <w:bookmarkEnd w:id="10"/>
    <w:p w:rsidR="005A36BB" w:rsidRDefault="005A36BB">
      <w:pPr>
        <w:ind w:firstLine="720"/>
        <w:jc w:val="both"/>
        <w:rPr>
          <w:sz w:val="16"/>
          <w:szCs w:val="16"/>
        </w:rPr>
      </w:pPr>
    </w:p>
    <w:p w:rsidR="005A36BB" w:rsidRPr="00EB720B"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EB720B">
        <w:rPr>
          <w:sz w:val="32"/>
          <w:szCs w:val="32"/>
        </w:rPr>
        <w:t>Раздел 6.</w:t>
      </w:r>
    </w:p>
    <w:p w:rsidR="005A36BB" w:rsidRPr="00EB720B"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EB720B">
        <w:rPr>
          <w:sz w:val="32"/>
          <w:szCs w:val="32"/>
        </w:rPr>
        <w:t>Анализ и оценка эффективности государственного</w:t>
      </w:r>
    </w:p>
    <w:p w:rsidR="005A36BB" w:rsidRDefault="005A36BB">
      <w:pPr>
        <w:pBdr>
          <w:top w:val="single" w:sz="4" w:space="1" w:color="000000"/>
          <w:left w:val="single" w:sz="4" w:space="4" w:color="000000"/>
          <w:bottom w:val="single" w:sz="4" w:space="1" w:color="000000"/>
          <w:right w:val="single" w:sz="4" w:space="4" w:color="000000"/>
        </w:pBdr>
        <w:jc w:val="center"/>
        <w:rPr>
          <w:sz w:val="10"/>
          <w:szCs w:val="10"/>
        </w:rPr>
      </w:pPr>
      <w:r w:rsidRPr="00EB720B">
        <w:rPr>
          <w:sz w:val="32"/>
          <w:szCs w:val="32"/>
        </w:rPr>
        <w:t>контроля (надзора), муниципального контроля</w:t>
      </w:r>
    </w:p>
    <w:p w:rsidR="005A36BB" w:rsidRDefault="005A36BB">
      <w:pPr>
        <w:ind w:firstLine="720"/>
        <w:jc w:val="both"/>
        <w:rPr>
          <w:sz w:val="10"/>
          <w:szCs w:val="10"/>
        </w:rPr>
      </w:pPr>
    </w:p>
    <w:p w:rsidR="005A36BB" w:rsidRDefault="005A36BB">
      <w:pPr>
        <w:ind w:firstLine="720"/>
        <w:jc w:val="both"/>
        <w:rPr>
          <w:sz w:val="10"/>
          <w:szCs w:val="10"/>
        </w:rPr>
      </w:pPr>
    </w:p>
    <w:p w:rsidR="005A36BB" w:rsidRDefault="005A36BB">
      <w:pPr>
        <w:ind w:firstLine="720"/>
        <w:jc w:val="both"/>
        <w:rPr>
          <w:sz w:val="10"/>
          <w:szCs w:val="10"/>
        </w:rPr>
      </w:pPr>
    </w:p>
    <w:p w:rsidR="005A36BB" w:rsidRDefault="005A36BB">
      <w:pPr>
        <w:tabs>
          <w:tab w:val="left" w:pos="1063"/>
          <w:tab w:val="left" w:pos="2023"/>
          <w:tab w:val="left" w:pos="2983"/>
          <w:tab w:val="left" w:pos="3943"/>
          <w:tab w:val="left" w:pos="4903"/>
          <w:tab w:val="left" w:pos="5863"/>
          <w:tab w:val="left" w:pos="6823"/>
          <w:tab w:val="left" w:pos="7783"/>
          <w:tab w:val="left" w:pos="8743"/>
        </w:tabs>
        <w:ind w:firstLine="720"/>
        <w:jc w:val="both"/>
        <w:rPr>
          <w:sz w:val="28"/>
          <w:szCs w:val="28"/>
        </w:rPr>
      </w:pPr>
      <w:r>
        <w:rPr>
          <w:color w:val="000000"/>
          <w:sz w:val="28"/>
          <w:szCs w:val="28"/>
        </w:rPr>
        <w:t>Общее количество проверок, предусмотренных годовым планом,</w:t>
      </w:r>
      <w:r w:rsidR="00F0360F">
        <w:rPr>
          <w:color w:val="000000"/>
          <w:sz w:val="28"/>
          <w:szCs w:val="28"/>
        </w:rPr>
        <w:t xml:space="preserve"> составляет 70</w:t>
      </w:r>
      <w:r>
        <w:rPr>
          <w:color w:val="000000"/>
          <w:sz w:val="28"/>
          <w:szCs w:val="28"/>
        </w:rPr>
        <w:t xml:space="preserve"> единиц</w:t>
      </w:r>
      <w:r>
        <w:rPr>
          <w:sz w:val="28"/>
          <w:szCs w:val="28"/>
        </w:rPr>
        <w:t xml:space="preserve"> (201</w:t>
      </w:r>
      <w:r w:rsidR="00F0360F">
        <w:rPr>
          <w:sz w:val="28"/>
          <w:szCs w:val="28"/>
        </w:rPr>
        <w:t>4</w:t>
      </w:r>
      <w:r>
        <w:rPr>
          <w:sz w:val="28"/>
          <w:szCs w:val="28"/>
        </w:rPr>
        <w:t xml:space="preserve"> год – 5</w:t>
      </w:r>
      <w:r w:rsidR="00F0360F">
        <w:rPr>
          <w:sz w:val="28"/>
          <w:szCs w:val="28"/>
        </w:rPr>
        <w:t>9</w:t>
      </w:r>
      <w:r>
        <w:rPr>
          <w:sz w:val="28"/>
          <w:szCs w:val="28"/>
        </w:rPr>
        <w:t xml:space="preserve"> единиц). Процент выполнен</w:t>
      </w:r>
      <w:r w:rsidR="00F0360F">
        <w:rPr>
          <w:sz w:val="28"/>
          <w:szCs w:val="28"/>
        </w:rPr>
        <w:t xml:space="preserve">ия плана </w:t>
      </w:r>
      <w:r w:rsidR="00F0360F">
        <w:rPr>
          <w:sz w:val="28"/>
          <w:szCs w:val="28"/>
        </w:rPr>
        <w:br/>
        <w:t>за 2015 год составил 84</w:t>
      </w:r>
      <w:r>
        <w:rPr>
          <w:sz w:val="28"/>
          <w:szCs w:val="28"/>
        </w:rPr>
        <w:t>,3 % (за 201</w:t>
      </w:r>
      <w:r w:rsidR="00F0360F">
        <w:rPr>
          <w:sz w:val="28"/>
          <w:szCs w:val="28"/>
        </w:rPr>
        <w:t>4</w:t>
      </w:r>
      <w:r>
        <w:rPr>
          <w:sz w:val="28"/>
          <w:szCs w:val="28"/>
        </w:rPr>
        <w:t xml:space="preserve"> год – 9</w:t>
      </w:r>
      <w:r w:rsidR="00F0360F">
        <w:rPr>
          <w:sz w:val="28"/>
          <w:szCs w:val="28"/>
        </w:rPr>
        <w:t>8,3</w:t>
      </w:r>
      <w:r>
        <w:rPr>
          <w:sz w:val="28"/>
          <w:szCs w:val="28"/>
        </w:rPr>
        <w:t xml:space="preserve"> %).  </w:t>
      </w:r>
    </w:p>
    <w:p w:rsidR="005A36BB" w:rsidRDefault="005A36BB">
      <w:pPr>
        <w:ind w:firstLine="720"/>
        <w:jc w:val="both"/>
        <w:rPr>
          <w:color w:val="000000"/>
          <w:sz w:val="28"/>
          <w:szCs w:val="28"/>
        </w:rPr>
      </w:pPr>
      <w:r>
        <w:rPr>
          <w:sz w:val="28"/>
          <w:szCs w:val="28"/>
        </w:rPr>
        <w:t xml:space="preserve">Доля заявлений органов муниципального контроля, направленных </w:t>
      </w:r>
      <w:r>
        <w:rPr>
          <w:sz w:val="28"/>
          <w:szCs w:val="28"/>
        </w:rPr>
        <w:br/>
        <w:t xml:space="preserve">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 0 единиц </w:t>
      </w:r>
      <w:r>
        <w:rPr>
          <w:sz w:val="28"/>
          <w:szCs w:val="28"/>
        </w:rPr>
        <w:br/>
        <w:t>(201</w:t>
      </w:r>
      <w:r w:rsidR="001578DC">
        <w:rPr>
          <w:sz w:val="28"/>
          <w:szCs w:val="28"/>
        </w:rPr>
        <w:t>4</w:t>
      </w:r>
      <w:r>
        <w:rPr>
          <w:sz w:val="28"/>
          <w:szCs w:val="28"/>
        </w:rPr>
        <w:t xml:space="preserve"> год – 0 единиц).</w:t>
      </w:r>
    </w:p>
    <w:p w:rsidR="005A36BB" w:rsidRDefault="005A36BB">
      <w:pPr>
        <w:ind w:firstLine="720"/>
        <w:jc w:val="both"/>
        <w:rPr>
          <w:sz w:val="28"/>
          <w:szCs w:val="28"/>
        </w:rPr>
      </w:pPr>
      <w:r w:rsidRPr="00110C3E">
        <w:rPr>
          <w:color w:val="000000"/>
          <w:sz w:val="28"/>
          <w:szCs w:val="28"/>
        </w:rPr>
        <w:t>Доля</w:t>
      </w:r>
      <w:r>
        <w:rPr>
          <w:color w:val="000000"/>
          <w:sz w:val="28"/>
          <w:szCs w:val="28"/>
        </w:rPr>
        <w:t xml:space="preserve"> проверок, результаты которых признаны недействительными (в процентах общего числа проведенных проверок) – 0</w:t>
      </w:r>
      <w:r w:rsidR="001F247E">
        <w:rPr>
          <w:color w:val="000000"/>
          <w:sz w:val="28"/>
          <w:szCs w:val="28"/>
        </w:rPr>
        <w:t>,59 %</w:t>
      </w:r>
      <w:r>
        <w:rPr>
          <w:color w:val="000000"/>
          <w:sz w:val="28"/>
          <w:szCs w:val="28"/>
        </w:rPr>
        <w:t xml:space="preserve"> (201</w:t>
      </w:r>
      <w:r w:rsidR="00E50C21">
        <w:rPr>
          <w:color w:val="000000"/>
          <w:sz w:val="28"/>
          <w:szCs w:val="28"/>
        </w:rPr>
        <w:t>4</w:t>
      </w:r>
      <w:r>
        <w:rPr>
          <w:color w:val="000000"/>
          <w:sz w:val="28"/>
          <w:szCs w:val="28"/>
        </w:rPr>
        <w:t xml:space="preserve"> год – 0).</w:t>
      </w:r>
    </w:p>
    <w:p w:rsidR="005A36BB" w:rsidRDefault="005A36BB">
      <w:pPr>
        <w:ind w:firstLine="720"/>
        <w:jc w:val="both"/>
        <w:rPr>
          <w:sz w:val="28"/>
          <w:szCs w:val="28"/>
        </w:rPr>
      </w:pPr>
      <w:r w:rsidRPr="00DC2116">
        <w:rPr>
          <w:sz w:val="28"/>
          <w:szCs w:val="28"/>
        </w:rPr>
        <w:t>Доля проверок,</w:t>
      </w:r>
      <w:r>
        <w:rPr>
          <w:sz w:val="28"/>
          <w:szCs w:val="28"/>
        </w:rPr>
        <w:t xml:space="preserve"> проведенных органами муниципального контроля </w:t>
      </w:r>
      <w:r>
        <w:rPr>
          <w:sz w:val="28"/>
          <w:szCs w:val="28"/>
        </w:rPr>
        <w:br/>
        <w:t xml:space="preserve">с нарушением требований законодательства о порядке их проведения, </w:t>
      </w:r>
      <w:r>
        <w:rPr>
          <w:sz w:val="28"/>
          <w:szCs w:val="28"/>
        </w:rPr>
        <w:br/>
        <w:t>по результатам выявления которых к должностным лицам, осуществившим такие проверки, применены меры дисциплинарного</w:t>
      </w:r>
      <w:r w:rsidR="00DC2116">
        <w:rPr>
          <w:sz w:val="28"/>
          <w:szCs w:val="28"/>
        </w:rPr>
        <w:t xml:space="preserve"> и</w:t>
      </w:r>
      <w:r>
        <w:rPr>
          <w:sz w:val="28"/>
          <w:szCs w:val="28"/>
        </w:rPr>
        <w:t xml:space="preserve"> административного наказания (в процентах от общего числа проведенных проверок) – 0 (201</w:t>
      </w:r>
      <w:r w:rsidR="00110C3E">
        <w:rPr>
          <w:sz w:val="28"/>
          <w:szCs w:val="28"/>
        </w:rPr>
        <w:t>4</w:t>
      </w:r>
      <w:r>
        <w:rPr>
          <w:sz w:val="28"/>
          <w:szCs w:val="28"/>
        </w:rPr>
        <w:t xml:space="preserve"> год – 0).</w:t>
      </w:r>
    </w:p>
    <w:p w:rsidR="005A36BB" w:rsidRDefault="005A36BB">
      <w:pPr>
        <w:ind w:firstLine="720"/>
        <w:jc w:val="both"/>
        <w:rPr>
          <w:sz w:val="28"/>
          <w:szCs w:val="28"/>
        </w:rPr>
      </w:pPr>
      <w:r w:rsidRPr="00DE2232">
        <w:rPr>
          <w:sz w:val="28"/>
          <w:szCs w:val="28"/>
        </w:rPr>
        <w:t>Доля</w:t>
      </w:r>
      <w:r>
        <w:rPr>
          <w:sz w:val="28"/>
          <w:szCs w:val="28"/>
        </w:rPr>
        <w:t xml:space="preserve"> юридических лиц, индивидуальных предпринимателей, в отношении которых органами муниципального контроля (надзора) были проведены пр</w:t>
      </w:r>
      <w:r w:rsidR="00807BD3">
        <w:rPr>
          <w:sz w:val="28"/>
          <w:szCs w:val="28"/>
        </w:rPr>
        <w:t>оверки (</w:t>
      </w:r>
      <w:r>
        <w:rPr>
          <w:sz w:val="28"/>
          <w:szCs w:val="28"/>
        </w:rPr>
        <w:t>в процентах от общего количества юридических лиц, индивидуальных предпринимателей, деятельность которых подлежит муниципальному контролю со стороны контрольных органов</w:t>
      </w:r>
      <w:r w:rsidR="00807BD3">
        <w:rPr>
          <w:sz w:val="28"/>
          <w:szCs w:val="28"/>
        </w:rPr>
        <w:t>)</w:t>
      </w:r>
      <w:r>
        <w:rPr>
          <w:sz w:val="28"/>
          <w:szCs w:val="28"/>
        </w:rPr>
        <w:t xml:space="preserve"> – 1,</w:t>
      </w:r>
      <w:r w:rsidR="00E40061">
        <w:rPr>
          <w:sz w:val="28"/>
          <w:szCs w:val="28"/>
        </w:rPr>
        <w:t>2</w:t>
      </w:r>
      <w:r>
        <w:rPr>
          <w:sz w:val="28"/>
          <w:szCs w:val="28"/>
        </w:rPr>
        <w:t xml:space="preserve"> % </w:t>
      </w:r>
      <w:r>
        <w:rPr>
          <w:sz w:val="28"/>
          <w:szCs w:val="28"/>
        </w:rPr>
        <w:br/>
        <w:t>(</w:t>
      </w:r>
      <w:r w:rsidR="00E40061">
        <w:rPr>
          <w:sz w:val="28"/>
          <w:szCs w:val="28"/>
        </w:rPr>
        <w:t xml:space="preserve">на уровне </w:t>
      </w:r>
      <w:r>
        <w:rPr>
          <w:sz w:val="28"/>
          <w:szCs w:val="28"/>
        </w:rPr>
        <w:t>201</w:t>
      </w:r>
      <w:r w:rsidR="00E73058">
        <w:rPr>
          <w:sz w:val="28"/>
          <w:szCs w:val="28"/>
        </w:rPr>
        <w:t>4</w:t>
      </w:r>
      <w:r>
        <w:rPr>
          <w:sz w:val="28"/>
          <w:szCs w:val="28"/>
        </w:rPr>
        <w:t xml:space="preserve"> год</w:t>
      </w:r>
      <w:r w:rsidR="00E40061">
        <w:rPr>
          <w:sz w:val="28"/>
          <w:szCs w:val="28"/>
        </w:rPr>
        <w:t>а</w:t>
      </w:r>
      <w:r>
        <w:rPr>
          <w:sz w:val="28"/>
          <w:szCs w:val="28"/>
        </w:rPr>
        <w:t xml:space="preserve">).  </w:t>
      </w:r>
    </w:p>
    <w:p w:rsidR="005A36BB" w:rsidRDefault="005A36BB">
      <w:pPr>
        <w:ind w:firstLine="720"/>
        <w:jc w:val="both"/>
        <w:rPr>
          <w:sz w:val="28"/>
          <w:szCs w:val="28"/>
        </w:rPr>
      </w:pPr>
      <w:r w:rsidRPr="00AE0081">
        <w:rPr>
          <w:sz w:val="28"/>
          <w:szCs w:val="28"/>
        </w:rPr>
        <w:t>Среднее к</w:t>
      </w:r>
      <w:r>
        <w:rPr>
          <w:sz w:val="28"/>
          <w:szCs w:val="28"/>
        </w:rPr>
        <w:t xml:space="preserve">оличество проверок, проведенных в отношении одного юридического лица, индивидуального предпринимателя, - </w:t>
      </w:r>
      <w:r w:rsidR="00B04D1B">
        <w:rPr>
          <w:sz w:val="28"/>
          <w:szCs w:val="28"/>
        </w:rPr>
        <w:t>1</w:t>
      </w:r>
      <w:r>
        <w:rPr>
          <w:sz w:val="28"/>
          <w:szCs w:val="28"/>
        </w:rPr>
        <w:t>,8</w:t>
      </w:r>
      <w:r w:rsidR="00B04D1B">
        <w:rPr>
          <w:sz w:val="28"/>
          <w:szCs w:val="28"/>
        </w:rPr>
        <w:t>2</w:t>
      </w:r>
      <w:r>
        <w:rPr>
          <w:sz w:val="28"/>
          <w:szCs w:val="28"/>
        </w:rPr>
        <w:t xml:space="preserve"> </w:t>
      </w:r>
      <w:r>
        <w:rPr>
          <w:sz w:val="28"/>
          <w:szCs w:val="28"/>
        </w:rPr>
        <w:br/>
        <w:t>(201</w:t>
      </w:r>
      <w:r w:rsidR="00DE2232">
        <w:rPr>
          <w:sz w:val="28"/>
          <w:szCs w:val="28"/>
        </w:rPr>
        <w:t>4</w:t>
      </w:r>
      <w:r>
        <w:rPr>
          <w:sz w:val="28"/>
          <w:szCs w:val="28"/>
        </w:rPr>
        <w:t xml:space="preserve"> год – 0,</w:t>
      </w:r>
      <w:r w:rsidR="00DE2232">
        <w:rPr>
          <w:sz w:val="28"/>
          <w:szCs w:val="28"/>
        </w:rPr>
        <w:t>8</w:t>
      </w:r>
      <w:r>
        <w:rPr>
          <w:sz w:val="28"/>
          <w:szCs w:val="28"/>
        </w:rPr>
        <w:t>).</w:t>
      </w:r>
    </w:p>
    <w:p w:rsidR="005A36BB" w:rsidRDefault="005A36BB">
      <w:pPr>
        <w:ind w:firstLine="720"/>
        <w:jc w:val="both"/>
        <w:rPr>
          <w:sz w:val="28"/>
          <w:szCs w:val="28"/>
        </w:rPr>
      </w:pPr>
      <w:r w:rsidRPr="004745BC">
        <w:rPr>
          <w:sz w:val="28"/>
          <w:szCs w:val="28"/>
        </w:rPr>
        <w:t>Доля проведенных</w:t>
      </w:r>
      <w:r>
        <w:rPr>
          <w:sz w:val="28"/>
          <w:szCs w:val="28"/>
        </w:rPr>
        <w:t xml:space="preserve"> внеплановых проверок (в процентах от общего количества проведенных проверок) – 6</w:t>
      </w:r>
      <w:r w:rsidR="004745BC">
        <w:rPr>
          <w:sz w:val="28"/>
          <w:szCs w:val="28"/>
        </w:rPr>
        <w:t>5</w:t>
      </w:r>
      <w:r>
        <w:rPr>
          <w:sz w:val="28"/>
          <w:szCs w:val="28"/>
        </w:rPr>
        <w:t xml:space="preserve"> % (201</w:t>
      </w:r>
      <w:r w:rsidR="00AE0081">
        <w:rPr>
          <w:sz w:val="28"/>
          <w:szCs w:val="28"/>
        </w:rPr>
        <w:t>4</w:t>
      </w:r>
      <w:r>
        <w:rPr>
          <w:sz w:val="28"/>
          <w:szCs w:val="28"/>
        </w:rPr>
        <w:t xml:space="preserve"> год – </w:t>
      </w:r>
      <w:r w:rsidR="00AE0081">
        <w:rPr>
          <w:sz w:val="28"/>
          <w:szCs w:val="28"/>
        </w:rPr>
        <w:t>6</w:t>
      </w:r>
      <w:r>
        <w:rPr>
          <w:sz w:val="28"/>
          <w:szCs w:val="28"/>
        </w:rPr>
        <w:t>,</w:t>
      </w:r>
      <w:r w:rsidR="00AE0081">
        <w:rPr>
          <w:sz w:val="28"/>
          <w:szCs w:val="28"/>
        </w:rPr>
        <w:t>9</w:t>
      </w:r>
      <w:r>
        <w:rPr>
          <w:sz w:val="28"/>
          <w:szCs w:val="28"/>
        </w:rPr>
        <w:t>%).</w:t>
      </w:r>
    </w:p>
    <w:p w:rsidR="005A36BB" w:rsidRDefault="005A36BB">
      <w:pPr>
        <w:ind w:firstLine="720"/>
        <w:jc w:val="both"/>
        <w:rPr>
          <w:sz w:val="28"/>
          <w:szCs w:val="28"/>
        </w:rPr>
      </w:pPr>
      <w:r w:rsidRPr="00CC23D7">
        <w:rPr>
          <w:sz w:val="28"/>
          <w:szCs w:val="28"/>
        </w:rPr>
        <w:t>Доля</w:t>
      </w:r>
      <w:r>
        <w:rPr>
          <w:sz w:val="28"/>
          <w:szCs w:val="28"/>
        </w:rPr>
        <w:t xml:space="preserve"> правонарушений, выявленных по итогам проведения внеплановых проверок (в процентах общего числа правонарушений, вы</w:t>
      </w:r>
      <w:r w:rsidR="00A80C2D">
        <w:rPr>
          <w:sz w:val="28"/>
          <w:szCs w:val="28"/>
        </w:rPr>
        <w:t>явленных по итогам проверок) – 75</w:t>
      </w:r>
      <w:r>
        <w:rPr>
          <w:sz w:val="28"/>
          <w:szCs w:val="28"/>
        </w:rPr>
        <w:t xml:space="preserve"> % (201</w:t>
      </w:r>
      <w:r w:rsidR="006A1C24">
        <w:rPr>
          <w:sz w:val="28"/>
          <w:szCs w:val="28"/>
        </w:rPr>
        <w:t>4</w:t>
      </w:r>
      <w:r>
        <w:rPr>
          <w:sz w:val="28"/>
          <w:szCs w:val="28"/>
        </w:rPr>
        <w:t xml:space="preserve"> год – </w:t>
      </w:r>
      <w:r w:rsidR="006A1C24">
        <w:rPr>
          <w:sz w:val="28"/>
          <w:szCs w:val="28"/>
        </w:rPr>
        <w:t>1</w:t>
      </w:r>
      <w:r>
        <w:rPr>
          <w:sz w:val="28"/>
          <w:szCs w:val="28"/>
        </w:rPr>
        <w:t>0 %).</w:t>
      </w:r>
    </w:p>
    <w:p w:rsidR="005A36BB" w:rsidRDefault="005A36BB">
      <w:pPr>
        <w:ind w:firstLine="720"/>
        <w:jc w:val="both"/>
        <w:rPr>
          <w:sz w:val="28"/>
          <w:szCs w:val="28"/>
        </w:rPr>
      </w:pPr>
      <w:r>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w:t>
      </w:r>
      <w:r>
        <w:rPr>
          <w:sz w:val="28"/>
          <w:szCs w:val="28"/>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w:t>
      </w:r>
      <w:r>
        <w:rPr>
          <w:sz w:val="28"/>
          <w:szCs w:val="28"/>
        </w:rPr>
        <w:lastRenderedPageBreak/>
        <w:t xml:space="preserve">причинения такого вреда (в процентах от общего количества проведенных внеплановых проверок) – </w:t>
      </w:r>
      <w:r w:rsidR="00242587">
        <w:rPr>
          <w:sz w:val="28"/>
          <w:szCs w:val="28"/>
        </w:rPr>
        <w:t>1,82 %</w:t>
      </w:r>
      <w:r>
        <w:rPr>
          <w:sz w:val="28"/>
          <w:szCs w:val="28"/>
        </w:rPr>
        <w:t xml:space="preserve"> (201</w:t>
      </w:r>
      <w:r w:rsidR="00BA5741">
        <w:rPr>
          <w:sz w:val="28"/>
          <w:szCs w:val="28"/>
        </w:rPr>
        <w:t>4</w:t>
      </w:r>
      <w:r>
        <w:rPr>
          <w:sz w:val="28"/>
          <w:szCs w:val="28"/>
        </w:rPr>
        <w:t xml:space="preserve"> год - 0).</w:t>
      </w:r>
    </w:p>
    <w:p w:rsidR="005A36BB" w:rsidRDefault="005A36BB">
      <w:pPr>
        <w:ind w:firstLine="720"/>
        <w:jc w:val="both"/>
        <w:rPr>
          <w:sz w:val="28"/>
          <w:szCs w:val="28"/>
        </w:rPr>
      </w:pPr>
      <w:r>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 – 0</w:t>
      </w:r>
      <w:r w:rsidR="000F3EF9">
        <w:rPr>
          <w:sz w:val="28"/>
          <w:szCs w:val="28"/>
        </w:rPr>
        <w:t>,9 %</w:t>
      </w:r>
      <w:r>
        <w:rPr>
          <w:sz w:val="28"/>
          <w:szCs w:val="28"/>
        </w:rPr>
        <w:t xml:space="preserve"> (201</w:t>
      </w:r>
      <w:r w:rsidR="000F3EF9">
        <w:rPr>
          <w:sz w:val="28"/>
          <w:szCs w:val="28"/>
        </w:rPr>
        <w:t>4</w:t>
      </w:r>
      <w:r>
        <w:rPr>
          <w:sz w:val="28"/>
          <w:szCs w:val="28"/>
        </w:rPr>
        <w:t xml:space="preserve"> год - 0).</w:t>
      </w:r>
    </w:p>
    <w:p w:rsidR="005A36BB" w:rsidRDefault="005A36BB">
      <w:pPr>
        <w:ind w:firstLine="720"/>
        <w:jc w:val="both"/>
        <w:rPr>
          <w:sz w:val="28"/>
          <w:szCs w:val="28"/>
        </w:rPr>
      </w:pPr>
      <w:r>
        <w:rPr>
          <w:sz w:val="28"/>
          <w:szCs w:val="28"/>
        </w:rPr>
        <w:t>Доля проверок, по итогам которых выявлены правонарушения (в процентах общего числа проведенных план</w:t>
      </w:r>
      <w:r w:rsidR="00BF0B92">
        <w:rPr>
          <w:sz w:val="28"/>
          <w:szCs w:val="28"/>
        </w:rPr>
        <w:t xml:space="preserve">овых и внеплановых проверок) – </w:t>
      </w:r>
      <w:r>
        <w:rPr>
          <w:sz w:val="28"/>
          <w:szCs w:val="28"/>
        </w:rPr>
        <w:t>7,</w:t>
      </w:r>
      <w:r w:rsidR="00BF0B92">
        <w:rPr>
          <w:sz w:val="28"/>
          <w:szCs w:val="28"/>
        </w:rPr>
        <w:t>1</w:t>
      </w:r>
      <w:r>
        <w:rPr>
          <w:sz w:val="28"/>
          <w:szCs w:val="28"/>
        </w:rPr>
        <w:t xml:space="preserve"> % (201</w:t>
      </w:r>
      <w:r w:rsidR="00BF0B92">
        <w:rPr>
          <w:sz w:val="28"/>
          <w:szCs w:val="28"/>
        </w:rPr>
        <w:t>4</w:t>
      </w:r>
      <w:r>
        <w:rPr>
          <w:sz w:val="28"/>
          <w:szCs w:val="28"/>
        </w:rPr>
        <w:t xml:space="preserve"> год – </w:t>
      </w:r>
      <w:r w:rsidR="00BF0B92">
        <w:rPr>
          <w:sz w:val="28"/>
          <w:szCs w:val="28"/>
        </w:rPr>
        <w:t>17,2</w:t>
      </w:r>
      <w:r>
        <w:rPr>
          <w:sz w:val="28"/>
          <w:szCs w:val="28"/>
        </w:rPr>
        <w:t xml:space="preserve"> %).</w:t>
      </w:r>
    </w:p>
    <w:p w:rsidR="005A36BB" w:rsidRDefault="005A36BB">
      <w:pPr>
        <w:ind w:firstLine="720"/>
        <w:jc w:val="both"/>
        <w:rPr>
          <w:sz w:val="28"/>
          <w:szCs w:val="28"/>
        </w:rPr>
      </w:pPr>
      <w:r w:rsidRPr="00137486">
        <w:rPr>
          <w:sz w:val="28"/>
          <w:szCs w:val="28"/>
        </w:rPr>
        <w:t>Доля</w:t>
      </w:r>
      <w:r>
        <w:rPr>
          <w:sz w:val="28"/>
          <w:szCs w:val="28"/>
        </w:rPr>
        <w:t xml:space="preserve"> проверок, по итогам которых по фактам выявленных нарушений возбуждены дела об административных правонарушениях (в процентах от общего числа проверок, по итогам которых б</w:t>
      </w:r>
      <w:r w:rsidR="00137486">
        <w:rPr>
          <w:sz w:val="28"/>
          <w:szCs w:val="28"/>
        </w:rPr>
        <w:t>ыли выявлены правонарушения) – 25</w:t>
      </w:r>
      <w:r>
        <w:rPr>
          <w:sz w:val="28"/>
          <w:szCs w:val="28"/>
        </w:rPr>
        <w:t xml:space="preserve"> % (201</w:t>
      </w:r>
      <w:r w:rsidR="00137486">
        <w:rPr>
          <w:sz w:val="28"/>
          <w:szCs w:val="28"/>
        </w:rPr>
        <w:t>4</w:t>
      </w:r>
      <w:r>
        <w:rPr>
          <w:sz w:val="28"/>
          <w:szCs w:val="28"/>
        </w:rPr>
        <w:t xml:space="preserve"> год – </w:t>
      </w:r>
      <w:r w:rsidR="00137486">
        <w:rPr>
          <w:sz w:val="28"/>
          <w:szCs w:val="28"/>
        </w:rPr>
        <w:t>3</w:t>
      </w:r>
      <w:r>
        <w:rPr>
          <w:sz w:val="28"/>
          <w:szCs w:val="28"/>
        </w:rPr>
        <w:t>0 %).</w:t>
      </w:r>
    </w:p>
    <w:p w:rsidR="005A36BB" w:rsidRDefault="005A36BB">
      <w:pPr>
        <w:ind w:firstLine="720"/>
        <w:jc w:val="both"/>
        <w:rPr>
          <w:sz w:val="28"/>
          <w:szCs w:val="28"/>
        </w:rPr>
      </w:pPr>
      <w:r w:rsidRPr="0086133D">
        <w:rPr>
          <w:sz w:val="28"/>
          <w:szCs w:val="28"/>
        </w:rPr>
        <w:t>Доля п</w:t>
      </w:r>
      <w:r>
        <w:rPr>
          <w:sz w:val="28"/>
          <w:szCs w:val="28"/>
        </w:rPr>
        <w:t xml:space="preserve">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w:t>
      </w:r>
      <w:r w:rsidR="0086133D">
        <w:rPr>
          <w:sz w:val="28"/>
          <w:szCs w:val="28"/>
        </w:rPr>
        <w:t>п</w:t>
      </w:r>
      <w:r>
        <w:rPr>
          <w:sz w:val="28"/>
          <w:szCs w:val="28"/>
        </w:rPr>
        <w:t>равонарушениях) – 100 % (</w:t>
      </w:r>
      <w:r w:rsidR="0086133D">
        <w:rPr>
          <w:sz w:val="28"/>
          <w:szCs w:val="28"/>
        </w:rPr>
        <w:t xml:space="preserve">на уровне </w:t>
      </w:r>
      <w:r>
        <w:rPr>
          <w:sz w:val="28"/>
          <w:szCs w:val="28"/>
        </w:rPr>
        <w:t>201</w:t>
      </w:r>
      <w:r w:rsidR="00E37A51">
        <w:rPr>
          <w:sz w:val="28"/>
          <w:szCs w:val="28"/>
        </w:rPr>
        <w:t>4</w:t>
      </w:r>
      <w:r>
        <w:rPr>
          <w:sz w:val="28"/>
          <w:szCs w:val="28"/>
        </w:rPr>
        <w:t xml:space="preserve"> год</w:t>
      </w:r>
      <w:r w:rsidR="0086133D">
        <w:rPr>
          <w:sz w:val="28"/>
          <w:szCs w:val="28"/>
        </w:rPr>
        <w:t>а</w:t>
      </w:r>
      <w:r>
        <w:rPr>
          <w:sz w:val="28"/>
          <w:szCs w:val="28"/>
        </w:rPr>
        <w:t>).</w:t>
      </w:r>
    </w:p>
    <w:p w:rsidR="005A36BB" w:rsidRDefault="005A36BB">
      <w:pPr>
        <w:ind w:firstLine="720"/>
        <w:jc w:val="both"/>
        <w:rPr>
          <w:sz w:val="28"/>
          <w:szCs w:val="28"/>
        </w:rPr>
      </w:pPr>
      <w:r w:rsidRPr="00147E90">
        <w:rPr>
          <w:sz w:val="28"/>
          <w:szCs w:val="28"/>
        </w:rPr>
        <w:t>Доля</w:t>
      </w:r>
      <w:r>
        <w:rPr>
          <w:sz w:val="28"/>
          <w:szCs w:val="28"/>
        </w:rPr>
        <w:t xml:space="preserve"> юридических лиц, индивидуальных предпринимателей, </w:t>
      </w:r>
      <w:r>
        <w:rPr>
          <w:sz w:val="28"/>
          <w:szCs w:val="28"/>
        </w:rPr>
        <w:br/>
        <w:t>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(201</w:t>
      </w:r>
      <w:r w:rsidR="00147E90">
        <w:rPr>
          <w:sz w:val="28"/>
          <w:szCs w:val="28"/>
        </w:rPr>
        <w:t>4</w:t>
      </w:r>
      <w:r>
        <w:rPr>
          <w:sz w:val="28"/>
          <w:szCs w:val="28"/>
        </w:rPr>
        <w:t xml:space="preserve"> год – 0).</w:t>
      </w:r>
    </w:p>
    <w:p w:rsidR="005A36BB" w:rsidRDefault="005A36BB">
      <w:pPr>
        <w:ind w:firstLine="720"/>
        <w:jc w:val="both"/>
        <w:rPr>
          <w:sz w:val="28"/>
          <w:szCs w:val="28"/>
        </w:rPr>
      </w:pPr>
      <w:r>
        <w:rPr>
          <w:sz w:val="28"/>
          <w:szCs w:val="28"/>
        </w:rPr>
        <w:t xml:space="preserve">Доля юридических лиц, индивидуальных предпринимателей, </w:t>
      </w:r>
      <w:r>
        <w:rPr>
          <w:sz w:val="28"/>
          <w:szCs w:val="28"/>
        </w:rPr>
        <w:b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(201</w:t>
      </w:r>
      <w:r w:rsidR="00147E90">
        <w:rPr>
          <w:sz w:val="28"/>
          <w:szCs w:val="28"/>
        </w:rPr>
        <w:t>4</w:t>
      </w:r>
      <w:r>
        <w:rPr>
          <w:sz w:val="28"/>
          <w:szCs w:val="28"/>
        </w:rPr>
        <w:t xml:space="preserve"> год – 0).</w:t>
      </w:r>
    </w:p>
    <w:p w:rsidR="005A36BB" w:rsidRDefault="005A36BB">
      <w:pPr>
        <w:ind w:firstLine="720"/>
        <w:jc w:val="both"/>
        <w:rPr>
          <w:sz w:val="28"/>
          <w:szCs w:val="28"/>
        </w:rPr>
      </w:pPr>
      <w:r>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w:t>
      </w:r>
      <w:r>
        <w:rPr>
          <w:sz w:val="28"/>
          <w:szCs w:val="28"/>
        </w:rPr>
        <w:lastRenderedPageBreak/>
        <w:t>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(201</w:t>
      </w:r>
      <w:r w:rsidR="003D1B7A">
        <w:rPr>
          <w:sz w:val="28"/>
          <w:szCs w:val="28"/>
        </w:rPr>
        <w:t>4</w:t>
      </w:r>
      <w:r>
        <w:rPr>
          <w:sz w:val="28"/>
          <w:szCs w:val="28"/>
        </w:rPr>
        <w:t xml:space="preserve"> год – 0).</w:t>
      </w:r>
    </w:p>
    <w:p w:rsidR="000A69FD" w:rsidRPr="00D12AFD" w:rsidRDefault="000A69FD" w:rsidP="000A69FD">
      <w:pPr>
        <w:ind w:firstLine="720"/>
        <w:jc w:val="both"/>
        <w:rPr>
          <w:sz w:val="28"/>
          <w:szCs w:val="28"/>
        </w:rPr>
      </w:pPr>
      <w:r w:rsidRPr="00D12AFD">
        <w:rPr>
          <w:sz w:val="28"/>
          <w:szCs w:val="28"/>
        </w:rPr>
        <w:t xml:space="preserve">Доля выявленных при проведении проверок правонарушений, связанных с нарушением обязательных требований законодательства </w:t>
      </w:r>
      <w:r w:rsidR="00D12AFD" w:rsidRPr="00D12AFD">
        <w:rPr>
          <w:sz w:val="28"/>
          <w:szCs w:val="28"/>
        </w:rPr>
        <w:br/>
      </w:r>
      <w:r w:rsidRPr="00D12AFD">
        <w:rPr>
          <w:sz w:val="28"/>
          <w:szCs w:val="28"/>
        </w:rPr>
        <w:t xml:space="preserve">(в процентах от общего числа выявленных правонарушений) – </w:t>
      </w:r>
      <w:r w:rsidR="00D12AFD" w:rsidRPr="00D12AFD">
        <w:rPr>
          <w:sz w:val="28"/>
          <w:szCs w:val="28"/>
        </w:rPr>
        <w:t>10</w:t>
      </w:r>
      <w:r w:rsidRPr="00D12AFD">
        <w:rPr>
          <w:sz w:val="28"/>
          <w:szCs w:val="28"/>
        </w:rPr>
        <w:t>0</w:t>
      </w:r>
      <w:r w:rsidR="00D12AFD" w:rsidRPr="00D12AFD">
        <w:rPr>
          <w:sz w:val="28"/>
          <w:szCs w:val="28"/>
        </w:rPr>
        <w:t xml:space="preserve"> % </w:t>
      </w:r>
      <w:r w:rsidR="000C3D7A">
        <w:rPr>
          <w:sz w:val="28"/>
          <w:szCs w:val="28"/>
        </w:rPr>
        <w:br/>
      </w:r>
      <w:r w:rsidR="00D12AFD" w:rsidRPr="00D12AFD">
        <w:rPr>
          <w:sz w:val="28"/>
          <w:szCs w:val="28"/>
        </w:rPr>
        <w:t>(2014 год – 9</w:t>
      </w:r>
      <w:r w:rsidRPr="00D12AFD">
        <w:rPr>
          <w:sz w:val="28"/>
          <w:szCs w:val="28"/>
        </w:rPr>
        <w:t>0 %).</w:t>
      </w:r>
    </w:p>
    <w:p w:rsidR="005A36BB" w:rsidRDefault="005A36BB">
      <w:pPr>
        <w:ind w:firstLine="720"/>
        <w:jc w:val="both"/>
        <w:rPr>
          <w:sz w:val="28"/>
          <w:szCs w:val="28"/>
        </w:rPr>
      </w:pPr>
      <w:r w:rsidRPr="00D12AFD">
        <w:rPr>
          <w:sz w:val="28"/>
          <w:szCs w:val="28"/>
        </w:rPr>
        <w:t>Доля</w:t>
      </w:r>
      <w:r>
        <w:rPr>
          <w:sz w:val="28"/>
          <w:szCs w:val="28"/>
        </w:rPr>
        <w:t xml:space="preserve"> выявленных при проведении проверок правонарушений, связанных с не</w:t>
      </w:r>
      <w:r w:rsidR="000A69FD">
        <w:rPr>
          <w:sz w:val="28"/>
          <w:szCs w:val="28"/>
        </w:rPr>
        <w:t>выполнением</w:t>
      </w:r>
      <w:r>
        <w:rPr>
          <w:sz w:val="28"/>
          <w:szCs w:val="28"/>
        </w:rPr>
        <w:t xml:space="preserve"> предписаний (в процентах от общего числ</w:t>
      </w:r>
      <w:r w:rsidR="00785915">
        <w:rPr>
          <w:sz w:val="28"/>
          <w:szCs w:val="28"/>
        </w:rPr>
        <w:t xml:space="preserve">а выявленных правонарушений) – </w:t>
      </w:r>
      <w:r>
        <w:rPr>
          <w:sz w:val="28"/>
          <w:szCs w:val="28"/>
        </w:rPr>
        <w:t>0 (201</w:t>
      </w:r>
      <w:r w:rsidR="003D1B7A">
        <w:rPr>
          <w:sz w:val="28"/>
          <w:szCs w:val="28"/>
        </w:rPr>
        <w:t>4</w:t>
      </w:r>
      <w:r>
        <w:rPr>
          <w:sz w:val="28"/>
          <w:szCs w:val="28"/>
        </w:rPr>
        <w:t xml:space="preserve"> год – </w:t>
      </w:r>
      <w:r w:rsidR="003D1B7A">
        <w:rPr>
          <w:sz w:val="28"/>
          <w:szCs w:val="28"/>
        </w:rPr>
        <w:t>1</w:t>
      </w:r>
      <w:r>
        <w:rPr>
          <w:sz w:val="28"/>
          <w:szCs w:val="28"/>
        </w:rPr>
        <w:t>0</w:t>
      </w:r>
      <w:r w:rsidR="003D1B7A">
        <w:rPr>
          <w:sz w:val="28"/>
          <w:szCs w:val="28"/>
        </w:rPr>
        <w:t xml:space="preserve"> %</w:t>
      </w:r>
      <w:r>
        <w:rPr>
          <w:sz w:val="28"/>
          <w:szCs w:val="28"/>
        </w:rPr>
        <w:t>).</w:t>
      </w:r>
    </w:p>
    <w:p w:rsidR="005A36BB" w:rsidRDefault="005A36BB">
      <w:pPr>
        <w:ind w:firstLine="720"/>
        <w:jc w:val="both"/>
        <w:rPr>
          <w:bCs/>
          <w:iCs/>
          <w:sz w:val="28"/>
          <w:szCs w:val="28"/>
        </w:rPr>
      </w:pPr>
      <w:r>
        <w:rPr>
          <w:sz w:val="28"/>
          <w:szCs w:val="28"/>
        </w:rPr>
        <w:t>В результате проверок в 2011-201</w:t>
      </w:r>
      <w:r w:rsidR="008938F4">
        <w:rPr>
          <w:sz w:val="28"/>
          <w:szCs w:val="28"/>
        </w:rPr>
        <w:t>5</w:t>
      </w:r>
      <w:r>
        <w:rPr>
          <w:sz w:val="28"/>
          <w:szCs w:val="28"/>
        </w:rPr>
        <w:t xml:space="preserve"> годах не передавались материалы </w:t>
      </w:r>
      <w:r>
        <w:rPr>
          <w:sz w:val="28"/>
          <w:szCs w:val="28"/>
        </w:rPr>
        <w:br/>
        <w:t>в правоохранительные органы для возбуждения уголовных дел.</w:t>
      </w:r>
    </w:p>
    <w:p w:rsidR="005A36BB" w:rsidRDefault="005A36BB">
      <w:pPr>
        <w:ind w:firstLine="720"/>
        <w:jc w:val="both"/>
        <w:rPr>
          <w:bCs/>
          <w:iCs/>
          <w:sz w:val="28"/>
          <w:szCs w:val="28"/>
        </w:rPr>
      </w:pPr>
      <w:r w:rsidRPr="00116EB7">
        <w:rPr>
          <w:bCs/>
          <w:iCs/>
          <w:sz w:val="28"/>
          <w:szCs w:val="28"/>
        </w:rPr>
        <w:t>В целом</w:t>
      </w:r>
      <w:r>
        <w:rPr>
          <w:bCs/>
          <w:iCs/>
          <w:sz w:val="28"/>
          <w:szCs w:val="28"/>
        </w:rPr>
        <w:t xml:space="preserve"> </w:t>
      </w:r>
      <w:r w:rsidR="00116EB7">
        <w:rPr>
          <w:bCs/>
          <w:iCs/>
          <w:sz w:val="28"/>
          <w:szCs w:val="28"/>
        </w:rPr>
        <w:t>в</w:t>
      </w:r>
      <w:r>
        <w:rPr>
          <w:bCs/>
          <w:iCs/>
          <w:sz w:val="28"/>
          <w:szCs w:val="28"/>
        </w:rPr>
        <w:t xml:space="preserve"> деятельности всех органов муниципального контроля отмечается стабильность доли проверок, в результате которых нарушений не выявлено (порядка 84-9</w:t>
      </w:r>
      <w:r w:rsidR="00116EB7">
        <w:rPr>
          <w:bCs/>
          <w:iCs/>
          <w:sz w:val="28"/>
          <w:szCs w:val="28"/>
        </w:rPr>
        <w:t>3</w:t>
      </w:r>
      <w:r>
        <w:rPr>
          <w:bCs/>
          <w:iCs/>
          <w:sz w:val="28"/>
          <w:szCs w:val="28"/>
        </w:rPr>
        <w:t> % в 2012 -201</w:t>
      </w:r>
      <w:r w:rsidR="00116EB7">
        <w:rPr>
          <w:bCs/>
          <w:iCs/>
          <w:sz w:val="28"/>
          <w:szCs w:val="28"/>
        </w:rPr>
        <w:t>5</w:t>
      </w:r>
      <w:r>
        <w:rPr>
          <w:bCs/>
          <w:iCs/>
          <w:sz w:val="28"/>
          <w:szCs w:val="28"/>
        </w:rPr>
        <w:t xml:space="preserve"> годах).</w:t>
      </w:r>
    </w:p>
    <w:p w:rsidR="005A36BB" w:rsidRDefault="005A36BB">
      <w:pPr>
        <w:ind w:firstLine="720"/>
        <w:jc w:val="both"/>
        <w:rPr>
          <w:bCs/>
          <w:iCs/>
          <w:sz w:val="28"/>
          <w:szCs w:val="28"/>
        </w:rPr>
      </w:pPr>
      <w:r>
        <w:rPr>
          <w:bCs/>
          <w:iCs/>
          <w:sz w:val="28"/>
          <w:szCs w:val="28"/>
        </w:rPr>
        <w:t xml:space="preserve">Одним из свидетельств эффективности муниципального контроля  </w:t>
      </w:r>
      <w:r>
        <w:rPr>
          <w:bCs/>
          <w:iCs/>
          <w:sz w:val="28"/>
          <w:szCs w:val="28"/>
        </w:rPr>
        <w:br/>
        <w:t xml:space="preserve">является </w:t>
      </w:r>
      <w:r w:rsidR="00526A49">
        <w:rPr>
          <w:bCs/>
          <w:iCs/>
          <w:sz w:val="28"/>
          <w:szCs w:val="28"/>
        </w:rPr>
        <w:t>отсутствие</w:t>
      </w:r>
      <w:r w:rsidR="008D4E3B" w:rsidRPr="008D4E3B">
        <w:rPr>
          <w:bCs/>
          <w:iCs/>
          <w:sz w:val="28"/>
          <w:szCs w:val="28"/>
        </w:rPr>
        <w:t xml:space="preserve"> </w:t>
      </w:r>
      <w:r w:rsidR="008D4E3B">
        <w:rPr>
          <w:bCs/>
          <w:iCs/>
          <w:sz w:val="28"/>
          <w:szCs w:val="28"/>
        </w:rPr>
        <w:t xml:space="preserve">на территории Республики Марий Эл </w:t>
      </w:r>
      <w:r w:rsidR="002E4162">
        <w:rPr>
          <w:bCs/>
          <w:iCs/>
          <w:sz w:val="28"/>
          <w:szCs w:val="28"/>
        </w:rPr>
        <w:t xml:space="preserve">случаев </w:t>
      </w:r>
      <w:r>
        <w:rPr>
          <w:bCs/>
          <w:iCs/>
          <w:sz w:val="28"/>
          <w:szCs w:val="28"/>
        </w:rPr>
        <w:t>причинения</w:t>
      </w:r>
      <w:r w:rsidR="00655185">
        <w:rPr>
          <w:bCs/>
          <w:iCs/>
          <w:sz w:val="28"/>
          <w:szCs w:val="28"/>
        </w:rPr>
        <w:t xml:space="preserve"> субъектами, относящимися к поднадзорной сфере,</w:t>
      </w:r>
      <w:r>
        <w:rPr>
          <w:bCs/>
          <w:iCs/>
          <w:sz w:val="28"/>
          <w:szCs w:val="28"/>
        </w:rPr>
        <w:t xml:space="preserve"> вреда жизни</w:t>
      </w:r>
      <w:r w:rsidR="004B34E5">
        <w:rPr>
          <w:bCs/>
          <w:iCs/>
          <w:sz w:val="28"/>
          <w:szCs w:val="28"/>
        </w:rPr>
        <w:t xml:space="preserve"> и</w:t>
      </w:r>
      <w:r>
        <w:rPr>
          <w:bCs/>
          <w:iCs/>
          <w:sz w:val="28"/>
          <w:szCs w:val="28"/>
        </w:rPr>
        <w:t xml:space="preserve"> здоровью граждан, вреда животным, растениям, окружающей среде, объектам культурного наследия (памятникам истории и культуры)</w:t>
      </w:r>
      <w:r w:rsidR="004B34E5">
        <w:rPr>
          <w:bCs/>
          <w:iCs/>
          <w:sz w:val="28"/>
          <w:szCs w:val="28"/>
        </w:rPr>
        <w:t xml:space="preserve"> народов Российской Федерации</w:t>
      </w:r>
      <w:r>
        <w:rPr>
          <w:bCs/>
          <w:iCs/>
          <w:sz w:val="28"/>
          <w:szCs w:val="28"/>
        </w:rPr>
        <w:t xml:space="preserve">, </w:t>
      </w:r>
      <w:r w:rsidR="004B34E5">
        <w:rPr>
          <w:bCs/>
          <w:iCs/>
          <w:sz w:val="28"/>
          <w:szCs w:val="28"/>
        </w:rPr>
        <w:t xml:space="preserve">имуществу физических и юридических лиц, </w:t>
      </w:r>
      <w:r>
        <w:rPr>
          <w:bCs/>
          <w:iCs/>
          <w:sz w:val="28"/>
          <w:szCs w:val="28"/>
        </w:rPr>
        <w:t>безопасности государства, а также чрезвычайн</w:t>
      </w:r>
      <w:r w:rsidR="004B34E5">
        <w:rPr>
          <w:bCs/>
          <w:iCs/>
          <w:sz w:val="28"/>
          <w:szCs w:val="28"/>
        </w:rPr>
        <w:t>ых</w:t>
      </w:r>
      <w:r>
        <w:rPr>
          <w:bCs/>
          <w:iCs/>
          <w:sz w:val="28"/>
          <w:szCs w:val="28"/>
        </w:rPr>
        <w:t xml:space="preserve"> ситуаци</w:t>
      </w:r>
      <w:r w:rsidR="004B34E5">
        <w:rPr>
          <w:bCs/>
          <w:iCs/>
          <w:sz w:val="28"/>
          <w:szCs w:val="28"/>
        </w:rPr>
        <w:t xml:space="preserve">й </w:t>
      </w:r>
      <w:r>
        <w:rPr>
          <w:bCs/>
          <w:iCs/>
          <w:sz w:val="28"/>
          <w:szCs w:val="28"/>
        </w:rPr>
        <w:t>техногенного характера.</w:t>
      </w:r>
    </w:p>
    <w:p w:rsidR="008A792E" w:rsidRDefault="008A792E">
      <w:pPr>
        <w:ind w:firstLine="720"/>
        <w:jc w:val="both"/>
        <w:rPr>
          <w:bCs/>
          <w:iCs/>
          <w:sz w:val="28"/>
          <w:szCs w:val="28"/>
        </w:rPr>
      </w:pPr>
    </w:p>
    <w:p w:rsidR="005A36BB" w:rsidRPr="00292B5E" w:rsidRDefault="008A792E">
      <w:pPr>
        <w:pBdr>
          <w:top w:val="single" w:sz="4" w:space="1" w:color="000000"/>
          <w:left w:val="single" w:sz="4" w:space="4" w:color="000000"/>
          <w:bottom w:val="single" w:sz="4" w:space="1" w:color="000000"/>
          <w:right w:val="single" w:sz="4" w:space="4" w:color="000000"/>
        </w:pBdr>
        <w:jc w:val="center"/>
        <w:rPr>
          <w:sz w:val="32"/>
          <w:szCs w:val="32"/>
        </w:rPr>
      </w:pPr>
      <w:bookmarkStart w:id="11" w:name="sub_10071"/>
      <w:r>
        <w:rPr>
          <w:sz w:val="32"/>
          <w:szCs w:val="32"/>
        </w:rPr>
        <w:t>Р</w:t>
      </w:r>
      <w:r w:rsidR="005A36BB" w:rsidRPr="00292B5E">
        <w:rPr>
          <w:sz w:val="32"/>
          <w:szCs w:val="32"/>
        </w:rPr>
        <w:t>аздел 7.</w:t>
      </w:r>
    </w:p>
    <w:p w:rsidR="005A36BB" w:rsidRPr="00292B5E"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292B5E">
        <w:rPr>
          <w:sz w:val="32"/>
          <w:szCs w:val="32"/>
        </w:rPr>
        <w:t>Выводы и предложения по результатам государственного</w:t>
      </w:r>
    </w:p>
    <w:p w:rsidR="005A36BB" w:rsidRDefault="005A36BB">
      <w:pPr>
        <w:pBdr>
          <w:top w:val="single" w:sz="4" w:space="1" w:color="000000"/>
          <w:left w:val="single" w:sz="4" w:space="4" w:color="000000"/>
          <w:bottom w:val="single" w:sz="4" w:space="1" w:color="000000"/>
          <w:right w:val="single" w:sz="4" w:space="4" w:color="000000"/>
        </w:pBdr>
        <w:jc w:val="center"/>
        <w:rPr>
          <w:sz w:val="28"/>
          <w:szCs w:val="28"/>
        </w:rPr>
      </w:pPr>
      <w:r w:rsidRPr="00292B5E">
        <w:rPr>
          <w:sz w:val="32"/>
          <w:szCs w:val="32"/>
        </w:rPr>
        <w:t>контроля (надзора), муниципального контроля</w:t>
      </w:r>
    </w:p>
    <w:p w:rsidR="005A36BB" w:rsidRDefault="005A36BB">
      <w:pPr>
        <w:tabs>
          <w:tab w:val="left" w:pos="0"/>
          <w:tab w:val="center" w:pos="4677"/>
          <w:tab w:val="right" w:pos="9355"/>
        </w:tabs>
        <w:ind w:hanging="1080"/>
        <w:jc w:val="both"/>
        <w:rPr>
          <w:sz w:val="28"/>
          <w:szCs w:val="28"/>
        </w:rPr>
      </w:pPr>
    </w:p>
    <w:p w:rsidR="005A36BB" w:rsidRDefault="005A36BB">
      <w:pPr>
        <w:ind w:firstLine="709"/>
        <w:jc w:val="both"/>
        <w:rPr>
          <w:sz w:val="28"/>
          <w:szCs w:val="28"/>
        </w:rPr>
      </w:pPr>
      <w:r>
        <w:rPr>
          <w:sz w:val="28"/>
          <w:szCs w:val="28"/>
        </w:rPr>
        <w:t>Муниципальный контроль на территории Республики Марий Эл осуществляется в соответствии с установленными требованиями действующего законодательства Российской Федерации.</w:t>
      </w:r>
    </w:p>
    <w:bookmarkEnd w:id="0"/>
    <w:bookmarkEnd w:id="11"/>
    <w:p w:rsidR="005A36BB" w:rsidRDefault="005A36BB">
      <w:pPr>
        <w:ind w:firstLine="720"/>
        <w:jc w:val="both"/>
        <w:rPr>
          <w:sz w:val="28"/>
          <w:szCs w:val="28"/>
        </w:rPr>
      </w:pPr>
      <w:r>
        <w:rPr>
          <w:sz w:val="28"/>
          <w:szCs w:val="28"/>
        </w:rPr>
        <w:t>Основным условием, необходимым для повышения эффективности и полноценного осуществления муниципального контроля, является введение штатных единиц по должностям, предусматривающим исполнение функций по муниципальному контролю. Это позволит увеличить количество проверок в отношении юридических лиц и индивидуальных предпринимателей, и тем самым позволит дать более объективную оценку соблюдения законодательства на территории муниципального образования.</w:t>
      </w:r>
    </w:p>
    <w:p w:rsidR="005A36BB" w:rsidRDefault="005A36BB">
      <w:pPr>
        <w:ind w:firstLine="709"/>
        <w:jc w:val="both"/>
        <w:rPr>
          <w:sz w:val="28"/>
          <w:szCs w:val="28"/>
        </w:rPr>
      </w:pPr>
      <w:r>
        <w:rPr>
          <w:sz w:val="28"/>
          <w:szCs w:val="28"/>
        </w:rPr>
        <w:t>Органы местного самоуправления отмечают, что в целях повышения эффективности осуществления муниципального контроля необходимо:</w:t>
      </w:r>
    </w:p>
    <w:p w:rsidR="005A36BB" w:rsidRDefault="005A36BB">
      <w:pPr>
        <w:numPr>
          <w:ilvl w:val="0"/>
          <w:numId w:val="2"/>
        </w:numPr>
        <w:ind w:firstLine="709"/>
        <w:jc w:val="both"/>
        <w:rPr>
          <w:sz w:val="28"/>
          <w:szCs w:val="28"/>
        </w:rPr>
      </w:pPr>
      <w:r>
        <w:rPr>
          <w:sz w:val="28"/>
          <w:szCs w:val="28"/>
        </w:rPr>
        <w:t xml:space="preserve">проведение информационной работы с населением </w:t>
      </w:r>
      <w:r>
        <w:rPr>
          <w:sz w:val="28"/>
          <w:szCs w:val="28"/>
        </w:rPr>
        <w:br/>
        <w:t>по предотвращению нарушений законодательства путем привлечения средств массовой информации к разъяснению положений законодательства;</w:t>
      </w:r>
    </w:p>
    <w:p w:rsidR="005A36BB" w:rsidRDefault="005A36BB">
      <w:pPr>
        <w:numPr>
          <w:ilvl w:val="0"/>
          <w:numId w:val="2"/>
        </w:numPr>
        <w:ind w:firstLine="709"/>
        <w:jc w:val="both"/>
        <w:rPr>
          <w:sz w:val="28"/>
          <w:szCs w:val="28"/>
        </w:rPr>
      </w:pPr>
      <w:r>
        <w:rPr>
          <w:sz w:val="28"/>
          <w:szCs w:val="28"/>
        </w:rPr>
        <w:lastRenderedPageBreak/>
        <w:t xml:space="preserve">систематически проводить практические семинары </w:t>
      </w:r>
      <w:r>
        <w:rPr>
          <w:sz w:val="28"/>
          <w:szCs w:val="28"/>
        </w:rPr>
        <w:br/>
        <w:t>по вопросам осуществления муниципального контроля;</w:t>
      </w:r>
    </w:p>
    <w:p w:rsidR="005A36BB" w:rsidRDefault="005A36BB">
      <w:pPr>
        <w:numPr>
          <w:ilvl w:val="0"/>
          <w:numId w:val="2"/>
        </w:numPr>
        <w:ind w:firstLine="709"/>
        <w:jc w:val="both"/>
        <w:rPr>
          <w:sz w:val="28"/>
          <w:szCs w:val="28"/>
        </w:rPr>
      </w:pPr>
      <w:r>
        <w:rPr>
          <w:sz w:val="28"/>
          <w:szCs w:val="28"/>
        </w:rPr>
        <w:t>наделять должностных лиц, ответственных за проведение проверок, полномочиями на составление протоколов об административных правонарушениях, правом выдавать предписания об устранении нарушений;</w:t>
      </w:r>
    </w:p>
    <w:p w:rsidR="005A36BB" w:rsidRDefault="00A05FC6">
      <w:pPr>
        <w:numPr>
          <w:ilvl w:val="0"/>
          <w:numId w:val="2"/>
        </w:numPr>
        <w:ind w:firstLine="709"/>
        <w:jc w:val="both"/>
        <w:rPr>
          <w:sz w:val="28"/>
          <w:szCs w:val="28"/>
        </w:rPr>
      </w:pPr>
      <w:r>
        <w:rPr>
          <w:sz w:val="28"/>
          <w:szCs w:val="28"/>
        </w:rPr>
        <w:t>Ф</w:t>
      </w:r>
      <w:r w:rsidR="005A36BB">
        <w:rPr>
          <w:sz w:val="28"/>
          <w:szCs w:val="28"/>
        </w:rPr>
        <w:t>едеральным законом от 26</w:t>
      </w:r>
      <w:r>
        <w:rPr>
          <w:sz w:val="28"/>
          <w:szCs w:val="28"/>
        </w:rPr>
        <w:t xml:space="preserve"> декабря </w:t>
      </w:r>
      <w:r w:rsidR="005A36BB">
        <w:rPr>
          <w:sz w:val="28"/>
          <w:szCs w:val="28"/>
        </w:rPr>
        <w:t>2008</w:t>
      </w:r>
      <w:r>
        <w:rPr>
          <w:sz w:val="28"/>
          <w:szCs w:val="28"/>
        </w:rPr>
        <w:t xml:space="preserve"> года</w:t>
      </w:r>
      <w:r w:rsidR="005A36BB">
        <w:rPr>
          <w:sz w:val="28"/>
          <w:szCs w:val="28"/>
        </w:rPr>
        <w:t xml:space="preserve"> № 294-ФЗ </w:t>
      </w:r>
      <w:r w:rsidR="005A36BB">
        <w:rPr>
          <w:sz w:val="28"/>
          <w:szCs w:val="28"/>
        </w:rPr>
        <w:br/>
        <w:t xml:space="preserve">не предусмотрена возможность проведения проверки в отсутствие проверяемых субъектов предпринимательства или их представителей даже при условии наличия сведений о надлежащем их извещении о месте и времени проведения проверки или в случае их злостного уклонения </w:t>
      </w:r>
      <w:r w:rsidR="00597CBF">
        <w:rPr>
          <w:sz w:val="28"/>
          <w:szCs w:val="28"/>
        </w:rPr>
        <w:br/>
      </w:r>
      <w:r w:rsidR="005A36BB">
        <w:rPr>
          <w:sz w:val="28"/>
          <w:szCs w:val="28"/>
        </w:rPr>
        <w:t>от получения уведомления о проведении проверки. Также не предусматривается продление сроков проверки ввиду отсутствия проверяемых субъектов предпринимательства или их представителей при проведении выездной проверки, что способствует целенаправленному уклонению от ее проведения. Необходимо рассмотреть возможность переноса несостоявшихся контрольных мероприятий.</w:t>
      </w:r>
    </w:p>
    <w:p w:rsidR="005A36BB" w:rsidRDefault="005A36BB">
      <w:pPr>
        <w:ind w:firstLine="708"/>
        <w:jc w:val="both"/>
        <w:rPr>
          <w:sz w:val="28"/>
          <w:szCs w:val="28"/>
        </w:rPr>
      </w:pPr>
    </w:p>
    <w:p w:rsidR="005A36BB" w:rsidRDefault="005A36BB">
      <w:pPr>
        <w:ind w:firstLine="708"/>
        <w:jc w:val="both"/>
        <w:rPr>
          <w:sz w:val="28"/>
          <w:szCs w:val="28"/>
        </w:rPr>
      </w:pPr>
    </w:p>
    <w:p w:rsidR="005A36BB" w:rsidRDefault="005A36BB">
      <w:pPr>
        <w:jc w:val="center"/>
        <w:rPr>
          <w:sz w:val="28"/>
          <w:szCs w:val="28"/>
        </w:rPr>
      </w:pPr>
      <w:r>
        <w:rPr>
          <w:sz w:val="28"/>
          <w:szCs w:val="28"/>
        </w:rPr>
        <w:t>___________</w:t>
      </w:r>
    </w:p>
    <w:p w:rsidR="005A36BB" w:rsidRDefault="005A36BB">
      <w:pPr>
        <w:ind w:firstLine="684"/>
        <w:jc w:val="both"/>
        <w:rPr>
          <w:sz w:val="28"/>
          <w:szCs w:val="28"/>
        </w:rPr>
      </w:pPr>
    </w:p>
    <w:p w:rsidR="005A36BB" w:rsidRDefault="005A36BB">
      <w:pPr>
        <w:ind w:firstLine="684"/>
        <w:jc w:val="both"/>
        <w:rPr>
          <w:sz w:val="28"/>
          <w:szCs w:val="28"/>
        </w:rPr>
      </w:pPr>
    </w:p>
    <w:p w:rsidR="005A36BB" w:rsidRDefault="005A36BB">
      <w:pPr>
        <w:ind w:firstLine="684"/>
        <w:jc w:val="both"/>
        <w:rPr>
          <w:sz w:val="28"/>
          <w:szCs w:val="28"/>
        </w:rPr>
      </w:pPr>
    </w:p>
    <w:p w:rsidR="005A36BB" w:rsidRDefault="005A36BB">
      <w:pPr>
        <w:sectPr w:rsidR="005A36BB">
          <w:headerReference w:type="even" r:id="rId8"/>
          <w:headerReference w:type="default" r:id="rId9"/>
          <w:footerReference w:type="even" r:id="rId10"/>
          <w:footerReference w:type="default" r:id="rId11"/>
          <w:headerReference w:type="first" r:id="rId12"/>
          <w:footerReference w:type="first" r:id="rId13"/>
          <w:pgSz w:w="11906" w:h="16838"/>
          <w:pgMar w:top="709" w:right="1134" w:bottom="1021" w:left="1701" w:header="720" w:footer="720" w:gutter="0"/>
          <w:cols w:space="720"/>
          <w:docGrid w:linePitch="360" w:charSpace="32768"/>
        </w:sectPr>
      </w:pPr>
    </w:p>
    <w:p w:rsidR="005A36BB" w:rsidRDefault="005A36BB">
      <w:pPr>
        <w:pBdr>
          <w:top w:val="single" w:sz="4" w:space="1" w:color="000000"/>
          <w:left w:val="single" w:sz="4" w:space="4" w:color="000000"/>
          <w:bottom w:val="single" w:sz="4" w:space="1" w:color="000000"/>
          <w:right w:val="single" w:sz="4" w:space="4" w:color="000000"/>
        </w:pBdr>
        <w:jc w:val="center"/>
      </w:pPr>
      <w:r>
        <w:rPr>
          <w:sz w:val="32"/>
          <w:szCs w:val="32"/>
        </w:rPr>
        <w:lastRenderedPageBreak/>
        <w:t>Приложения</w:t>
      </w:r>
    </w:p>
    <w:p w:rsidR="005A36BB" w:rsidRDefault="005A36BB">
      <w:pPr>
        <w:ind w:firstLine="720"/>
        <w:jc w:val="both"/>
      </w:pPr>
    </w:p>
    <w:p w:rsidR="0060461B" w:rsidRDefault="0060461B" w:rsidP="0060461B">
      <w:pPr>
        <w:rPr>
          <w:sz w:val="32"/>
          <w:szCs w:val="32"/>
          <w:lang w:val="en-US"/>
        </w:rPr>
      </w:pPr>
      <w:bookmarkStart w:id="12" w:name="sub_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500"/>
        <w:gridCol w:w="11763"/>
        <w:gridCol w:w="505"/>
        <w:gridCol w:w="23"/>
        <w:gridCol w:w="513"/>
        <w:gridCol w:w="23"/>
        <w:gridCol w:w="573"/>
      </w:tblGrid>
      <w:tr w:rsidR="0060461B" w:rsidRPr="00946A07">
        <w:tblPrEx>
          <w:tblCellMar>
            <w:top w:w="0" w:type="dxa"/>
            <w:bottom w:w="0" w:type="dxa"/>
          </w:tblCellMar>
        </w:tblPrEx>
        <w:tc>
          <w:tcPr>
            <w:tcW w:w="550" w:type="dxa"/>
            <w:tcBorders>
              <w:top w:val="nil"/>
              <w:left w:val="nil"/>
              <w:bottom w:val="nil"/>
              <w:right w:val="single" w:sz="4" w:space="0" w:color="auto"/>
            </w:tcBorders>
          </w:tcPr>
          <w:p w:rsidR="0060461B" w:rsidRPr="00946A07" w:rsidRDefault="0060461B" w:rsidP="00E52C78">
            <w:pPr>
              <w:autoSpaceDE w:val="0"/>
              <w:autoSpaceDN w:val="0"/>
              <w:adjustRightInd w:val="0"/>
              <w:jc w:val="both"/>
              <w:rPr>
                <w:sz w:val="20"/>
                <w:szCs w:val="20"/>
              </w:rPr>
            </w:pPr>
          </w:p>
        </w:tc>
        <w:tc>
          <w:tcPr>
            <w:tcW w:w="12791" w:type="dxa"/>
            <w:gridSpan w:val="4"/>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20"/>
                <w:szCs w:val="20"/>
              </w:rPr>
            </w:pPr>
            <w:r w:rsidRPr="00946A07">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60461B" w:rsidRPr="00946A07" w:rsidRDefault="0060461B" w:rsidP="00E52C78">
            <w:pPr>
              <w:autoSpaceDE w:val="0"/>
              <w:autoSpaceDN w:val="0"/>
              <w:adjustRightInd w:val="0"/>
              <w:jc w:val="both"/>
              <w:rPr>
                <w:sz w:val="20"/>
                <w:szCs w:val="20"/>
              </w:rPr>
            </w:pPr>
          </w:p>
        </w:tc>
        <w:tc>
          <w:tcPr>
            <w:tcW w:w="573" w:type="dxa"/>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tblPrEx>
          <w:tblCellMar>
            <w:top w:w="0" w:type="dxa"/>
            <w:bottom w:w="0" w:type="dxa"/>
          </w:tblCellMar>
        </w:tblPrEx>
        <w:tc>
          <w:tcPr>
            <w:tcW w:w="550" w:type="dxa"/>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11763" w:type="dxa"/>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536" w:type="dxa"/>
            <w:gridSpan w:val="2"/>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c>
          <w:tcPr>
            <w:tcW w:w="573" w:type="dxa"/>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tblPrEx>
          <w:tblCellMar>
            <w:top w:w="0" w:type="dxa"/>
            <w:bottom w:w="0" w:type="dxa"/>
          </w:tblCellMar>
        </w:tblPrEx>
        <w:tc>
          <w:tcPr>
            <w:tcW w:w="13877" w:type="dxa"/>
            <w:gridSpan w:val="7"/>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4" w:history="1">
              <w:r w:rsidRPr="00946A07">
                <w:rPr>
                  <w:sz w:val="16"/>
                  <w:szCs w:val="16"/>
                </w:rPr>
                <w:t>статьей 13.19</w:t>
              </w:r>
            </w:hyperlink>
            <w:r w:rsidRPr="00946A07">
              <w:rPr>
                <w:sz w:val="16"/>
                <w:szCs w:val="16"/>
              </w:rPr>
              <w:t xml:space="preserve"> Кодекса Российской Федерации об административных правонарушениях от 30 декабря 2001 г. N 195-ФЗ, а также </w:t>
            </w:r>
            <w:hyperlink r:id="rId15" w:history="1">
              <w:r w:rsidRPr="00946A07">
                <w:rPr>
                  <w:sz w:val="16"/>
                  <w:szCs w:val="16"/>
                </w:rPr>
                <w:t>статьей 3</w:t>
              </w:r>
            </w:hyperlink>
            <w:r w:rsidRPr="00946A07">
              <w:rPr>
                <w:sz w:val="16"/>
                <w:szCs w:val="16"/>
              </w:rPr>
              <w:t xml:space="preserve"> Закона Российской Федерации от 13 мая 1992 г.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tblPrEx>
          <w:tblCellMar>
            <w:top w:w="0" w:type="dxa"/>
            <w:bottom w:w="0" w:type="dxa"/>
          </w:tblCellMar>
        </w:tblPrEx>
        <w:tc>
          <w:tcPr>
            <w:tcW w:w="550" w:type="dxa"/>
            <w:tcBorders>
              <w:top w:val="single" w:sz="4" w:space="0" w:color="auto"/>
              <w:left w:val="nil"/>
              <w:bottom w:val="nil"/>
              <w:right w:val="nil"/>
            </w:tcBorders>
          </w:tcPr>
          <w:p w:rsidR="0060461B" w:rsidRPr="00946A07" w:rsidRDefault="0060461B" w:rsidP="00E52C78">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11763" w:type="dxa"/>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536" w:type="dxa"/>
            <w:gridSpan w:val="2"/>
            <w:tcBorders>
              <w:top w:val="single" w:sz="4" w:space="0" w:color="auto"/>
              <w:left w:val="nil"/>
              <w:bottom w:val="nil"/>
              <w:right w:val="nil"/>
            </w:tcBorders>
          </w:tcPr>
          <w:p w:rsidR="0060461B" w:rsidRPr="00946A07" w:rsidRDefault="0060461B" w:rsidP="00E52C78">
            <w:pPr>
              <w:autoSpaceDE w:val="0"/>
              <w:autoSpaceDN w:val="0"/>
              <w:adjustRightInd w:val="0"/>
              <w:jc w:val="both"/>
              <w:rPr>
                <w:sz w:val="20"/>
                <w:szCs w:val="20"/>
              </w:rPr>
            </w:pPr>
          </w:p>
        </w:tc>
        <w:tc>
          <w:tcPr>
            <w:tcW w:w="573" w:type="dxa"/>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tblPrEx>
          <w:tblCellMar>
            <w:top w:w="0" w:type="dxa"/>
            <w:bottom w:w="0" w:type="dxa"/>
          </w:tblCellMar>
        </w:tblPrEx>
        <w:tc>
          <w:tcPr>
            <w:tcW w:w="550" w:type="dxa"/>
            <w:tcBorders>
              <w:top w:val="nil"/>
              <w:left w:val="nil"/>
              <w:bottom w:val="nil"/>
              <w:right w:val="single" w:sz="4" w:space="0" w:color="auto"/>
            </w:tcBorders>
          </w:tcPr>
          <w:p w:rsidR="0060461B" w:rsidRPr="00946A07" w:rsidRDefault="0060461B" w:rsidP="00E52C78">
            <w:pPr>
              <w:autoSpaceDE w:val="0"/>
              <w:autoSpaceDN w:val="0"/>
              <w:adjustRightInd w:val="0"/>
              <w:jc w:val="both"/>
              <w:rPr>
                <w:sz w:val="20"/>
                <w:szCs w:val="20"/>
              </w:rPr>
            </w:pPr>
          </w:p>
        </w:tc>
        <w:tc>
          <w:tcPr>
            <w:tcW w:w="12768" w:type="dxa"/>
            <w:gridSpan w:val="3"/>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20"/>
                <w:szCs w:val="20"/>
              </w:rPr>
            </w:pPr>
            <w:r w:rsidRPr="00946A07">
              <w:rPr>
                <w:sz w:val="20"/>
                <w:szCs w:val="20"/>
              </w:rPr>
              <w:t>СВЕДЕНИЯ ОБ ОСУЩЕСТВЛЕНИИ ГОСУДАРСТВЕННОГО КОНТРОЛЯ (НАДЗОРА) И МУНИЦИПАЛЬНОГО КОНТРОЛЯ</w:t>
            </w:r>
          </w:p>
          <w:p w:rsidR="0060461B" w:rsidRPr="00946A07" w:rsidRDefault="0060461B" w:rsidP="00E52C78">
            <w:pPr>
              <w:autoSpaceDE w:val="0"/>
              <w:autoSpaceDN w:val="0"/>
              <w:adjustRightInd w:val="0"/>
              <w:jc w:val="center"/>
              <w:rPr>
                <w:sz w:val="20"/>
                <w:szCs w:val="20"/>
              </w:rPr>
            </w:pPr>
            <w:r w:rsidRPr="00946A07">
              <w:rPr>
                <w:sz w:val="20"/>
                <w:szCs w:val="20"/>
              </w:rPr>
              <w:t xml:space="preserve">за январь </w:t>
            </w:r>
            <w:r>
              <w:rPr>
                <w:sz w:val="20"/>
                <w:szCs w:val="20"/>
              </w:rPr>
              <w:t>–</w:t>
            </w:r>
            <w:r w:rsidRPr="00946A07">
              <w:rPr>
                <w:sz w:val="20"/>
                <w:szCs w:val="20"/>
              </w:rPr>
              <w:t xml:space="preserve"> </w:t>
            </w:r>
            <w:r>
              <w:rPr>
                <w:sz w:val="20"/>
                <w:szCs w:val="20"/>
              </w:rPr>
              <w:t xml:space="preserve">декабрь </w:t>
            </w:r>
            <w:r w:rsidRPr="00946A07">
              <w:rPr>
                <w:sz w:val="20"/>
                <w:szCs w:val="20"/>
              </w:rPr>
              <w:t>20</w:t>
            </w:r>
            <w:r>
              <w:rPr>
                <w:sz w:val="20"/>
                <w:szCs w:val="20"/>
              </w:rPr>
              <w:t>15</w:t>
            </w:r>
            <w:r w:rsidRPr="00946A07">
              <w:rPr>
                <w:sz w:val="20"/>
                <w:szCs w:val="20"/>
              </w:rPr>
              <w:t xml:space="preserve"> г.</w:t>
            </w:r>
          </w:p>
          <w:p w:rsidR="0060461B" w:rsidRPr="00946A07" w:rsidRDefault="0060461B" w:rsidP="00E52C78">
            <w:pPr>
              <w:autoSpaceDE w:val="0"/>
              <w:autoSpaceDN w:val="0"/>
              <w:adjustRightInd w:val="0"/>
              <w:jc w:val="center"/>
              <w:rPr>
                <w:sz w:val="20"/>
                <w:szCs w:val="20"/>
              </w:rPr>
            </w:pPr>
            <w:r w:rsidRPr="00946A07">
              <w:rPr>
                <w:sz w:val="20"/>
                <w:szCs w:val="20"/>
              </w:rPr>
              <w:t>(нарастающим итогом)</w:t>
            </w:r>
          </w:p>
        </w:tc>
        <w:tc>
          <w:tcPr>
            <w:tcW w:w="536" w:type="dxa"/>
            <w:gridSpan w:val="2"/>
            <w:tcBorders>
              <w:top w:val="nil"/>
              <w:left w:val="single" w:sz="4" w:space="0" w:color="auto"/>
              <w:bottom w:val="nil"/>
              <w:right w:val="nil"/>
            </w:tcBorders>
          </w:tcPr>
          <w:p w:rsidR="0060461B" w:rsidRPr="00946A07" w:rsidRDefault="0060461B" w:rsidP="00E52C78">
            <w:pPr>
              <w:autoSpaceDE w:val="0"/>
              <w:autoSpaceDN w:val="0"/>
              <w:adjustRightInd w:val="0"/>
              <w:jc w:val="both"/>
              <w:rPr>
                <w:sz w:val="20"/>
                <w:szCs w:val="20"/>
              </w:rPr>
            </w:pPr>
          </w:p>
        </w:tc>
        <w:tc>
          <w:tcPr>
            <w:tcW w:w="596" w:type="dxa"/>
            <w:gridSpan w:val="2"/>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r>
    </w:tbl>
    <w:p w:rsidR="0060461B" w:rsidRPr="00946A07" w:rsidRDefault="0060461B" w:rsidP="0060461B">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9"/>
        <w:gridCol w:w="3085"/>
        <w:gridCol w:w="236"/>
        <w:gridCol w:w="3483"/>
      </w:tblGrid>
      <w:tr w:rsidR="0060461B" w:rsidRPr="00946A07">
        <w:tblPrEx>
          <w:tblCellMar>
            <w:top w:w="0" w:type="dxa"/>
            <w:bottom w:w="0" w:type="dxa"/>
          </w:tblCellMar>
        </w:tblPrEx>
        <w:tc>
          <w:tcPr>
            <w:tcW w:w="8229" w:type="dxa"/>
            <w:tcBorders>
              <w:top w:val="single" w:sz="4" w:space="0" w:color="auto"/>
              <w:left w:val="single" w:sz="4" w:space="0" w:color="auto"/>
              <w:bottom w:val="single" w:sz="4" w:space="0" w:color="auto"/>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Предоставляют:</w:t>
            </w:r>
          </w:p>
        </w:tc>
        <w:tc>
          <w:tcPr>
            <w:tcW w:w="3085" w:type="dxa"/>
            <w:tcBorders>
              <w:top w:val="single" w:sz="4" w:space="0" w:color="auto"/>
              <w:left w:val="single" w:sz="4" w:space="0" w:color="auto"/>
              <w:bottom w:val="single" w:sz="4" w:space="0" w:color="auto"/>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Сроки предоставления</w:t>
            </w:r>
          </w:p>
        </w:tc>
        <w:tc>
          <w:tcPr>
            <w:tcW w:w="216" w:type="dxa"/>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Форма N 1-контроль</w:t>
            </w:r>
          </w:p>
        </w:tc>
      </w:tr>
      <w:tr w:rsidR="0060461B" w:rsidRPr="00946A07">
        <w:tblPrEx>
          <w:tblCellMar>
            <w:top w:w="0" w:type="dxa"/>
            <w:bottom w:w="0" w:type="dxa"/>
          </w:tblCellMar>
        </w:tblPrEx>
        <w:tc>
          <w:tcPr>
            <w:tcW w:w="8229" w:type="dxa"/>
            <w:vMerge w:val="restart"/>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vMerge w:val="restart"/>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15 числа после отчетного периода</w:t>
            </w:r>
          </w:p>
        </w:tc>
        <w:tc>
          <w:tcPr>
            <w:tcW w:w="216" w:type="dxa"/>
            <w:vMerge w:val="restart"/>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tcBorders>
              <w:top w:val="single" w:sz="4" w:space="0" w:color="auto"/>
              <w:left w:val="nil"/>
              <w:bottom w:val="nil"/>
              <w:right w:val="nil"/>
            </w:tcBorders>
          </w:tcPr>
          <w:p w:rsidR="0060461B" w:rsidRPr="00946A07" w:rsidRDefault="0060461B" w:rsidP="00E52C78">
            <w:pPr>
              <w:autoSpaceDE w:val="0"/>
              <w:autoSpaceDN w:val="0"/>
              <w:adjustRightInd w:val="0"/>
              <w:jc w:val="center"/>
              <w:rPr>
                <w:sz w:val="16"/>
                <w:szCs w:val="16"/>
              </w:rPr>
            </w:pPr>
            <w:hyperlink w:anchor="sub_0" w:history="1">
              <w:r w:rsidRPr="00946A07">
                <w:rPr>
                  <w:sz w:val="16"/>
                  <w:szCs w:val="16"/>
                </w:rPr>
                <w:t>Приказ</w:t>
              </w:r>
            </w:hyperlink>
            <w:r w:rsidRPr="00946A07">
              <w:rPr>
                <w:sz w:val="16"/>
                <w:szCs w:val="16"/>
              </w:rPr>
              <w:t xml:space="preserve"> Росстата:</w:t>
            </w:r>
          </w:p>
        </w:tc>
      </w:tr>
      <w:tr w:rsidR="0060461B" w:rsidRPr="00946A07">
        <w:tblPrEx>
          <w:tblCellMar>
            <w:top w:w="0" w:type="dxa"/>
            <w:bottom w:w="0" w:type="dxa"/>
          </w:tblCellMar>
        </w:tblPrEx>
        <w:tc>
          <w:tcPr>
            <w:tcW w:w="8229"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tcBorders>
              <w:top w:val="nil"/>
              <w:left w:val="nil"/>
              <w:bottom w:val="nil"/>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Об утверждении формы</w:t>
            </w:r>
          </w:p>
        </w:tc>
      </w:tr>
      <w:tr w:rsidR="0060461B" w:rsidRPr="00946A07">
        <w:tblPrEx>
          <w:tblCellMar>
            <w:top w:w="0" w:type="dxa"/>
            <w:bottom w:w="0" w:type="dxa"/>
          </w:tblCellMar>
        </w:tblPrEx>
        <w:tc>
          <w:tcPr>
            <w:tcW w:w="8229"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tcBorders>
              <w:top w:val="nil"/>
              <w:left w:val="nil"/>
              <w:bottom w:val="nil"/>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от 21.12.2011 N 503</w:t>
            </w:r>
          </w:p>
        </w:tc>
      </w:tr>
      <w:tr w:rsidR="0060461B" w:rsidRPr="00946A07">
        <w:tblPrEx>
          <w:tblCellMar>
            <w:top w:w="0" w:type="dxa"/>
            <w:bottom w:w="0" w:type="dxa"/>
          </w:tblCellMar>
        </w:tblPrEx>
        <w:tc>
          <w:tcPr>
            <w:tcW w:w="8229" w:type="dxa"/>
            <w:vMerge w:val="restart"/>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соответствующим федеральным органам исполнительной власти;</w:t>
            </w:r>
          </w:p>
          <w:p w:rsidR="0060461B" w:rsidRPr="00946A07" w:rsidRDefault="0060461B" w:rsidP="00E52C78">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20 числа после отчетного периода</w:t>
            </w:r>
          </w:p>
        </w:tc>
        <w:tc>
          <w:tcPr>
            <w:tcW w:w="21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tcBorders>
              <w:top w:val="nil"/>
              <w:left w:val="nil"/>
              <w:bottom w:val="nil"/>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 внесении изменений (при наличии)</w:t>
            </w:r>
          </w:p>
        </w:tc>
      </w:tr>
      <w:tr w:rsidR="0060461B" w:rsidRPr="00946A07">
        <w:tblPrEx>
          <w:tblCellMar>
            <w:top w:w="0" w:type="dxa"/>
            <w:bottom w:w="0" w:type="dxa"/>
          </w:tblCellMar>
        </w:tblPrEx>
        <w:tc>
          <w:tcPr>
            <w:tcW w:w="8229"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tcBorders>
              <w:top w:val="nil"/>
              <w:left w:val="nil"/>
              <w:bottom w:val="nil"/>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от __________ N ___</w:t>
            </w:r>
          </w:p>
        </w:tc>
      </w:tr>
      <w:tr w:rsidR="0060461B" w:rsidRPr="00946A07">
        <w:tblPrEx>
          <w:tblCellMar>
            <w:top w:w="0" w:type="dxa"/>
            <w:bottom w:w="0" w:type="dxa"/>
          </w:tblCellMar>
        </w:tblPrEx>
        <w:tc>
          <w:tcPr>
            <w:tcW w:w="8229"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tcBorders>
              <w:top w:val="nil"/>
              <w:left w:val="nil"/>
              <w:bottom w:val="single" w:sz="4" w:space="0" w:color="auto"/>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от __________ N ___</w:t>
            </w:r>
          </w:p>
        </w:tc>
      </w:tr>
      <w:tr w:rsidR="0060461B" w:rsidRPr="00946A07">
        <w:tblPrEx>
          <w:tblCellMar>
            <w:top w:w="0" w:type="dxa"/>
            <w:bottom w:w="0" w:type="dxa"/>
          </w:tblCellMar>
        </w:tblPrEx>
        <w:tc>
          <w:tcPr>
            <w:tcW w:w="8229" w:type="dxa"/>
            <w:vMerge w:val="restart"/>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Минэкономразвития России, 125993, ГСП-3, г. Москва, А-47, ул.1-я Тверская-Ямская, д.1,3;</w:t>
            </w:r>
          </w:p>
          <w:p w:rsidR="0060461B" w:rsidRPr="00946A07" w:rsidRDefault="0060461B" w:rsidP="00E52C78">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vMerge w:val="restart"/>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Полугодовая</w:t>
            </w:r>
          </w:p>
        </w:tc>
      </w:tr>
      <w:tr w:rsidR="0060461B" w:rsidRPr="00946A07">
        <w:tblPrEx>
          <w:tblCellMar>
            <w:top w:w="0" w:type="dxa"/>
            <w:bottom w:w="0" w:type="dxa"/>
          </w:tblCellMar>
        </w:tblPrEx>
        <w:tc>
          <w:tcPr>
            <w:tcW w:w="8229"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tcBorders>
              <w:top w:val="single" w:sz="4" w:space="0" w:color="auto"/>
              <w:left w:val="nil"/>
              <w:bottom w:val="nil"/>
              <w:right w:val="nil"/>
            </w:tcBorders>
          </w:tcPr>
          <w:p w:rsidR="0060461B" w:rsidRPr="00946A07" w:rsidRDefault="0060461B" w:rsidP="00E52C78">
            <w:pPr>
              <w:autoSpaceDE w:val="0"/>
              <w:autoSpaceDN w:val="0"/>
              <w:adjustRightInd w:val="0"/>
              <w:jc w:val="both"/>
              <w:rPr>
                <w:sz w:val="16"/>
                <w:szCs w:val="16"/>
              </w:rPr>
            </w:pPr>
          </w:p>
        </w:tc>
      </w:tr>
      <w:tr w:rsidR="0060461B" w:rsidRPr="00946A07">
        <w:tblPrEx>
          <w:tblCellMar>
            <w:top w:w="0" w:type="dxa"/>
            <w:bottom w:w="0" w:type="dxa"/>
          </w:tblCellMar>
        </w:tblPrEx>
        <w:tc>
          <w:tcPr>
            <w:tcW w:w="8229" w:type="dxa"/>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60461B" w:rsidRPr="00946A07" w:rsidRDefault="0060461B" w:rsidP="00E52C78">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20 числа после отчетного периода</w:t>
            </w:r>
          </w:p>
        </w:tc>
        <w:tc>
          <w:tcPr>
            <w:tcW w:w="21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vMerge w:val="restart"/>
            <w:tcBorders>
              <w:top w:val="nil"/>
              <w:left w:val="nil"/>
              <w:bottom w:val="nil"/>
              <w:right w:val="nil"/>
            </w:tcBorders>
          </w:tcPr>
          <w:p w:rsidR="0060461B" w:rsidRPr="00946A07" w:rsidRDefault="0060461B" w:rsidP="00E52C78">
            <w:pPr>
              <w:autoSpaceDE w:val="0"/>
              <w:autoSpaceDN w:val="0"/>
              <w:adjustRightInd w:val="0"/>
              <w:jc w:val="both"/>
              <w:rPr>
                <w:sz w:val="16"/>
                <w:szCs w:val="16"/>
              </w:rPr>
            </w:pPr>
          </w:p>
        </w:tc>
      </w:tr>
      <w:tr w:rsidR="0060461B" w:rsidRPr="00946A07">
        <w:tblPrEx>
          <w:tblCellMar>
            <w:top w:w="0" w:type="dxa"/>
            <w:bottom w:w="0" w:type="dxa"/>
          </w:tblCellMar>
        </w:tblPrEx>
        <w:tc>
          <w:tcPr>
            <w:tcW w:w="8229" w:type="dxa"/>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Минэкономразвития России, 125993, ГСП-3, г. Москва, А-47, ул.1-я Тверская-Ямская, д.1,3;</w:t>
            </w:r>
          </w:p>
          <w:p w:rsidR="0060461B" w:rsidRPr="00946A07" w:rsidRDefault="0060461B" w:rsidP="00E52C78">
            <w:pPr>
              <w:autoSpaceDE w:val="0"/>
              <w:autoSpaceDN w:val="0"/>
              <w:adjustRightInd w:val="0"/>
              <w:jc w:val="both"/>
              <w:rPr>
                <w:sz w:val="16"/>
                <w:szCs w:val="16"/>
              </w:rPr>
            </w:pPr>
            <w:r w:rsidRPr="00946A07">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vMerge/>
            <w:tcBorders>
              <w:top w:val="nil"/>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6"/>
                <w:szCs w:val="16"/>
              </w:rPr>
            </w:pPr>
          </w:p>
        </w:tc>
      </w:tr>
      <w:tr w:rsidR="0060461B" w:rsidRPr="00946A07">
        <w:tblPrEx>
          <w:tblCellMar>
            <w:top w:w="0" w:type="dxa"/>
            <w:bottom w:w="0" w:type="dxa"/>
          </w:tblCellMar>
        </w:tblPrEx>
        <w:tc>
          <w:tcPr>
            <w:tcW w:w="8229" w:type="dxa"/>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60461B" w:rsidRPr="00946A07" w:rsidRDefault="0060461B" w:rsidP="00E52C78">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vMerge/>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6"/>
                <w:szCs w:val="16"/>
              </w:rPr>
            </w:pPr>
          </w:p>
        </w:tc>
      </w:tr>
      <w:tr w:rsidR="0060461B" w:rsidRPr="00946A07">
        <w:tblPrEx>
          <w:tblCellMar>
            <w:top w:w="0" w:type="dxa"/>
            <w:bottom w:w="0" w:type="dxa"/>
          </w:tblCellMar>
        </w:tblPrEx>
        <w:tc>
          <w:tcPr>
            <w:tcW w:w="8229" w:type="dxa"/>
            <w:tcBorders>
              <w:top w:val="nil"/>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60461B" w:rsidRPr="00946A07" w:rsidRDefault="0060461B" w:rsidP="00E52C78">
            <w:pPr>
              <w:autoSpaceDE w:val="0"/>
              <w:autoSpaceDN w:val="0"/>
              <w:adjustRightInd w:val="0"/>
              <w:jc w:val="both"/>
              <w:rPr>
                <w:sz w:val="16"/>
                <w:szCs w:val="16"/>
              </w:rPr>
            </w:pPr>
            <w:r w:rsidRPr="00946A07">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60461B" w:rsidRPr="00946A07" w:rsidRDefault="0060461B" w:rsidP="00E52C78">
            <w:pPr>
              <w:autoSpaceDE w:val="0"/>
              <w:autoSpaceDN w:val="0"/>
              <w:adjustRightInd w:val="0"/>
              <w:jc w:val="both"/>
              <w:rPr>
                <w:sz w:val="16"/>
                <w:szCs w:val="16"/>
              </w:rPr>
            </w:pPr>
            <w:r w:rsidRPr="00946A07">
              <w:rPr>
                <w:sz w:val="16"/>
                <w:szCs w:val="16"/>
              </w:rPr>
              <w:t>- Минэкономразвития России, 125993, ГСП-3, г. Москва, А-47, ул.1-я Тверская-Ямская, д.1,3.</w:t>
            </w:r>
          </w:p>
        </w:tc>
        <w:tc>
          <w:tcPr>
            <w:tcW w:w="3085" w:type="dxa"/>
            <w:vMerge w:val="restart"/>
            <w:tcBorders>
              <w:top w:val="nil"/>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20 числа после отчетного периода</w:t>
            </w:r>
          </w:p>
        </w:tc>
        <w:tc>
          <w:tcPr>
            <w:tcW w:w="216"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vMerge/>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6"/>
                <w:szCs w:val="16"/>
              </w:rPr>
            </w:pPr>
          </w:p>
        </w:tc>
      </w:tr>
    </w:tbl>
    <w:p w:rsidR="0060461B" w:rsidRDefault="0060461B" w:rsidP="0060461B">
      <w:pPr>
        <w:autoSpaceDE w:val="0"/>
        <w:autoSpaceDN w:val="0"/>
        <w:adjustRightInd w:val="0"/>
        <w:ind w:firstLine="720"/>
        <w:jc w:val="both"/>
      </w:pPr>
    </w:p>
    <w:p w:rsidR="0060461B" w:rsidRPr="00946A07" w:rsidRDefault="0060461B" w:rsidP="0060461B">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299"/>
        <w:gridCol w:w="4300"/>
        <w:gridCol w:w="4855"/>
      </w:tblGrid>
      <w:tr w:rsidR="0060461B" w:rsidRPr="00946A07">
        <w:tblPrEx>
          <w:tblCellMar>
            <w:top w:w="0" w:type="dxa"/>
            <w:bottom w:w="0" w:type="dxa"/>
          </w:tblCellMar>
        </w:tblPrEx>
        <w:tc>
          <w:tcPr>
            <w:tcW w:w="15014" w:type="dxa"/>
            <w:gridSpan w:val="4"/>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bookmarkStart w:id="13" w:name="sub_5"/>
            <w:r w:rsidRPr="00946A07">
              <w:rPr>
                <w:sz w:val="18"/>
                <w:szCs w:val="18"/>
              </w:rPr>
              <w:lastRenderedPageBreak/>
              <w:t xml:space="preserve">Наименование отчитывающейся организации </w:t>
            </w:r>
            <w:r>
              <w:rPr>
                <w:sz w:val="18"/>
                <w:szCs w:val="18"/>
              </w:rPr>
              <w:t xml:space="preserve"> </w:t>
            </w:r>
            <w:r w:rsidRPr="000430B1">
              <w:rPr>
                <w:sz w:val="18"/>
                <w:szCs w:val="18"/>
                <w:u w:val="single"/>
              </w:rPr>
              <w:t>Министерство экономического развития и торговли Республики Марий Эл</w:t>
            </w:r>
            <w:r>
              <w:rPr>
                <w:sz w:val="18"/>
                <w:szCs w:val="18"/>
              </w:rPr>
              <w:t xml:space="preserve"> </w:t>
            </w:r>
            <w:bookmarkEnd w:id="13"/>
          </w:p>
        </w:tc>
      </w:tr>
      <w:tr w:rsidR="0060461B" w:rsidRPr="00946A07">
        <w:tblPrEx>
          <w:tblCellMar>
            <w:top w:w="0" w:type="dxa"/>
            <w:bottom w:w="0" w:type="dxa"/>
          </w:tblCellMar>
        </w:tblPrEx>
        <w:tc>
          <w:tcPr>
            <w:tcW w:w="15014" w:type="dxa"/>
            <w:gridSpan w:val="4"/>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bookmarkStart w:id="14" w:name="sub_6"/>
            <w:r>
              <w:rPr>
                <w:sz w:val="18"/>
                <w:szCs w:val="18"/>
              </w:rPr>
              <w:t xml:space="preserve">Почтовый адрес </w:t>
            </w:r>
            <w:r w:rsidRPr="000430B1">
              <w:rPr>
                <w:sz w:val="18"/>
                <w:szCs w:val="18"/>
                <w:u w:val="single"/>
              </w:rPr>
              <w:t>424033, г. Йошкар-Ола, наб. Брюгге, д. 3</w:t>
            </w:r>
            <w:bookmarkEnd w:id="14"/>
          </w:p>
        </w:tc>
      </w:tr>
      <w:tr w:rsidR="0060461B" w:rsidRPr="00946A07">
        <w:tblPrEx>
          <w:tblCellMar>
            <w:top w:w="0" w:type="dxa"/>
            <w:bottom w:w="0" w:type="dxa"/>
          </w:tblCellMar>
        </w:tblPrEx>
        <w:tc>
          <w:tcPr>
            <w:tcW w:w="1560" w:type="dxa"/>
            <w:vMerge w:val="restart"/>
            <w:tcBorders>
              <w:top w:val="single" w:sz="4" w:space="0" w:color="auto"/>
              <w:left w:val="single" w:sz="4" w:space="0" w:color="auto"/>
              <w:bottom w:val="nil"/>
              <w:right w:val="nil"/>
            </w:tcBorders>
          </w:tcPr>
          <w:p w:rsidR="0060461B" w:rsidRPr="00946A07" w:rsidRDefault="0060461B" w:rsidP="00E52C78">
            <w:pPr>
              <w:autoSpaceDE w:val="0"/>
              <w:autoSpaceDN w:val="0"/>
              <w:adjustRightInd w:val="0"/>
              <w:jc w:val="center"/>
              <w:rPr>
                <w:sz w:val="18"/>
                <w:szCs w:val="18"/>
              </w:rPr>
            </w:pPr>
            <w:bookmarkStart w:id="15" w:name="sub_7"/>
            <w:r w:rsidRPr="00946A07">
              <w:rPr>
                <w:sz w:val="18"/>
                <w:szCs w:val="18"/>
              </w:rPr>
              <w:t xml:space="preserve">Код формы по </w:t>
            </w:r>
            <w:hyperlink r:id="rId16" w:history="1">
              <w:r w:rsidRPr="00946A07">
                <w:rPr>
                  <w:sz w:val="18"/>
                  <w:szCs w:val="18"/>
                </w:rPr>
                <w:t>ОКУД</w:t>
              </w:r>
            </w:hyperlink>
            <w:bookmarkEnd w:id="15"/>
          </w:p>
        </w:tc>
        <w:tc>
          <w:tcPr>
            <w:tcW w:w="13454" w:type="dxa"/>
            <w:gridSpan w:val="3"/>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Код</w:t>
            </w:r>
          </w:p>
        </w:tc>
      </w:tr>
      <w:tr w:rsidR="0060461B" w:rsidRPr="00946A07">
        <w:tblPrEx>
          <w:tblCellMar>
            <w:top w:w="0" w:type="dxa"/>
            <w:bottom w:w="0" w:type="dxa"/>
          </w:tblCellMar>
        </w:tblPrEx>
        <w:tc>
          <w:tcPr>
            <w:tcW w:w="1560" w:type="dxa"/>
            <w:vMerge/>
            <w:tcBorders>
              <w:top w:val="nil"/>
              <w:left w:val="single" w:sz="4" w:space="0" w:color="auto"/>
              <w:bottom w:val="single" w:sz="4" w:space="0" w:color="auto"/>
              <w:right w:val="nil"/>
            </w:tcBorders>
          </w:tcPr>
          <w:p w:rsidR="0060461B" w:rsidRPr="00946A07" w:rsidRDefault="0060461B" w:rsidP="00E52C78">
            <w:pPr>
              <w:autoSpaceDE w:val="0"/>
              <w:autoSpaceDN w:val="0"/>
              <w:adjustRightInd w:val="0"/>
              <w:jc w:val="both"/>
              <w:rPr>
                <w:sz w:val="18"/>
                <w:szCs w:val="18"/>
              </w:rPr>
            </w:pPr>
          </w:p>
        </w:tc>
        <w:tc>
          <w:tcPr>
            <w:tcW w:w="4299" w:type="dxa"/>
            <w:tcBorders>
              <w:top w:val="single" w:sz="4" w:space="0" w:color="auto"/>
              <w:left w:val="nil"/>
              <w:bottom w:val="single" w:sz="4" w:space="0" w:color="auto"/>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c>
          <w:tcPr>
            <w:tcW w:w="4855" w:type="dxa"/>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r>
      <w:tr w:rsidR="0060461B" w:rsidRPr="00946A07">
        <w:tblPrEx>
          <w:tblCellMar>
            <w:top w:w="0" w:type="dxa"/>
            <w:bottom w:w="0" w:type="dxa"/>
          </w:tblCellMar>
        </w:tblPrEx>
        <w:tc>
          <w:tcPr>
            <w:tcW w:w="1560" w:type="dxa"/>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1</w:t>
            </w:r>
          </w:p>
        </w:tc>
        <w:tc>
          <w:tcPr>
            <w:tcW w:w="4299" w:type="dxa"/>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2</w:t>
            </w:r>
          </w:p>
        </w:tc>
        <w:tc>
          <w:tcPr>
            <w:tcW w:w="4300" w:type="dxa"/>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3</w:t>
            </w:r>
          </w:p>
        </w:tc>
        <w:tc>
          <w:tcPr>
            <w:tcW w:w="4855" w:type="dxa"/>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4</w:t>
            </w:r>
          </w:p>
        </w:tc>
      </w:tr>
      <w:tr w:rsidR="0060461B" w:rsidRPr="00946A07">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0605137</w:t>
            </w:r>
          </w:p>
        </w:tc>
        <w:tc>
          <w:tcPr>
            <w:tcW w:w="4299" w:type="dxa"/>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c>
          <w:tcPr>
            <w:tcW w:w="4300" w:type="dxa"/>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c>
          <w:tcPr>
            <w:tcW w:w="4855" w:type="dxa"/>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r>
    </w:tbl>
    <w:p w:rsidR="005A36BB" w:rsidRDefault="005A36BB">
      <w:pPr>
        <w:spacing w:before="108" w:after="108"/>
        <w:jc w:val="center"/>
      </w:pPr>
      <w:r>
        <w:rPr>
          <w:b/>
          <w:bCs/>
        </w:rPr>
        <w:t>Раздел 1. Сведения о количестве проведенных проверок юридических лиц и индивидуальных предпринимателей</w:t>
      </w:r>
    </w:p>
    <w:tbl>
      <w:tblPr>
        <w:tblW w:w="15026" w:type="dxa"/>
        <w:tblLayout w:type="fixed"/>
        <w:tblLook w:val="0000" w:firstRow="0" w:lastRow="0" w:firstColumn="0" w:lastColumn="0" w:noHBand="0" w:noVBand="0"/>
      </w:tblPr>
      <w:tblGrid>
        <w:gridCol w:w="9889"/>
        <w:gridCol w:w="992"/>
        <w:gridCol w:w="1418"/>
        <w:gridCol w:w="1417"/>
        <w:gridCol w:w="1310"/>
      </w:tblGrid>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bookmarkEnd w:id="12"/>
          <w:p w:rsidR="005A36BB" w:rsidRDefault="005A36BB">
            <w:pPr>
              <w:jc w:val="center"/>
              <w:rPr>
                <w:sz w:val="20"/>
                <w:szCs w:val="20"/>
              </w:rPr>
            </w:pPr>
            <w:r>
              <w:rPr>
                <w:sz w:val="20"/>
                <w:szCs w:val="20"/>
              </w:rPr>
              <w:t>Наименование показателей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N</w:t>
            </w:r>
            <w:r>
              <w:rPr>
                <w:sz w:val="20"/>
                <w:szCs w:val="20"/>
              </w:rPr>
              <w:br/>
              <w:t>строки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 xml:space="preserve">Код по </w:t>
            </w:r>
            <w:hyperlink r:id="rId17" w:history="1">
              <w:r>
                <w:rPr>
                  <w:rStyle w:val="a5"/>
                </w:rPr>
                <w:t>ОКЕИ</w:t>
              </w:r>
            </w:hyperlink>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Всего</w:t>
            </w:r>
          </w:p>
        </w:tc>
      </w:tr>
      <w:tr w:rsidR="00EE1B2A">
        <w:trPr>
          <w:trHeight w:val="328"/>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4</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w:t>
            </w:r>
          </w:p>
        </w:tc>
      </w:tr>
      <w:tr w:rsidR="00EE1B2A">
        <w:trPr>
          <w:trHeight w:val="20"/>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16" w:name="sub_9"/>
            <w:r>
              <w:rPr>
                <w:sz w:val="20"/>
                <w:szCs w:val="20"/>
              </w:rPr>
              <w:t>Общее количество проверок, проведенных в отношении юридических лиц, индивидуальных предпринимателей</w:t>
            </w:r>
            <w:bookmarkEnd w:id="16"/>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220154">
            <w:pPr>
              <w:jc w:val="center"/>
              <w:rPr>
                <w:sz w:val="20"/>
                <w:szCs w:val="20"/>
              </w:rPr>
            </w:pPr>
            <w:r>
              <w:rPr>
                <w:sz w:val="20"/>
                <w:szCs w:val="20"/>
              </w:rPr>
              <w:t>169</w:t>
            </w:r>
          </w:p>
        </w:tc>
      </w:tr>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17" w:name="sub_10"/>
            <w:r>
              <w:rPr>
                <w:sz w:val="20"/>
                <w:szCs w:val="20"/>
              </w:rPr>
              <w:t xml:space="preserve">Общее количество внеплановых проверок (из </w:t>
            </w:r>
            <w:hyperlink w:anchor="sub_9" w:history="1">
              <w:r>
                <w:rPr>
                  <w:rStyle w:val="a5"/>
                </w:rPr>
                <w:t>строки 1</w:t>
              </w:r>
            </w:hyperlink>
            <w:r>
              <w:rPr>
                <w:sz w:val="20"/>
                <w:szCs w:val="20"/>
              </w:rPr>
              <w:t xml:space="preserve">) - всего (сумма </w:t>
            </w:r>
            <w:hyperlink w:anchor="sub_11" w:history="1">
              <w:r>
                <w:rPr>
                  <w:rStyle w:val="a5"/>
                </w:rPr>
                <w:t>строк 3</w:t>
              </w:r>
            </w:hyperlink>
            <w:r>
              <w:rPr>
                <w:sz w:val="20"/>
                <w:szCs w:val="20"/>
              </w:rPr>
              <w:t>,</w:t>
            </w:r>
            <w:hyperlink w:anchor="sub_12" w:history="1">
              <w:r>
                <w:rPr>
                  <w:rStyle w:val="a5"/>
                </w:rPr>
                <w:t>4</w:t>
              </w:r>
            </w:hyperlink>
            <w:r>
              <w:rPr>
                <w:sz w:val="20"/>
                <w:szCs w:val="20"/>
              </w:rPr>
              <w:t>,</w:t>
            </w:r>
            <w:hyperlink w:anchor="sub_17" w:history="1">
              <w:r>
                <w:rPr>
                  <w:rStyle w:val="a5"/>
                </w:rPr>
                <w:t>9-11</w:t>
              </w:r>
            </w:hyperlink>
            <w:r>
              <w:rPr>
                <w:sz w:val="20"/>
                <w:szCs w:val="20"/>
              </w:rPr>
              <w:t>), в том числе по следующим основаниям</w:t>
            </w:r>
            <w:bookmarkEnd w:id="17"/>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220154">
            <w:pPr>
              <w:jc w:val="center"/>
              <w:rPr>
                <w:sz w:val="20"/>
                <w:szCs w:val="20"/>
              </w:rPr>
            </w:pPr>
            <w:r>
              <w:rPr>
                <w:sz w:val="20"/>
                <w:szCs w:val="20"/>
              </w:rPr>
              <w:t>110</w:t>
            </w:r>
          </w:p>
        </w:tc>
      </w:tr>
      <w:tr w:rsidR="00EE1B2A">
        <w:trPr>
          <w:trHeight w:val="275"/>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18" w:name="sub_11"/>
            <w:r>
              <w:rPr>
                <w:sz w:val="20"/>
                <w:szCs w:val="20"/>
              </w:rPr>
              <w:t>по контролю за исполнением предписаний, выданных по результатам проведенной ранее проверки</w:t>
            </w:r>
            <w:bookmarkEnd w:id="18"/>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220154">
            <w:pPr>
              <w:jc w:val="center"/>
              <w:rPr>
                <w:sz w:val="20"/>
                <w:szCs w:val="20"/>
              </w:rPr>
            </w:pPr>
            <w:r>
              <w:rPr>
                <w:sz w:val="20"/>
                <w:szCs w:val="20"/>
              </w:rPr>
              <w:t>17</w:t>
            </w:r>
          </w:p>
        </w:tc>
      </w:tr>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19" w:name="sub_12"/>
            <w:r>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19"/>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220154">
            <w:pPr>
              <w:jc w:val="center"/>
              <w:rPr>
                <w:sz w:val="20"/>
                <w:szCs w:val="20"/>
              </w:rPr>
            </w:pPr>
            <w:r>
              <w:rPr>
                <w:sz w:val="20"/>
                <w:szCs w:val="20"/>
              </w:rPr>
              <w:t>88</w:t>
            </w:r>
          </w:p>
        </w:tc>
      </w:tr>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0" w:name="sub_13"/>
            <w:r>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Pr>
                  <w:rStyle w:val="a5"/>
                </w:rPr>
                <w:t>строки 4</w:t>
              </w:r>
            </w:hyperlink>
            <w:r>
              <w:rPr>
                <w:sz w:val="20"/>
                <w:szCs w:val="20"/>
              </w:rPr>
              <w:t>)</w:t>
            </w:r>
            <w:bookmarkEnd w:id="20"/>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220154">
            <w:pPr>
              <w:jc w:val="center"/>
              <w:rPr>
                <w:sz w:val="20"/>
                <w:szCs w:val="20"/>
              </w:rPr>
            </w:pPr>
            <w:r>
              <w:rPr>
                <w:sz w:val="20"/>
                <w:szCs w:val="20"/>
              </w:rPr>
              <w:t>2</w:t>
            </w:r>
          </w:p>
        </w:tc>
      </w:tr>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1" w:name="sub_14"/>
            <w:r>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Pr>
                  <w:rStyle w:val="a5"/>
                </w:rPr>
                <w:t>строки 4</w:t>
              </w:r>
            </w:hyperlink>
            <w:r>
              <w:rPr>
                <w:sz w:val="20"/>
                <w:szCs w:val="20"/>
              </w:rPr>
              <w:t>)</w:t>
            </w:r>
            <w:bookmarkEnd w:id="21"/>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220154">
            <w:pPr>
              <w:jc w:val="center"/>
              <w:rPr>
                <w:sz w:val="20"/>
                <w:szCs w:val="20"/>
              </w:rPr>
            </w:pPr>
            <w:r>
              <w:rPr>
                <w:sz w:val="20"/>
                <w:szCs w:val="20"/>
              </w:rPr>
              <w:t>1</w:t>
            </w:r>
          </w:p>
        </w:tc>
      </w:tr>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2" w:name="sub_15"/>
            <w:r>
              <w:rPr>
                <w:sz w:val="20"/>
                <w:szCs w:val="20"/>
              </w:rPr>
              <w:t xml:space="preserve">о нарушении прав потребителей (в случае обращения граждан, права которых нарушены) (из </w:t>
            </w:r>
            <w:hyperlink w:anchor="sub_12" w:history="1">
              <w:r>
                <w:rPr>
                  <w:rStyle w:val="a5"/>
                </w:rPr>
                <w:t>строки 4</w:t>
              </w:r>
            </w:hyperlink>
            <w:r>
              <w:rPr>
                <w:sz w:val="20"/>
                <w:szCs w:val="20"/>
              </w:rPr>
              <w:t>)</w:t>
            </w:r>
            <w:bookmarkEnd w:id="22"/>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5A36BB">
            <w:pPr>
              <w:jc w:val="center"/>
              <w:rPr>
                <w:sz w:val="20"/>
                <w:szCs w:val="20"/>
              </w:rPr>
            </w:pPr>
            <w:r>
              <w:rPr>
                <w:bCs/>
                <w:sz w:val="20"/>
                <w:szCs w:val="20"/>
              </w:rPr>
              <w:t>0</w:t>
            </w:r>
          </w:p>
        </w:tc>
      </w:tr>
      <w:tr w:rsidR="00EE1B2A">
        <w:trPr>
          <w:trHeight w:val="353"/>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3" w:name="sub_16"/>
            <w:r>
              <w:rPr>
                <w:sz w:val="20"/>
                <w:szCs w:val="20"/>
              </w:rPr>
              <w:t xml:space="preserve">о нарушении трудовых прав граждан (из </w:t>
            </w:r>
            <w:hyperlink w:anchor="sub_12" w:history="1">
              <w:r>
                <w:rPr>
                  <w:rStyle w:val="a5"/>
                </w:rPr>
                <w:t>строки 4</w:t>
              </w:r>
            </w:hyperlink>
            <w:r>
              <w:rPr>
                <w:sz w:val="20"/>
                <w:szCs w:val="20"/>
              </w:rPr>
              <w:t>)</w:t>
            </w:r>
            <w:bookmarkEnd w:id="23"/>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5A36BB">
            <w:pPr>
              <w:jc w:val="center"/>
              <w:rPr>
                <w:sz w:val="20"/>
                <w:szCs w:val="20"/>
              </w:rPr>
            </w:pPr>
            <w:r>
              <w:rPr>
                <w:bCs/>
                <w:sz w:val="20"/>
                <w:szCs w:val="20"/>
              </w:rPr>
              <w:t>0</w:t>
            </w:r>
          </w:p>
        </w:tc>
      </w:tr>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4" w:name="sub_17"/>
            <w:r>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24"/>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5A36BB">
            <w:pPr>
              <w:jc w:val="center"/>
              <w:rPr>
                <w:sz w:val="20"/>
                <w:szCs w:val="20"/>
              </w:rPr>
            </w:pPr>
            <w:r>
              <w:rPr>
                <w:bCs/>
                <w:sz w:val="20"/>
                <w:szCs w:val="20"/>
              </w:rPr>
              <w:t>0</w:t>
            </w:r>
          </w:p>
        </w:tc>
      </w:tr>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5" w:name="sub_18"/>
            <w:r>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25"/>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220154">
            <w:pPr>
              <w:jc w:val="center"/>
              <w:rPr>
                <w:sz w:val="20"/>
                <w:szCs w:val="20"/>
              </w:rPr>
            </w:pPr>
            <w:r>
              <w:rPr>
                <w:sz w:val="20"/>
                <w:szCs w:val="20"/>
              </w:rPr>
              <w:t>4</w:t>
            </w:r>
          </w:p>
        </w:tc>
      </w:tr>
      <w:tr w:rsidR="00EE1B2A">
        <w:trPr>
          <w:trHeight w:val="249"/>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6" w:name="sub_19"/>
            <w:r>
              <w:rPr>
                <w:sz w:val="20"/>
                <w:szCs w:val="20"/>
              </w:rPr>
              <w:t>по иным основаниям, установленным законодательством Российской Федерации</w:t>
            </w:r>
            <w:bookmarkEnd w:id="26"/>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220154">
            <w:pPr>
              <w:jc w:val="center"/>
              <w:rPr>
                <w:sz w:val="20"/>
                <w:szCs w:val="20"/>
              </w:rPr>
            </w:pPr>
            <w:r>
              <w:rPr>
                <w:bCs/>
                <w:sz w:val="20"/>
                <w:szCs w:val="20"/>
              </w:rPr>
              <w:t>1</w:t>
            </w:r>
          </w:p>
        </w:tc>
      </w:tr>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7" w:name="sub_20"/>
            <w:r>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Pr>
                  <w:rStyle w:val="a5"/>
                </w:rPr>
                <w:t>строки 1</w:t>
              </w:r>
            </w:hyperlink>
            <w:r>
              <w:rPr>
                <w:sz w:val="20"/>
                <w:szCs w:val="20"/>
              </w:rPr>
              <w:t>)</w:t>
            </w:r>
            <w:bookmarkEnd w:id="27"/>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220154">
            <w:pPr>
              <w:jc w:val="center"/>
              <w:rPr>
                <w:sz w:val="20"/>
                <w:szCs w:val="20"/>
              </w:rPr>
            </w:pPr>
            <w:r>
              <w:rPr>
                <w:sz w:val="20"/>
                <w:szCs w:val="20"/>
              </w:rPr>
              <w:t>7</w:t>
            </w:r>
          </w:p>
        </w:tc>
      </w:tr>
      <w:tr w:rsidR="00EE1B2A">
        <w:trPr>
          <w:trHeight w:val="31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8" w:name="sub_21"/>
            <w:r>
              <w:rPr>
                <w:sz w:val="20"/>
                <w:szCs w:val="20"/>
              </w:rPr>
              <w:t>из них внеплановых</w:t>
            </w:r>
            <w:bookmarkEnd w:id="28"/>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220154">
            <w:pPr>
              <w:jc w:val="center"/>
              <w:rPr>
                <w:sz w:val="20"/>
                <w:szCs w:val="20"/>
              </w:rPr>
            </w:pPr>
            <w:r>
              <w:rPr>
                <w:bCs/>
                <w:sz w:val="20"/>
                <w:szCs w:val="20"/>
              </w:rPr>
              <w:t>3</w:t>
            </w:r>
          </w:p>
        </w:tc>
      </w:tr>
      <w:tr w:rsidR="00EE1B2A">
        <w:trPr>
          <w:trHeight w:val="279"/>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9" w:name="sub_22"/>
            <w:r>
              <w:rPr>
                <w:sz w:val="20"/>
                <w:szCs w:val="20"/>
              </w:rPr>
              <w:t>Общее количество документарных проверок</w:t>
            </w:r>
            <w:bookmarkEnd w:id="29"/>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8E54FA">
            <w:pPr>
              <w:jc w:val="center"/>
              <w:rPr>
                <w:sz w:val="20"/>
                <w:szCs w:val="20"/>
              </w:rPr>
            </w:pPr>
            <w:r>
              <w:rPr>
                <w:bCs/>
                <w:sz w:val="20"/>
                <w:szCs w:val="20"/>
              </w:rPr>
              <w:t>25</w:t>
            </w:r>
          </w:p>
        </w:tc>
      </w:tr>
      <w:tr w:rsidR="00EE1B2A">
        <w:trPr>
          <w:trHeight w:val="284"/>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30" w:name="sub_23"/>
            <w:r>
              <w:rPr>
                <w:sz w:val="20"/>
                <w:szCs w:val="20"/>
              </w:rPr>
              <w:t>Общее количество выездных проверок</w:t>
            </w:r>
            <w:bookmarkEnd w:id="30"/>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8E54FA">
            <w:pPr>
              <w:jc w:val="center"/>
              <w:rPr>
                <w:b/>
                <w:bCs/>
              </w:rPr>
            </w:pPr>
            <w:r>
              <w:rPr>
                <w:bCs/>
                <w:sz w:val="20"/>
                <w:szCs w:val="20"/>
              </w:rPr>
              <w:t>144</w:t>
            </w:r>
          </w:p>
        </w:tc>
      </w:tr>
    </w:tbl>
    <w:p w:rsidR="005A36BB" w:rsidRDefault="005A36BB">
      <w:pPr>
        <w:spacing w:before="108" w:after="108"/>
        <w:jc w:val="center"/>
      </w:pPr>
      <w:r>
        <w:rPr>
          <w:b/>
          <w:bCs/>
        </w:rPr>
        <w:lastRenderedPageBreak/>
        <w:t>Раздел 2. Результаты проверок</w:t>
      </w:r>
    </w:p>
    <w:p w:rsidR="005A36BB" w:rsidRDefault="005A36BB">
      <w:pPr>
        <w:ind w:firstLine="720"/>
        <w:jc w:val="both"/>
      </w:pPr>
      <w:bookmarkStart w:id="31" w:name="sub_122"/>
    </w:p>
    <w:tbl>
      <w:tblPr>
        <w:tblW w:w="15492" w:type="dxa"/>
        <w:tblLayout w:type="fixed"/>
        <w:tblLook w:val="0000" w:firstRow="0" w:lastRow="0" w:firstColumn="0" w:lastColumn="0" w:noHBand="0" w:noVBand="0"/>
      </w:tblPr>
      <w:tblGrid>
        <w:gridCol w:w="8359"/>
        <w:gridCol w:w="850"/>
        <w:gridCol w:w="1134"/>
        <w:gridCol w:w="992"/>
        <w:gridCol w:w="1276"/>
        <w:gridCol w:w="1440"/>
        <w:gridCol w:w="1441"/>
      </w:tblGrid>
      <w:tr w:rsidR="00BC58B0">
        <w:trPr>
          <w:trHeight w:val="20"/>
          <w:tblHeader/>
        </w:trPr>
        <w:tc>
          <w:tcPr>
            <w:tcW w:w="8359" w:type="dxa"/>
            <w:vMerge w:val="restart"/>
            <w:tcBorders>
              <w:top w:val="single" w:sz="4" w:space="0" w:color="000000"/>
              <w:left w:val="single" w:sz="4" w:space="0" w:color="000000"/>
              <w:right w:val="single" w:sz="4" w:space="0" w:color="000000"/>
            </w:tcBorders>
            <w:shd w:val="clear" w:color="auto" w:fill="auto"/>
            <w:vAlign w:val="center"/>
          </w:tcPr>
          <w:bookmarkEnd w:id="31"/>
          <w:p w:rsidR="00BC58B0" w:rsidRDefault="00BC58B0" w:rsidP="00BC58B0">
            <w:pPr>
              <w:jc w:val="center"/>
              <w:rPr>
                <w:sz w:val="20"/>
                <w:szCs w:val="20"/>
              </w:rPr>
            </w:pPr>
            <w:r>
              <w:rPr>
                <w:sz w:val="20"/>
                <w:szCs w:val="20"/>
              </w:rPr>
              <w:t>Наименование показателей</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N</w:t>
            </w:r>
            <w:r>
              <w:rPr>
                <w:sz w:val="20"/>
                <w:szCs w:val="20"/>
              </w:rPr>
              <w:br/>
              <w:t>строки</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Единица измерения</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 xml:space="preserve">Код по </w:t>
            </w:r>
            <w:hyperlink r:id="rId18" w:history="1">
              <w:r>
                <w:rPr>
                  <w:rStyle w:val="a5"/>
                </w:rPr>
                <w:t>ОКЕИ</w:t>
              </w:r>
            </w:hyperlink>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 xml:space="preserve">Всего (сумма </w:t>
            </w:r>
            <w:hyperlink w:anchor="sub_122" w:history="1">
              <w:r>
                <w:rPr>
                  <w:rStyle w:val="a5"/>
                </w:rPr>
                <w:t>граф 6-7</w:t>
              </w:r>
            </w:hyperlink>
            <w:r>
              <w:rPr>
                <w:sz w:val="20"/>
                <w:szCs w:val="20"/>
              </w:rPr>
              <w:t>)</w:t>
            </w:r>
          </w:p>
        </w:tc>
        <w:tc>
          <w:tcPr>
            <w:tcW w:w="2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в том числе</w:t>
            </w:r>
          </w:p>
        </w:tc>
      </w:tr>
      <w:tr w:rsidR="00BC58B0">
        <w:trPr>
          <w:trHeight w:val="477"/>
          <w:tblHeader/>
        </w:trPr>
        <w:tc>
          <w:tcPr>
            <w:tcW w:w="8359"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850"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1276"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плановые проверки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внеплановые проверки</w:t>
            </w:r>
          </w:p>
        </w:tc>
      </w:tr>
      <w:tr w:rsidR="00BC58B0">
        <w:trPr>
          <w:trHeight w:val="235"/>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7</w:t>
            </w:r>
          </w:p>
        </w:tc>
      </w:tr>
      <w:tr w:rsidR="00BC58B0">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bookmarkStart w:id="32" w:name="sub_25"/>
            <w:r>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3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190758">
            <w:pPr>
              <w:jc w:val="center"/>
              <w:rPr>
                <w:sz w:val="20"/>
                <w:szCs w:val="20"/>
              </w:rPr>
            </w:pPr>
            <w:r>
              <w:rPr>
                <w:sz w:val="20"/>
                <w:szCs w:val="20"/>
              </w:rPr>
              <w:t>28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r>
      <w:tr w:rsidR="00BC58B0">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bookmarkStart w:id="33" w:name="sub_26"/>
            <w:r>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3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r>
      <w:tr w:rsidR="00BC58B0">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bookmarkStart w:id="34" w:name="sub_27"/>
            <w:r>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3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r>
      <w:tr w:rsidR="00BC58B0">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bookmarkStart w:id="35" w:name="sub_28"/>
            <w:r>
              <w:rPr>
                <w:sz w:val="20"/>
                <w:szCs w:val="20"/>
              </w:rPr>
              <w:t xml:space="preserve">Общее количество проверок, по итогам проведения которых выявлены правонарушения </w:t>
            </w:r>
            <w:bookmarkEnd w:id="3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w:t>
            </w:r>
            <w:r w:rsidR="00190758">
              <w:rPr>
                <w:sz w:val="20"/>
                <w:szCs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190758">
            <w:pPr>
              <w:jc w:val="center"/>
              <w:rPr>
                <w:sz w:val="20"/>
                <w:szCs w:val="20"/>
              </w:rPr>
            </w:pPr>
            <w:r>
              <w:rPr>
                <w:sz w:val="20"/>
                <w:szCs w:val="20"/>
              </w:rPr>
              <w:t>3</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190758">
            <w:pPr>
              <w:jc w:val="center"/>
              <w:rPr>
                <w:sz w:val="20"/>
                <w:szCs w:val="20"/>
              </w:rPr>
            </w:pPr>
            <w:r>
              <w:rPr>
                <w:sz w:val="20"/>
                <w:szCs w:val="20"/>
              </w:rPr>
              <w:t>9</w:t>
            </w:r>
          </w:p>
        </w:tc>
      </w:tr>
      <w:tr w:rsidR="00190758">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36" w:name="sub_29"/>
            <w:r>
              <w:rPr>
                <w:sz w:val="20"/>
                <w:szCs w:val="20"/>
              </w:rPr>
              <w:t xml:space="preserve">Выявлено правонарушений - всего (сумма </w:t>
            </w:r>
            <w:hyperlink w:anchor="sub_121" w:history="1">
              <w:r>
                <w:rPr>
                  <w:rStyle w:val="a5"/>
                </w:rPr>
                <w:t>строк 21-23</w:t>
              </w:r>
            </w:hyperlink>
            <w:r>
              <w:rPr>
                <w:sz w:val="20"/>
                <w:szCs w:val="20"/>
              </w:rPr>
              <w:t xml:space="preserve">), в том числе: </w:t>
            </w:r>
            <w:bookmarkEnd w:id="3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rsidP="00E52C78">
            <w:pPr>
              <w:jc w:val="center"/>
              <w:rPr>
                <w:sz w:val="20"/>
                <w:szCs w:val="20"/>
              </w:rPr>
            </w:pPr>
            <w:r>
              <w:rPr>
                <w:sz w:val="20"/>
                <w:szCs w:val="20"/>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rsidP="00E52C78">
            <w:pPr>
              <w:jc w:val="center"/>
              <w:rPr>
                <w:sz w:val="20"/>
                <w:szCs w:val="20"/>
              </w:rPr>
            </w:pPr>
            <w:r>
              <w:rPr>
                <w:sz w:val="20"/>
                <w:szCs w:val="20"/>
              </w:rPr>
              <w:t>3</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rsidP="00E52C78">
            <w:pPr>
              <w:jc w:val="center"/>
              <w:rPr>
                <w:sz w:val="20"/>
                <w:szCs w:val="20"/>
              </w:rPr>
            </w:pPr>
            <w:r>
              <w:rPr>
                <w:sz w:val="20"/>
                <w:szCs w:val="20"/>
              </w:rPr>
              <w:t>9</w:t>
            </w:r>
          </w:p>
        </w:tc>
      </w:tr>
      <w:tr w:rsidR="00190758">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37" w:name="sub_121"/>
            <w:r>
              <w:rPr>
                <w:sz w:val="20"/>
                <w:szCs w:val="20"/>
              </w:rPr>
              <w:t>нарушение обязательных требований законодательства</w:t>
            </w:r>
            <w:bookmarkEnd w:id="3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rsidP="00E52C78">
            <w:pPr>
              <w:jc w:val="center"/>
              <w:rPr>
                <w:sz w:val="20"/>
                <w:szCs w:val="20"/>
              </w:rPr>
            </w:pPr>
            <w:r>
              <w:rPr>
                <w:sz w:val="20"/>
                <w:szCs w:val="20"/>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rsidP="00E52C78">
            <w:pPr>
              <w:jc w:val="center"/>
              <w:rPr>
                <w:sz w:val="20"/>
                <w:szCs w:val="20"/>
              </w:rPr>
            </w:pPr>
            <w:r>
              <w:rPr>
                <w:sz w:val="20"/>
                <w:szCs w:val="20"/>
              </w:rPr>
              <w:t>3</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rsidP="00E52C78">
            <w:pPr>
              <w:jc w:val="center"/>
              <w:rPr>
                <w:sz w:val="20"/>
                <w:szCs w:val="20"/>
              </w:rPr>
            </w:pPr>
            <w:r>
              <w:rPr>
                <w:sz w:val="20"/>
                <w:szCs w:val="20"/>
              </w:rPr>
              <w:t>9</w:t>
            </w:r>
          </w:p>
        </w:tc>
      </w:tr>
      <w:tr w:rsidR="00190758">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38" w:name="sub_30"/>
            <w:r>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38"/>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r>
      <w:tr w:rsidR="00190758">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39" w:name="sub_31"/>
            <w:r>
              <w:rPr>
                <w:sz w:val="20"/>
                <w:szCs w:val="20"/>
              </w:rPr>
              <w:t>невыполнение предписаний органов государственного контроля (надзора), муниципального контроля</w:t>
            </w:r>
            <w:bookmarkEnd w:id="3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r>
      <w:tr w:rsidR="00190758">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40" w:name="sub_32"/>
            <w:r>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4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FD3859">
            <w:pPr>
              <w:jc w:val="center"/>
              <w:rPr>
                <w:sz w:val="20"/>
                <w:szCs w:val="20"/>
              </w:rPr>
            </w:pPr>
            <w:r>
              <w:rPr>
                <w:sz w:val="20"/>
                <w:szCs w:val="20"/>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FD3859">
            <w:pPr>
              <w:jc w:val="center"/>
              <w:rPr>
                <w:sz w:val="20"/>
                <w:szCs w:val="20"/>
              </w:rPr>
            </w:pPr>
            <w:r>
              <w:rPr>
                <w:sz w:val="20"/>
                <w:szCs w:val="20"/>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FD3859">
            <w:pPr>
              <w:jc w:val="center"/>
              <w:rPr>
                <w:sz w:val="20"/>
                <w:szCs w:val="20"/>
              </w:rPr>
            </w:pPr>
            <w:r>
              <w:rPr>
                <w:sz w:val="20"/>
                <w:szCs w:val="20"/>
              </w:rPr>
              <w:t>2</w:t>
            </w:r>
          </w:p>
        </w:tc>
      </w:tr>
      <w:tr w:rsidR="00FD3859">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1" w:name="sub_33"/>
            <w:r>
              <w:rPr>
                <w:sz w:val="20"/>
                <w:szCs w:val="20"/>
              </w:rPr>
              <w:t>Общее количество проверок, по итогам которых по фактам выявленных нарушений наложены административные наказания</w:t>
            </w:r>
            <w:bookmarkEnd w:id="4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rsidP="00E52C78">
            <w:pPr>
              <w:jc w:val="center"/>
              <w:rPr>
                <w:sz w:val="20"/>
                <w:szCs w:val="20"/>
              </w:rPr>
            </w:pPr>
            <w:r>
              <w:rPr>
                <w:sz w:val="20"/>
                <w:szCs w:val="20"/>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rsidP="00E52C78">
            <w:pPr>
              <w:jc w:val="center"/>
              <w:rPr>
                <w:sz w:val="20"/>
                <w:szCs w:val="20"/>
              </w:rPr>
            </w:pPr>
            <w:r>
              <w:rPr>
                <w:sz w:val="20"/>
                <w:szCs w:val="20"/>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rsidP="00E52C78">
            <w:pPr>
              <w:jc w:val="center"/>
              <w:rPr>
                <w:sz w:val="20"/>
                <w:szCs w:val="20"/>
              </w:rPr>
            </w:pPr>
            <w:r>
              <w:rPr>
                <w:sz w:val="20"/>
                <w:szCs w:val="20"/>
              </w:rPr>
              <w:t>2</w:t>
            </w:r>
          </w:p>
        </w:tc>
      </w:tr>
      <w:tr w:rsidR="00FD3859">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2" w:name="sub_34"/>
            <w:r>
              <w:rPr>
                <w:sz w:val="20"/>
                <w:szCs w:val="20"/>
              </w:rPr>
              <w:t xml:space="preserve">Общее количество административных наказаний, наложенных по итогам проверок - всего (сумма </w:t>
            </w:r>
            <w:hyperlink w:anchor="sub_35" w:history="1">
              <w:r>
                <w:rPr>
                  <w:rStyle w:val="a5"/>
                </w:rPr>
                <w:t>строк 27-34</w:t>
              </w:r>
            </w:hyperlink>
            <w:r>
              <w:rPr>
                <w:sz w:val="20"/>
                <w:szCs w:val="20"/>
              </w:rPr>
              <w:t xml:space="preserve">), в том числе по видам наказаний: </w:t>
            </w:r>
            <w:bookmarkEnd w:id="4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rsidP="00E52C78">
            <w:pPr>
              <w:jc w:val="center"/>
              <w:rPr>
                <w:sz w:val="20"/>
                <w:szCs w:val="20"/>
              </w:rPr>
            </w:pPr>
            <w:r>
              <w:rPr>
                <w:sz w:val="20"/>
                <w:szCs w:val="20"/>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rsidP="00E52C78">
            <w:pPr>
              <w:jc w:val="center"/>
              <w:rPr>
                <w:sz w:val="20"/>
                <w:szCs w:val="20"/>
              </w:rPr>
            </w:pPr>
            <w:r>
              <w:rPr>
                <w:sz w:val="20"/>
                <w:szCs w:val="20"/>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rsidP="00E52C78">
            <w:pPr>
              <w:jc w:val="center"/>
              <w:rPr>
                <w:sz w:val="20"/>
                <w:szCs w:val="20"/>
              </w:rPr>
            </w:pPr>
            <w:r>
              <w:rPr>
                <w:sz w:val="20"/>
                <w:szCs w:val="20"/>
              </w:rPr>
              <w:t>2</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3" w:name="sub_35"/>
            <w:r>
              <w:rPr>
                <w:sz w:val="20"/>
                <w:szCs w:val="20"/>
              </w:rPr>
              <w:t>конфискация орудия совершения или предмета административного правонарушения</w:t>
            </w:r>
            <w:bookmarkEnd w:id="4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4" w:name="sub_36"/>
            <w:r>
              <w:rPr>
                <w:sz w:val="20"/>
                <w:szCs w:val="20"/>
              </w:rPr>
              <w:t>лишение специального права, предоставленного физическому лицу</w:t>
            </w:r>
            <w:bookmarkEnd w:id="4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5" w:name="sub_37"/>
            <w:r>
              <w:rPr>
                <w:sz w:val="20"/>
                <w:szCs w:val="20"/>
              </w:rPr>
              <w:t>административный арест</w:t>
            </w:r>
            <w:bookmarkEnd w:id="4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6" w:name="sub_38"/>
            <w:r>
              <w:rPr>
                <w:sz w:val="20"/>
                <w:szCs w:val="20"/>
              </w:rPr>
              <w:t>административное выдворение за пределы Российской Федерации иностранного гражданина или лица без гражданства</w:t>
            </w:r>
            <w:bookmarkEnd w:id="4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7" w:name="sub_39"/>
            <w:r>
              <w:rPr>
                <w:sz w:val="20"/>
                <w:szCs w:val="20"/>
              </w:rPr>
              <w:t>дисквалификация</w:t>
            </w:r>
            <w:bookmarkEnd w:id="4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8" w:name="sub_40"/>
            <w:r>
              <w:rPr>
                <w:sz w:val="20"/>
                <w:szCs w:val="20"/>
              </w:rPr>
              <w:lastRenderedPageBreak/>
              <w:t>административное приостановление деятельности</w:t>
            </w:r>
            <w:bookmarkEnd w:id="48"/>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9" w:name="sub_41"/>
            <w:r>
              <w:rPr>
                <w:sz w:val="20"/>
                <w:szCs w:val="20"/>
              </w:rPr>
              <w:t>предупреждение</w:t>
            </w:r>
            <w:bookmarkEnd w:id="4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50" w:name="sub_42"/>
            <w:r>
              <w:rPr>
                <w:sz w:val="20"/>
                <w:szCs w:val="20"/>
              </w:rPr>
              <w:t xml:space="preserve">административный штраф - всего, в том числе: </w:t>
            </w:r>
            <w:bookmarkEnd w:id="5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51" w:name="sub_43"/>
            <w:r>
              <w:rPr>
                <w:sz w:val="20"/>
                <w:szCs w:val="20"/>
              </w:rPr>
              <w:t>на должностное лицо</w:t>
            </w:r>
            <w:bookmarkEnd w:id="5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1</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52" w:name="sub_44"/>
            <w:r>
              <w:rPr>
                <w:sz w:val="20"/>
                <w:szCs w:val="20"/>
              </w:rPr>
              <w:t>на индивидуального предпринимателя</w:t>
            </w:r>
            <w:bookmarkEnd w:id="5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53" w:name="sub_45"/>
            <w:r>
              <w:rPr>
                <w:sz w:val="20"/>
                <w:szCs w:val="20"/>
              </w:rPr>
              <w:t>на юридическое лицо</w:t>
            </w:r>
            <w:bookmarkEnd w:id="5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1</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54" w:name="sub_46"/>
            <w:r>
              <w:rPr>
                <w:sz w:val="20"/>
                <w:szCs w:val="20"/>
              </w:rPr>
              <w:t>Общая сумма наложенных административных штрафов - всего, в том числе:</w:t>
            </w:r>
            <w:bookmarkEnd w:id="5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10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10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55" w:name="sub_47"/>
            <w:r>
              <w:rPr>
                <w:sz w:val="20"/>
                <w:szCs w:val="20"/>
              </w:rPr>
              <w:t>на должностное лицо</w:t>
            </w:r>
            <w:bookmarkEnd w:id="5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B94383">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B94383">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B94383">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56" w:name="sub_48"/>
            <w:r>
              <w:rPr>
                <w:sz w:val="20"/>
                <w:szCs w:val="20"/>
              </w:rPr>
              <w:t>на индивидуального предпринимателя</w:t>
            </w:r>
            <w:bookmarkEnd w:id="5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B94383">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B94383">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B94383">
            <w:pPr>
              <w:jc w:val="center"/>
              <w:rPr>
                <w:sz w:val="20"/>
                <w:szCs w:val="20"/>
              </w:rPr>
            </w:pPr>
            <w:r>
              <w:rPr>
                <w:sz w:val="20"/>
                <w:szCs w:val="20"/>
              </w:rPr>
              <w:t>0</w:t>
            </w:r>
          </w:p>
        </w:tc>
      </w:tr>
      <w:tr w:rsidR="00B94383">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both"/>
              <w:rPr>
                <w:sz w:val="20"/>
                <w:szCs w:val="20"/>
              </w:rPr>
            </w:pPr>
            <w:bookmarkStart w:id="57" w:name="sub_49"/>
            <w:r>
              <w:rPr>
                <w:sz w:val="20"/>
                <w:szCs w:val="20"/>
              </w:rPr>
              <w:t>на юридическое лицо</w:t>
            </w:r>
            <w:bookmarkEnd w:id="5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rsidP="00E52C78">
            <w:pPr>
              <w:jc w:val="center"/>
              <w:rPr>
                <w:sz w:val="20"/>
                <w:szCs w:val="20"/>
              </w:rPr>
            </w:pPr>
            <w:r>
              <w:rPr>
                <w:sz w:val="20"/>
                <w:szCs w:val="20"/>
              </w:rPr>
              <w:t>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rsidP="00E52C78">
            <w:pPr>
              <w:jc w:val="center"/>
              <w:rPr>
                <w:sz w:val="20"/>
                <w:szCs w:val="20"/>
              </w:rPr>
            </w:pPr>
            <w:r>
              <w:rPr>
                <w:sz w:val="20"/>
                <w:szCs w:val="20"/>
              </w:rPr>
              <w:t>10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rsidP="00E52C78">
            <w:pPr>
              <w:jc w:val="center"/>
              <w:rPr>
                <w:sz w:val="20"/>
                <w:szCs w:val="20"/>
              </w:rPr>
            </w:pPr>
            <w:r>
              <w:rPr>
                <w:sz w:val="20"/>
                <w:szCs w:val="20"/>
              </w:rPr>
              <w:t>10</w:t>
            </w:r>
          </w:p>
        </w:tc>
      </w:tr>
      <w:tr w:rsidR="00B94383">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both"/>
              <w:rPr>
                <w:sz w:val="20"/>
                <w:szCs w:val="20"/>
              </w:rPr>
            </w:pPr>
            <w:bookmarkStart w:id="58" w:name="sub_50"/>
            <w:r>
              <w:rPr>
                <w:sz w:val="20"/>
                <w:szCs w:val="20"/>
              </w:rPr>
              <w:t>Общая сумма уплаченных (взысканных) административных штрафов</w:t>
            </w:r>
            <w:bookmarkEnd w:id="58"/>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rsidP="00E52C78">
            <w:pPr>
              <w:jc w:val="center"/>
              <w:rPr>
                <w:sz w:val="20"/>
                <w:szCs w:val="20"/>
              </w:rPr>
            </w:pPr>
            <w:r>
              <w:rPr>
                <w:sz w:val="20"/>
                <w:szCs w:val="20"/>
              </w:rPr>
              <w:t>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rsidP="00E52C78">
            <w:pPr>
              <w:jc w:val="center"/>
              <w:rPr>
                <w:sz w:val="20"/>
                <w:szCs w:val="20"/>
              </w:rPr>
            </w:pPr>
            <w:r>
              <w:rPr>
                <w:sz w:val="20"/>
                <w:szCs w:val="20"/>
              </w:rPr>
              <w:t>10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rsidP="00E52C78">
            <w:pPr>
              <w:jc w:val="center"/>
              <w:rPr>
                <w:sz w:val="20"/>
                <w:szCs w:val="20"/>
              </w:rPr>
            </w:pPr>
            <w:r>
              <w:rPr>
                <w:sz w:val="20"/>
                <w:szCs w:val="20"/>
              </w:rPr>
              <w:t>10</w:t>
            </w:r>
          </w:p>
        </w:tc>
      </w:tr>
      <w:tr w:rsidR="00B94383">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both"/>
              <w:rPr>
                <w:sz w:val="20"/>
                <w:szCs w:val="20"/>
              </w:rPr>
            </w:pPr>
            <w:bookmarkStart w:id="59" w:name="sub_51"/>
            <w:r>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5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0</w:t>
            </w:r>
          </w:p>
        </w:tc>
      </w:tr>
      <w:tr w:rsidR="00B94383">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both"/>
              <w:rPr>
                <w:sz w:val="20"/>
                <w:szCs w:val="20"/>
              </w:rPr>
            </w:pPr>
            <w:bookmarkStart w:id="60" w:name="sub_52"/>
            <w:r>
              <w:rPr>
                <w:sz w:val="20"/>
                <w:szCs w:val="20"/>
              </w:rPr>
              <w:t>из них количество проверок по итогам которых по фактам выявленных нарушений применены меры уголовного наказания</w:t>
            </w:r>
            <w:bookmarkEnd w:id="6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0</w:t>
            </w:r>
          </w:p>
        </w:tc>
      </w:tr>
      <w:tr w:rsidR="00B94383">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both"/>
              <w:rPr>
                <w:sz w:val="20"/>
                <w:szCs w:val="20"/>
              </w:rPr>
            </w:pPr>
            <w:bookmarkStart w:id="61" w:name="sub_53"/>
            <w:r>
              <w:rPr>
                <w:sz w:val="20"/>
                <w:szCs w:val="20"/>
              </w:rPr>
              <w:t xml:space="preserve">Количество проверок, результаты которых были признаны недействительными - всего, в том числе (сумма </w:t>
            </w:r>
            <w:hyperlink w:anchor="sub_54" w:history="1">
              <w:r>
                <w:rPr>
                  <w:rStyle w:val="a5"/>
                </w:rPr>
                <w:t>строк 46-48</w:t>
              </w:r>
            </w:hyperlink>
            <w:r>
              <w:rPr>
                <w:sz w:val="20"/>
                <w:szCs w:val="20"/>
              </w:rPr>
              <w:t>)</w:t>
            </w:r>
            <w:bookmarkEnd w:id="6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1</w:t>
            </w:r>
          </w:p>
        </w:tc>
      </w:tr>
      <w:tr w:rsidR="00B94383">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both"/>
              <w:rPr>
                <w:sz w:val="20"/>
                <w:szCs w:val="20"/>
              </w:rPr>
            </w:pPr>
            <w:bookmarkStart w:id="62" w:name="sub_54"/>
            <w:r>
              <w:rPr>
                <w:sz w:val="20"/>
                <w:szCs w:val="20"/>
              </w:rPr>
              <w:t>по решению суда</w:t>
            </w:r>
            <w:bookmarkEnd w:id="6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0</w:t>
            </w:r>
          </w:p>
        </w:tc>
      </w:tr>
      <w:tr w:rsidR="00B94383">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both"/>
              <w:rPr>
                <w:sz w:val="20"/>
                <w:szCs w:val="20"/>
              </w:rPr>
            </w:pPr>
            <w:bookmarkStart w:id="63" w:name="sub_55"/>
            <w:r>
              <w:rPr>
                <w:sz w:val="20"/>
                <w:szCs w:val="20"/>
              </w:rPr>
              <w:t>по предписанию органов прокуратуры</w:t>
            </w:r>
            <w:bookmarkEnd w:id="6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0</w:t>
            </w:r>
          </w:p>
        </w:tc>
      </w:tr>
      <w:tr w:rsidR="00B94383">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both"/>
              <w:rPr>
                <w:sz w:val="20"/>
                <w:szCs w:val="20"/>
              </w:rPr>
            </w:pPr>
            <w:bookmarkStart w:id="64" w:name="sub_56"/>
            <w:r>
              <w:rPr>
                <w:sz w:val="20"/>
                <w:szCs w:val="20"/>
              </w:rPr>
              <w:t>по решению руководителя органа государственного контроля (надзора), муниципального контроля</w:t>
            </w:r>
            <w:bookmarkEnd w:id="6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rsidP="00E52C78">
            <w:pPr>
              <w:jc w:val="center"/>
              <w:rPr>
                <w:sz w:val="20"/>
                <w:szCs w:val="20"/>
              </w:rPr>
            </w:pPr>
            <w:r>
              <w:rPr>
                <w:sz w:val="20"/>
                <w:szCs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rsidP="00E52C78">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rsidP="00E52C78">
            <w:pPr>
              <w:jc w:val="center"/>
              <w:rPr>
                <w:sz w:val="20"/>
                <w:szCs w:val="20"/>
              </w:rPr>
            </w:pPr>
            <w:r>
              <w:rPr>
                <w:sz w:val="20"/>
                <w:szCs w:val="20"/>
              </w:rPr>
              <w:t>1</w:t>
            </w:r>
          </w:p>
        </w:tc>
      </w:tr>
      <w:tr w:rsidR="00B94383">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both"/>
              <w:rPr>
                <w:sz w:val="20"/>
                <w:szCs w:val="20"/>
              </w:rPr>
            </w:pPr>
            <w:bookmarkStart w:id="65" w:name="sub_57"/>
            <w:r>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6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CB100B">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CB100B">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CB100B">
            <w:pPr>
              <w:jc w:val="center"/>
            </w:pPr>
            <w:r>
              <w:t>0</w:t>
            </w:r>
          </w:p>
        </w:tc>
      </w:tr>
    </w:tbl>
    <w:p w:rsidR="005A36BB" w:rsidRDefault="005A36BB">
      <w:pPr>
        <w:ind w:firstLine="720"/>
        <w:jc w:val="both"/>
      </w:pPr>
    </w:p>
    <w:p w:rsidR="005A36BB" w:rsidRDefault="005A36BB">
      <w:pPr>
        <w:spacing w:before="108" w:after="108"/>
        <w:jc w:val="center"/>
      </w:pPr>
      <w:bookmarkStart w:id="66" w:name="sub_58"/>
      <w:r>
        <w:rPr>
          <w:b/>
          <w:bCs/>
        </w:rPr>
        <w:t>Раздел 3. Справочная информация</w:t>
      </w:r>
    </w:p>
    <w:bookmarkEnd w:id="66"/>
    <w:p w:rsidR="005A36BB" w:rsidRDefault="005A36BB">
      <w:pPr>
        <w:ind w:firstLine="720"/>
        <w:jc w:val="both"/>
      </w:pPr>
    </w:p>
    <w:tbl>
      <w:tblPr>
        <w:tblW w:w="15417" w:type="dxa"/>
        <w:tblLayout w:type="fixed"/>
        <w:tblLook w:val="0000" w:firstRow="0" w:lastRow="0" w:firstColumn="0" w:lastColumn="0" w:noHBand="0" w:noVBand="0"/>
      </w:tblPr>
      <w:tblGrid>
        <w:gridCol w:w="107"/>
        <w:gridCol w:w="4727"/>
        <w:gridCol w:w="3941"/>
        <w:gridCol w:w="546"/>
        <w:gridCol w:w="1114"/>
        <w:gridCol w:w="868"/>
        <w:gridCol w:w="821"/>
        <w:gridCol w:w="596"/>
        <w:gridCol w:w="992"/>
        <w:gridCol w:w="1372"/>
        <w:gridCol w:w="333"/>
      </w:tblGrid>
      <w:tr w:rsidR="005A36BB">
        <w:trPr>
          <w:trHeight w:val="477"/>
          <w:tblHeader/>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Наименование показателей</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ind w:left="-108" w:right="-108"/>
              <w:jc w:val="center"/>
              <w:rPr>
                <w:sz w:val="20"/>
                <w:szCs w:val="20"/>
              </w:rPr>
            </w:pPr>
            <w:r>
              <w:rPr>
                <w:sz w:val="20"/>
                <w:szCs w:val="20"/>
              </w:rPr>
              <w:t>N</w:t>
            </w:r>
            <w:r>
              <w:rPr>
                <w:sz w:val="20"/>
                <w:szCs w:val="20"/>
              </w:rPr>
              <w:br/>
              <w:t>строки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 измерения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 xml:space="preserve">Код по </w:t>
            </w:r>
            <w:hyperlink r:id="rId19" w:history="1">
              <w:r>
                <w:rPr>
                  <w:rStyle w:val="a5"/>
                </w:rPr>
                <w:t>ОКЕИ</w:t>
              </w:r>
            </w:hyperlink>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Всего</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w:t>
            </w:r>
          </w:p>
        </w:tc>
      </w:tr>
      <w:tr w:rsidR="005A36BB">
        <w:trPr>
          <w:trHeight w:val="477"/>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67" w:name="sub_59"/>
            <w:r>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67"/>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6BB" w:rsidRDefault="005B4A05">
            <w:pPr>
              <w:jc w:val="center"/>
              <w:rPr>
                <w:sz w:val="20"/>
                <w:szCs w:val="20"/>
              </w:rPr>
            </w:pPr>
            <w:r>
              <w:rPr>
                <w:sz w:val="20"/>
                <w:szCs w:val="20"/>
              </w:rPr>
              <w:t>5281</w:t>
            </w:r>
          </w:p>
        </w:tc>
      </w:tr>
      <w:tr w:rsidR="005A36BB">
        <w:trPr>
          <w:trHeight w:val="477"/>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68" w:name="sub_60"/>
            <w:r>
              <w:rPr>
                <w:sz w:val="20"/>
                <w:szCs w:val="20"/>
              </w:rPr>
              <w:lastRenderedPageBreak/>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68"/>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B4A05">
            <w:pPr>
              <w:jc w:val="center"/>
              <w:rPr>
                <w:sz w:val="20"/>
                <w:szCs w:val="20"/>
              </w:rPr>
            </w:pPr>
            <w:r>
              <w:rPr>
                <w:sz w:val="20"/>
                <w:szCs w:val="20"/>
              </w:rPr>
              <w:t>93</w:t>
            </w:r>
          </w:p>
        </w:tc>
      </w:tr>
      <w:tr w:rsidR="005A36BB">
        <w:trPr>
          <w:trHeight w:val="254"/>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69" w:name="sub_61"/>
            <w:r>
              <w:rPr>
                <w:sz w:val="20"/>
                <w:szCs w:val="20"/>
              </w:rPr>
              <w:t>Количество проверок, предусмотренных ежегодным планом проведения проверок на отчетный период</w:t>
            </w:r>
            <w:bookmarkEnd w:id="69"/>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B4A05">
            <w:pPr>
              <w:jc w:val="center"/>
              <w:rPr>
                <w:sz w:val="20"/>
                <w:szCs w:val="20"/>
              </w:rPr>
            </w:pPr>
            <w:r>
              <w:rPr>
                <w:sz w:val="20"/>
                <w:szCs w:val="20"/>
              </w:rPr>
              <w:t>70</w:t>
            </w:r>
          </w:p>
        </w:tc>
      </w:tr>
      <w:tr w:rsidR="005A36BB">
        <w:trPr>
          <w:trHeight w:val="477"/>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0" w:name="sub_62"/>
            <w:r>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70"/>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53</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B4A05">
            <w:pPr>
              <w:jc w:val="center"/>
              <w:rPr>
                <w:sz w:val="20"/>
                <w:szCs w:val="20"/>
              </w:rPr>
            </w:pPr>
            <w:r>
              <w:rPr>
                <w:sz w:val="20"/>
                <w:szCs w:val="20"/>
              </w:rPr>
              <w:t>2</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1" w:name="sub_63"/>
            <w:r>
              <w:rPr>
                <w:sz w:val="20"/>
                <w:szCs w:val="20"/>
              </w:rPr>
              <w:t>Направлено в органы прокуратуры заявлений о согласовании проведения внеплановых выездных проверок,</w:t>
            </w:r>
            <w:bookmarkEnd w:id="71"/>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54</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B4A05">
            <w:pPr>
              <w:jc w:val="center"/>
              <w:rPr>
                <w:sz w:val="20"/>
                <w:szCs w:val="20"/>
              </w:rPr>
            </w:pPr>
            <w:r>
              <w:rPr>
                <w:sz w:val="20"/>
                <w:szCs w:val="20"/>
              </w:rPr>
              <w:t>0</w:t>
            </w:r>
          </w:p>
        </w:tc>
      </w:tr>
      <w:tr w:rsidR="005A36BB">
        <w:trPr>
          <w:trHeight w:val="27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2" w:name="sub_64"/>
            <w:r>
              <w:rPr>
                <w:sz w:val="20"/>
                <w:szCs w:val="20"/>
              </w:rPr>
              <w:t>из них отказано органами прокуратуры в согласовании</w:t>
            </w:r>
            <w:bookmarkEnd w:id="72"/>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55</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B4A05">
            <w:pPr>
              <w:jc w:val="center"/>
              <w:rPr>
                <w:sz w:val="20"/>
                <w:szCs w:val="20"/>
              </w:rPr>
            </w:pPr>
            <w:r>
              <w:rPr>
                <w:sz w:val="20"/>
                <w:szCs w:val="20"/>
              </w:rPr>
              <w:t>0</w:t>
            </w:r>
          </w:p>
        </w:tc>
      </w:tr>
      <w:tr w:rsidR="005A36BB">
        <w:trPr>
          <w:trHeight w:val="273"/>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3" w:name="sub_65"/>
            <w:r>
              <w:rPr>
                <w:sz w:val="20"/>
                <w:szCs w:val="20"/>
              </w:rPr>
              <w:t>Количество проверок, проводимых с привлечением экспертных организаций</w:t>
            </w:r>
            <w:bookmarkEnd w:id="73"/>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56</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B4A05">
            <w:pPr>
              <w:jc w:val="center"/>
              <w:rPr>
                <w:sz w:val="20"/>
                <w:szCs w:val="20"/>
              </w:rPr>
            </w:pPr>
            <w:r>
              <w:rPr>
                <w:sz w:val="20"/>
                <w:szCs w:val="20"/>
              </w:rPr>
              <w:t>0</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4" w:name="sub_66"/>
            <w:r>
              <w:rPr>
                <w:sz w:val="20"/>
                <w:szCs w:val="20"/>
              </w:rPr>
              <w:t>Количество проверок, проводимых с привлечением экспертов</w:t>
            </w:r>
            <w:bookmarkEnd w:id="74"/>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57</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B4A05">
            <w:pPr>
              <w:jc w:val="center"/>
              <w:rPr>
                <w:sz w:val="20"/>
                <w:szCs w:val="20"/>
              </w:rPr>
            </w:pPr>
            <w:r>
              <w:rPr>
                <w:sz w:val="20"/>
                <w:szCs w:val="20"/>
              </w:rPr>
              <w:t>12</w:t>
            </w:r>
          </w:p>
        </w:tc>
      </w:tr>
      <w:tr w:rsidR="005A36BB">
        <w:trPr>
          <w:trHeight w:val="477"/>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5" w:name="sub_67"/>
            <w:r>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75"/>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58</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384</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Pr="00364D19" w:rsidRDefault="001340FD">
            <w:pPr>
              <w:jc w:val="center"/>
              <w:rPr>
                <w:sz w:val="20"/>
                <w:szCs w:val="20"/>
                <w:highlight w:val="yellow"/>
              </w:rPr>
            </w:pPr>
            <w:r w:rsidRPr="001340FD">
              <w:rPr>
                <w:sz w:val="20"/>
                <w:szCs w:val="20"/>
              </w:rPr>
              <w:t>0</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6" w:name="sub_68"/>
            <w:r>
              <w:rPr>
                <w:sz w:val="20"/>
                <w:szCs w:val="20"/>
              </w:rPr>
              <w:t>Количество штатных единиц по должностям, предусматривающим выполнение функций по контролю (надзору),</w:t>
            </w:r>
            <w:bookmarkEnd w:id="76"/>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59</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Pr="00C04DCB" w:rsidRDefault="005B4A05">
            <w:pPr>
              <w:jc w:val="center"/>
              <w:rPr>
                <w:sz w:val="20"/>
                <w:szCs w:val="20"/>
              </w:rPr>
            </w:pPr>
            <w:r w:rsidRPr="00C04DCB">
              <w:rPr>
                <w:sz w:val="20"/>
                <w:szCs w:val="20"/>
              </w:rPr>
              <w:t>12</w:t>
            </w:r>
            <w:r w:rsidR="001340FD" w:rsidRPr="00C04DCB">
              <w:rPr>
                <w:sz w:val="20"/>
                <w:szCs w:val="20"/>
              </w:rPr>
              <w:t>4</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7" w:name="sub_69"/>
            <w:r>
              <w:rPr>
                <w:sz w:val="20"/>
                <w:szCs w:val="20"/>
              </w:rPr>
              <w:t>из них занятых</w:t>
            </w:r>
            <w:bookmarkEnd w:id="77"/>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60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Pr="00C04DCB" w:rsidRDefault="001340FD">
            <w:pPr>
              <w:jc w:val="center"/>
              <w:rPr>
                <w:sz w:val="20"/>
                <w:szCs w:val="20"/>
              </w:rPr>
            </w:pPr>
            <w:r w:rsidRPr="00C04DCB">
              <w:rPr>
                <w:sz w:val="20"/>
                <w:szCs w:val="20"/>
              </w:rPr>
              <w:t>123</w:t>
            </w:r>
          </w:p>
        </w:tc>
      </w:tr>
      <w:tr w:rsidR="005A36BB">
        <w:trPr>
          <w:trHeight w:val="477"/>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8" w:name="sub_70"/>
            <w:r>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78"/>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61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384</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Pr="00C04DCB" w:rsidRDefault="005B4A05">
            <w:pPr>
              <w:jc w:val="center"/>
              <w:rPr>
                <w:sz w:val="20"/>
                <w:szCs w:val="20"/>
              </w:rPr>
            </w:pPr>
            <w:r w:rsidRPr="00C04DCB">
              <w:rPr>
                <w:sz w:val="20"/>
                <w:szCs w:val="20"/>
              </w:rPr>
              <w:t>1</w:t>
            </w:r>
            <w:r w:rsidR="001340FD" w:rsidRPr="00C04DCB">
              <w:rPr>
                <w:sz w:val="20"/>
                <w:szCs w:val="20"/>
              </w:rPr>
              <w:t>3473</w:t>
            </w:r>
          </w:p>
        </w:tc>
      </w:tr>
      <w:tr w:rsidR="005A36BB">
        <w:trPr>
          <w:trHeight w:val="477"/>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9" w:name="sub_71"/>
            <w:r>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79"/>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62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A36BB">
            <w:pPr>
              <w:jc w:val="center"/>
              <w:rPr>
                <w:sz w:val="20"/>
                <w:szCs w:val="20"/>
              </w:rPr>
            </w:pPr>
            <w:r>
              <w:rPr>
                <w:bCs/>
                <w:sz w:val="20"/>
                <w:szCs w:val="20"/>
              </w:rPr>
              <w:t>0</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80" w:name="sub_72"/>
            <w:r>
              <w:rPr>
                <w:sz w:val="20"/>
                <w:szCs w:val="20"/>
              </w:rPr>
              <w:t>количество случаев причинения вреда жизни, здоровью граждан</w:t>
            </w:r>
            <w:bookmarkEnd w:id="80"/>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63</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A36BB">
            <w:pPr>
              <w:jc w:val="center"/>
              <w:rPr>
                <w:sz w:val="20"/>
                <w:szCs w:val="20"/>
              </w:rPr>
            </w:pPr>
            <w:r>
              <w:rPr>
                <w:bCs/>
                <w:sz w:val="20"/>
                <w:szCs w:val="20"/>
              </w:rPr>
              <w:t>0</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81" w:name="sub_73"/>
            <w:r>
              <w:rPr>
                <w:sz w:val="20"/>
                <w:szCs w:val="20"/>
              </w:rPr>
              <w:t>количество случаев причинения вреда животным, растениям, окружающей среде</w:t>
            </w:r>
            <w:bookmarkEnd w:id="81"/>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64</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A36BB">
            <w:pPr>
              <w:jc w:val="center"/>
              <w:rPr>
                <w:sz w:val="20"/>
                <w:szCs w:val="20"/>
              </w:rPr>
            </w:pPr>
            <w:r>
              <w:rPr>
                <w:bCs/>
                <w:sz w:val="20"/>
                <w:szCs w:val="20"/>
              </w:rPr>
              <w:t>0</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82" w:name="sub_74"/>
            <w:r>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82"/>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65</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A36BB">
            <w:pPr>
              <w:jc w:val="center"/>
              <w:rPr>
                <w:sz w:val="20"/>
                <w:szCs w:val="20"/>
              </w:rPr>
            </w:pPr>
            <w:r>
              <w:rPr>
                <w:bCs/>
                <w:sz w:val="20"/>
                <w:szCs w:val="20"/>
              </w:rPr>
              <w:t>0</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83" w:name="sub_75"/>
            <w:r>
              <w:rPr>
                <w:sz w:val="20"/>
                <w:szCs w:val="20"/>
              </w:rPr>
              <w:t>количество случаев возникновения чрезвычайных ситуаций техногенного характера</w:t>
            </w:r>
            <w:bookmarkEnd w:id="83"/>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66</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A36BB">
            <w:pPr>
              <w:jc w:val="center"/>
            </w:pPr>
            <w:r>
              <w:rPr>
                <w:bCs/>
                <w:sz w:val="20"/>
                <w:szCs w:val="20"/>
              </w:rPr>
              <w:t>0</w:t>
            </w:r>
          </w:p>
        </w:tc>
      </w:tr>
      <w:tr w:rsidR="0060461B" w:rsidRPr="00946A07">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333" w:type="dxa"/>
        </w:trPr>
        <w:tc>
          <w:tcPr>
            <w:tcW w:w="4729" w:type="dxa"/>
            <w:tcBorders>
              <w:top w:val="nil"/>
              <w:left w:val="nil"/>
              <w:bottom w:val="nil"/>
              <w:right w:val="nil"/>
            </w:tcBorders>
          </w:tcPr>
          <w:p w:rsidR="0060461B" w:rsidRDefault="0060461B" w:rsidP="00E52C78">
            <w:pPr>
              <w:autoSpaceDE w:val="0"/>
              <w:autoSpaceDN w:val="0"/>
              <w:adjustRightInd w:val="0"/>
              <w:jc w:val="both"/>
              <w:rPr>
                <w:sz w:val="22"/>
                <w:szCs w:val="22"/>
              </w:rPr>
            </w:pPr>
          </w:p>
          <w:p w:rsidR="00D933D4" w:rsidRDefault="00D933D4" w:rsidP="00E52C78">
            <w:pPr>
              <w:autoSpaceDE w:val="0"/>
              <w:autoSpaceDN w:val="0"/>
              <w:adjustRightInd w:val="0"/>
              <w:jc w:val="both"/>
              <w:rPr>
                <w:sz w:val="22"/>
                <w:szCs w:val="22"/>
              </w:rPr>
            </w:pPr>
          </w:p>
          <w:p w:rsidR="0060461B" w:rsidRPr="00946A07" w:rsidRDefault="0060461B" w:rsidP="00E52C78">
            <w:pPr>
              <w:autoSpaceDE w:val="0"/>
              <w:autoSpaceDN w:val="0"/>
              <w:adjustRightInd w:val="0"/>
              <w:jc w:val="both"/>
              <w:rPr>
                <w:sz w:val="22"/>
                <w:szCs w:val="22"/>
              </w:rPr>
            </w:pPr>
            <w:r w:rsidRPr="00946A07">
              <w:rPr>
                <w:sz w:val="22"/>
                <w:szCs w:val="22"/>
              </w:rPr>
              <w:t>Руководитель организации</w:t>
            </w:r>
          </w:p>
        </w:tc>
        <w:tc>
          <w:tcPr>
            <w:tcW w:w="3942" w:type="dxa"/>
            <w:tcBorders>
              <w:top w:val="nil"/>
              <w:left w:val="nil"/>
              <w:bottom w:val="single" w:sz="4" w:space="0" w:color="auto"/>
              <w:right w:val="nil"/>
            </w:tcBorders>
          </w:tcPr>
          <w:p w:rsidR="0060461B" w:rsidRDefault="0060461B" w:rsidP="00E52C78">
            <w:pPr>
              <w:autoSpaceDE w:val="0"/>
              <w:autoSpaceDN w:val="0"/>
              <w:adjustRightInd w:val="0"/>
              <w:jc w:val="center"/>
              <w:rPr>
                <w:sz w:val="22"/>
                <w:szCs w:val="22"/>
              </w:rPr>
            </w:pPr>
          </w:p>
          <w:p w:rsidR="0060461B" w:rsidRDefault="0060461B" w:rsidP="00E52C78">
            <w:pPr>
              <w:autoSpaceDE w:val="0"/>
              <w:autoSpaceDN w:val="0"/>
              <w:adjustRightInd w:val="0"/>
              <w:jc w:val="center"/>
              <w:rPr>
                <w:sz w:val="22"/>
                <w:szCs w:val="22"/>
              </w:rPr>
            </w:pPr>
          </w:p>
          <w:p w:rsidR="0060461B" w:rsidRPr="00946A07" w:rsidRDefault="0060461B" w:rsidP="00E52C78">
            <w:pPr>
              <w:autoSpaceDE w:val="0"/>
              <w:autoSpaceDN w:val="0"/>
              <w:adjustRightInd w:val="0"/>
              <w:jc w:val="center"/>
              <w:rPr>
                <w:sz w:val="22"/>
                <w:szCs w:val="22"/>
              </w:rPr>
            </w:pPr>
            <w:r>
              <w:rPr>
                <w:sz w:val="22"/>
                <w:szCs w:val="22"/>
              </w:rPr>
              <w:t>С.И.Милосердова</w:t>
            </w:r>
          </w:p>
        </w:tc>
        <w:tc>
          <w:tcPr>
            <w:tcW w:w="546"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2803" w:type="dxa"/>
            <w:gridSpan w:val="3"/>
            <w:tcBorders>
              <w:top w:val="nil"/>
              <w:left w:val="nil"/>
              <w:bottom w:val="single" w:sz="4" w:space="0" w:color="auto"/>
              <w:right w:val="nil"/>
            </w:tcBorders>
          </w:tcPr>
          <w:p w:rsidR="0060461B" w:rsidRPr="00946A07" w:rsidRDefault="0060461B" w:rsidP="00E52C78">
            <w:pPr>
              <w:autoSpaceDE w:val="0"/>
              <w:autoSpaceDN w:val="0"/>
              <w:adjustRightInd w:val="0"/>
              <w:jc w:val="both"/>
              <w:rPr>
                <w:sz w:val="22"/>
                <w:szCs w:val="22"/>
              </w:rPr>
            </w:pPr>
          </w:p>
        </w:tc>
        <w:tc>
          <w:tcPr>
            <w:tcW w:w="592"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2364" w:type="dxa"/>
            <w:gridSpan w:val="2"/>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r>
      <w:tr w:rsidR="0060461B" w:rsidRPr="00946A07">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333" w:type="dxa"/>
        </w:trPr>
        <w:tc>
          <w:tcPr>
            <w:tcW w:w="4729"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3942" w:type="dxa"/>
            <w:tcBorders>
              <w:top w:val="single" w:sz="4" w:space="0" w:color="auto"/>
              <w:left w:val="nil"/>
              <w:bottom w:val="nil"/>
              <w:right w:val="nil"/>
            </w:tcBorders>
          </w:tcPr>
          <w:p w:rsidR="0060461B" w:rsidRPr="00946A07" w:rsidRDefault="0060461B" w:rsidP="00E52C78">
            <w:pPr>
              <w:autoSpaceDE w:val="0"/>
              <w:autoSpaceDN w:val="0"/>
              <w:adjustRightInd w:val="0"/>
              <w:jc w:val="center"/>
              <w:rPr>
                <w:sz w:val="20"/>
                <w:szCs w:val="20"/>
              </w:rPr>
            </w:pPr>
            <w:r w:rsidRPr="00946A07">
              <w:rPr>
                <w:sz w:val="20"/>
                <w:szCs w:val="20"/>
              </w:rPr>
              <w:t>(Ф.И.О.)</w:t>
            </w:r>
          </w:p>
        </w:tc>
        <w:tc>
          <w:tcPr>
            <w:tcW w:w="546"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2803" w:type="dxa"/>
            <w:gridSpan w:val="3"/>
            <w:tcBorders>
              <w:top w:val="single" w:sz="4" w:space="0" w:color="auto"/>
              <w:left w:val="nil"/>
              <w:bottom w:val="nil"/>
              <w:right w:val="nil"/>
            </w:tcBorders>
          </w:tcPr>
          <w:p w:rsidR="0060461B" w:rsidRPr="00946A07" w:rsidRDefault="0060461B" w:rsidP="00E52C78">
            <w:pPr>
              <w:autoSpaceDE w:val="0"/>
              <w:autoSpaceDN w:val="0"/>
              <w:adjustRightInd w:val="0"/>
              <w:jc w:val="center"/>
              <w:rPr>
                <w:sz w:val="20"/>
                <w:szCs w:val="20"/>
              </w:rPr>
            </w:pPr>
            <w:r w:rsidRPr="00946A07">
              <w:rPr>
                <w:sz w:val="20"/>
                <w:szCs w:val="20"/>
              </w:rPr>
              <w:t>(подпись)</w:t>
            </w:r>
          </w:p>
        </w:tc>
        <w:tc>
          <w:tcPr>
            <w:tcW w:w="592"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2364" w:type="dxa"/>
            <w:gridSpan w:val="2"/>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r>
    </w:tbl>
    <w:p w:rsidR="0060461B" w:rsidRPr="005E026B" w:rsidRDefault="0060461B" w:rsidP="0060461B">
      <w:pPr>
        <w:autoSpaceDE w:val="0"/>
        <w:autoSpaceDN w:val="0"/>
        <w:adjustRightInd w:val="0"/>
        <w:ind w:firstLine="720"/>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080"/>
        <w:gridCol w:w="420"/>
        <w:gridCol w:w="3360"/>
        <w:gridCol w:w="420"/>
        <w:gridCol w:w="2550"/>
      </w:tblGrid>
      <w:tr w:rsidR="0060461B" w:rsidRPr="00946A07">
        <w:tblPrEx>
          <w:tblCellMar>
            <w:top w:w="0" w:type="dxa"/>
            <w:bottom w:w="0" w:type="dxa"/>
          </w:tblCellMar>
        </w:tblPrEx>
        <w:tc>
          <w:tcPr>
            <w:tcW w:w="5180" w:type="dxa"/>
            <w:tcBorders>
              <w:top w:val="nil"/>
              <w:left w:val="nil"/>
              <w:bottom w:val="nil"/>
              <w:right w:val="nil"/>
            </w:tcBorders>
          </w:tcPr>
          <w:p w:rsidR="0060461B" w:rsidRPr="00946A07" w:rsidRDefault="0060461B" w:rsidP="0060461B">
            <w:pPr>
              <w:autoSpaceDE w:val="0"/>
              <w:autoSpaceDN w:val="0"/>
              <w:adjustRightInd w:val="0"/>
              <w:rPr>
                <w:sz w:val="22"/>
                <w:szCs w:val="22"/>
              </w:rPr>
            </w:pPr>
            <w:r w:rsidRPr="00946A07">
              <w:rPr>
                <w:sz w:val="22"/>
                <w:szCs w:val="22"/>
              </w:rPr>
              <w:t>Должностное лицо, ответственное за предоставление статистической информации</w:t>
            </w:r>
          </w:p>
        </w:tc>
        <w:tc>
          <w:tcPr>
            <w:tcW w:w="3080" w:type="dxa"/>
            <w:tcBorders>
              <w:top w:val="nil"/>
              <w:left w:val="nil"/>
              <w:bottom w:val="nil"/>
              <w:right w:val="nil"/>
            </w:tcBorders>
          </w:tcPr>
          <w:p w:rsidR="0060461B" w:rsidRPr="00946A07" w:rsidRDefault="0060461B" w:rsidP="00E52C78">
            <w:pPr>
              <w:autoSpaceDE w:val="0"/>
              <w:autoSpaceDN w:val="0"/>
              <w:adjustRightInd w:val="0"/>
              <w:jc w:val="center"/>
              <w:rPr>
                <w:sz w:val="22"/>
                <w:szCs w:val="22"/>
              </w:rPr>
            </w:pPr>
            <w:r>
              <w:rPr>
                <w:sz w:val="22"/>
                <w:szCs w:val="22"/>
              </w:rPr>
              <w:t>Советник Минэкономразвития Республики Марий Эл</w:t>
            </w:r>
          </w:p>
        </w:tc>
        <w:tc>
          <w:tcPr>
            <w:tcW w:w="42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3360" w:type="dxa"/>
            <w:tcBorders>
              <w:top w:val="nil"/>
              <w:left w:val="nil"/>
              <w:bottom w:val="nil"/>
              <w:right w:val="nil"/>
            </w:tcBorders>
            <w:vAlign w:val="bottom"/>
          </w:tcPr>
          <w:p w:rsidR="0060461B" w:rsidRPr="00946A07" w:rsidRDefault="0060461B" w:rsidP="00E52C78">
            <w:pPr>
              <w:autoSpaceDE w:val="0"/>
              <w:autoSpaceDN w:val="0"/>
              <w:adjustRightInd w:val="0"/>
              <w:jc w:val="center"/>
              <w:rPr>
                <w:sz w:val="22"/>
                <w:szCs w:val="22"/>
              </w:rPr>
            </w:pPr>
            <w:r>
              <w:rPr>
                <w:sz w:val="22"/>
                <w:szCs w:val="22"/>
              </w:rPr>
              <w:t>С.И.Косолапова</w:t>
            </w:r>
          </w:p>
        </w:tc>
        <w:tc>
          <w:tcPr>
            <w:tcW w:w="42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255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r>
      <w:tr w:rsidR="0060461B" w:rsidRPr="00946A07">
        <w:tblPrEx>
          <w:tblCellMar>
            <w:top w:w="0" w:type="dxa"/>
            <w:bottom w:w="0" w:type="dxa"/>
          </w:tblCellMar>
        </w:tblPrEx>
        <w:tc>
          <w:tcPr>
            <w:tcW w:w="518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60461B" w:rsidRPr="00946A07" w:rsidRDefault="0060461B" w:rsidP="00E52C78">
            <w:pPr>
              <w:autoSpaceDE w:val="0"/>
              <w:autoSpaceDN w:val="0"/>
              <w:adjustRightInd w:val="0"/>
              <w:jc w:val="center"/>
              <w:rPr>
                <w:sz w:val="20"/>
                <w:szCs w:val="20"/>
              </w:rPr>
            </w:pPr>
            <w:r w:rsidRPr="00946A07">
              <w:rPr>
                <w:sz w:val="20"/>
                <w:szCs w:val="20"/>
              </w:rPr>
              <w:t>(должность)</w:t>
            </w:r>
          </w:p>
        </w:tc>
        <w:tc>
          <w:tcPr>
            <w:tcW w:w="42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3360" w:type="dxa"/>
            <w:tcBorders>
              <w:top w:val="single" w:sz="4" w:space="0" w:color="auto"/>
              <w:left w:val="nil"/>
              <w:bottom w:val="nil"/>
              <w:right w:val="nil"/>
            </w:tcBorders>
          </w:tcPr>
          <w:p w:rsidR="0060461B" w:rsidRPr="00946A07" w:rsidRDefault="0060461B" w:rsidP="00E52C78">
            <w:pPr>
              <w:autoSpaceDE w:val="0"/>
              <w:autoSpaceDN w:val="0"/>
              <w:adjustRightInd w:val="0"/>
              <w:jc w:val="center"/>
              <w:rPr>
                <w:sz w:val="20"/>
                <w:szCs w:val="20"/>
              </w:rPr>
            </w:pPr>
            <w:r w:rsidRPr="00946A07">
              <w:rPr>
                <w:sz w:val="20"/>
                <w:szCs w:val="20"/>
              </w:rPr>
              <w:t>(Ф.И.О.)</w:t>
            </w:r>
          </w:p>
        </w:tc>
        <w:tc>
          <w:tcPr>
            <w:tcW w:w="42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2550" w:type="dxa"/>
            <w:tcBorders>
              <w:top w:val="single" w:sz="4" w:space="0" w:color="auto"/>
              <w:left w:val="nil"/>
              <w:bottom w:val="nil"/>
              <w:right w:val="nil"/>
            </w:tcBorders>
          </w:tcPr>
          <w:p w:rsidR="0060461B" w:rsidRPr="00946A07" w:rsidRDefault="0060461B" w:rsidP="00E52C78">
            <w:pPr>
              <w:autoSpaceDE w:val="0"/>
              <w:autoSpaceDN w:val="0"/>
              <w:adjustRightInd w:val="0"/>
              <w:jc w:val="center"/>
              <w:rPr>
                <w:sz w:val="20"/>
                <w:szCs w:val="20"/>
              </w:rPr>
            </w:pPr>
            <w:r w:rsidRPr="00946A07">
              <w:rPr>
                <w:sz w:val="20"/>
                <w:szCs w:val="20"/>
              </w:rPr>
              <w:t>(подпись)</w:t>
            </w:r>
          </w:p>
        </w:tc>
      </w:tr>
      <w:tr w:rsidR="0060461B" w:rsidRPr="00946A07">
        <w:tblPrEx>
          <w:tblCellMar>
            <w:top w:w="0" w:type="dxa"/>
            <w:bottom w:w="0" w:type="dxa"/>
          </w:tblCellMar>
        </w:tblPrEx>
        <w:tc>
          <w:tcPr>
            <w:tcW w:w="518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3080" w:type="dxa"/>
            <w:tcBorders>
              <w:top w:val="nil"/>
              <w:left w:val="nil"/>
              <w:bottom w:val="single" w:sz="4" w:space="0" w:color="auto"/>
              <w:right w:val="nil"/>
            </w:tcBorders>
          </w:tcPr>
          <w:p w:rsidR="0060461B" w:rsidRPr="00946A07" w:rsidRDefault="0060461B" w:rsidP="00E52C78">
            <w:pPr>
              <w:autoSpaceDE w:val="0"/>
              <w:autoSpaceDN w:val="0"/>
              <w:adjustRightInd w:val="0"/>
              <w:jc w:val="center"/>
              <w:rPr>
                <w:sz w:val="22"/>
                <w:szCs w:val="22"/>
              </w:rPr>
            </w:pPr>
            <w:r>
              <w:rPr>
                <w:sz w:val="22"/>
                <w:szCs w:val="22"/>
              </w:rPr>
              <w:t>(8362) 64-14-85</w:t>
            </w:r>
          </w:p>
        </w:tc>
        <w:tc>
          <w:tcPr>
            <w:tcW w:w="42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3360" w:type="dxa"/>
            <w:tcBorders>
              <w:top w:val="nil"/>
              <w:left w:val="nil"/>
              <w:bottom w:val="nil"/>
              <w:right w:val="nil"/>
            </w:tcBorders>
          </w:tcPr>
          <w:p w:rsidR="0060461B" w:rsidRPr="00946A07" w:rsidRDefault="0060461B" w:rsidP="00E52C78">
            <w:pPr>
              <w:autoSpaceDE w:val="0"/>
              <w:autoSpaceDN w:val="0"/>
              <w:adjustRightInd w:val="0"/>
              <w:jc w:val="center"/>
              <w:rPr>
                <w:sz w:val="22"/>
                <w:szCs w:val="22"/>
              </w:rPr>
            </w:pPr>
            <w:r>
              <w:rPr>
                <w:sz w:val="22"/>
                <w:szCs w:val="22"/>
              </w:rPr>
              <w:t>1</w:t>
            </w:r>
            <w:r w:rsidR="00C04DCB">
              <w:rPr>
                <w:sz w:val="22"/>
                <w:szCs w:val="22"/>
              </w:rPr>
              <w:t>5</w:t>
            </w:r>
            <w:r>
              <w:rPr>
                <w:sz w:val="22"/>
                <w:szCs w:val="22"/>
              </w:rPr>
              <w:t xml:space="preserve"> марта </w:t>
            </w:r>
            <w:r w:rsidRPr="00946A07">
              <w:rPr>
                <w:sz w:val="22"/>
                <w:szCs w:val="22"/>
              </w:rPr>
              <w:t>20</w:t>
            </w:r>
            <w:r>
              <w:rPr>
                <w:sz w:val="22"/>
                <w:szCs w:val="22"/>
              </w:rPr>
              <w:t>16</w:t>
            </w:r>
            <w:r w:rsidRPr="00946A07">
              <w:rPr>
                <w:sz w:val="22"/>
                <w:szCs w:val="22"/>
              </w:rPr>
              <w:t xml:space="preserve"> год</w:t>
            </w:r>
            <w:r>
              <w:rPr>
                <w:sz w:val="22"/>
                <w:szCs w:val="22"/>
              </w:rPr>
              <w:t>а</w:t>
            </w:r>
          </w:p>
        </w:tc>
        <w:tc>
          <w:tcPr>
            <w:tcW w:w="42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255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r>
      <w:tr w:rsidR="0060461B" w:rsidRPr="00946A07">
        <w:tblPrEx>
          <w:tblCellMar>
            <w:top w:w="0" w:type="dxa"/>
            <w:bottom w:w="0" w:type="dxa"/>
          </w:tblCellMar>
        </w:tblPrEx>
        <w:tc>
          <w:tcPr>
            <w:tcW w:w="518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60461B" w:rsidRPr="00946A07" w:rsidRDefault="0060461B" w:rsidP="00E52C78">
            <w:pPr>
              <w:autoSpaceDE w:val="0"/>
              <w:autoSpaceDN w:val="0"/>
              <w:adjustRightInd w:val="0"/>
              <w:jc w:val="center"/>
              <w:rPr>
                <w:sz w:val="20"/>
                <w:szCs w:val="20"/>
              </w:rPr>
            </w:pPr>
            <w:r w:rsidRPr="00946A07">
              <w:rPr>
                <w:sz w:val="20"/>
                <w:szCs w:val="20"/>
              </w:rPr>
              <w:t>(номер контактного телефона)</w:t>
            </w:r>
          </w:p>
        </w:tc>
        <w:tc>
          <w:tcPr>
            <w:tcW w:w="42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3360" w:type="dxa"/>
            <w:tcBorders>
              <w:top w:val="nil"/>
              <w:left w:val="nil"/>
              <w:bottom w:val="nil"/>
              <w:right w:val="nil"/>
            </w:tcBorders>
          </w:tcPr>
          <w:p w:rsidR="0060461B" w:rsidRPr="00946A07" w:rsidRDefault="0060461B" w:rsidP="00E52C78">
            <w:pPr>
              <w:autoSpaceDE w:val="0"/>
              <w:autoSpaceDN w:val="0"/>
              <w:adjustRightInd w:val="0"/>
              <w:jc w:val="center"/>
              <w:rPr>
                <w:sz w:val="20"/>
                <w:szCs w:val="20"/>
              </w:rPr>
            </w:pPr>
            <w:r w:rsidRPr="00946A07">
              <w:rPr>
                <w:sz w:val="20"/>
                <w:szCs w:val="20"/>
              </w:rPr>
              <w:t>(дата составления</w:t>
            </w:r>
          </w:p>
          <w:p w:rsidR="0060461B" w:rsidRPr="00946A07" w:rsidRDefault="0060461B" w:rsidP="00E52C78">
            <w:pPr>
              <w:autoSpaceDE w:val="0"/>
              <w:autoSpaceDN w:val="0"/>
              <w:adjustRightInd w:val="0"/>
              <w:jc w:val="center"/>
              <w:rPr>
                <w:sz w:val="22"/>
                <w:szCs w:val="22"/>
              </w:rPr>
            </w:pPr>
            <w:r w:rsidRPr="00946A07">
              <w:rPr>
                <w:sz w:val="20"/>
                <w:szCs w:val="20"/>
              </w:rPr>
              <w:t>документа)</w:t>
            </w:r>
          </w:p>
        </w:tc>
        <w:tc>
          <w:tcPr>
            <w:tcW w:w="42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255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r>
    </w:tbl>
    <w:p w:rsidR="005A36BB" w:rsidRDefault="005A36BB">
      <w:pPr>
        <w:spacing w:before="108" w:after="108"/>
        <w:jc w:val="center"/>
        <w:rPr>
          <w:b/>
          <w:bCs/>
        </w:rPr>
      </w:pPr>
      <w:bookmarkStart w:id="84" w:name="sub_76"/>
      <w:bookmarkEnd w:id="84"/>
    </w:p>
    <w:p w:rsidR="0060461B" w:rsidRDefault="0060461B">
      <w:pPr>
        <w:spacing w:before="108" w:after="108"/>
        <w:jc w:val="center"/>
        <w:rPr>
          <w:b/>
          <w:bCs/>
        </w:rPr>
        <w:sectPr w:rsidR="0060461B">
          <w:headerReference w:type="even" r:id="rId20"/>
          <w:headerReference w:type="default" r:id="rId21"/>
          <w:footerReference w:type="even" r:id="rId22"/>
          <w:footerReference w:type="default" r:id="rId23"/>
          <w:headerReference w:type="first" r:id="rId24"/>
          <w:footerReference w:type="first" r:id="rId25"/>
          <w:pgSz w:w="16838" w:h="11906" w:orient="landscape"/>
          <w:pgMar w:top="709" w:right="1134" w:bottom="1134" w:left="1021" w:header="720" w:footer="720" w:gutter="0"/>
          <w:cols w:space="720"/>
          <w:docGrid w:linePitch="360" w:charSpace="32768"/>
        </w:sectPr>
      </w:pPr>
    </w:p>
    <w:p w:rsidR="00E52C78" w:rsidRDefault="00E52C78" w:rsidP="00E52C78">
      <w:pPr>
        <w:ind w:firstLine="684"/>
        <w:jc w:val="right"/>
        <w:rPr>
          <w:b/>
          <w:bCs/>
          <w:sz w:val="10"/>
          <w:szCs w:val="10"/>
        </w:rPr>
      </w:pPr>
      <w:r>
        <w:rPr>
          <w:b/>
          <w:bCs/>
          <w:i/>
          <w:iCs/>
          <w:sz w:val="28"/>
          <w:szCs w:val="28"/>
        </w:rPr>
        <w:lastRenderedPageBreak/>
        <w:t>Таблица 2</w:t>
      </w:r>
    </w:p>
    <w:p w:rsidR="00E52C78" w:rsidRDefault="00E52C78" w:rsidP="00E52C78">
      <w:pPr>
        <w:ind w:firstLine="684"/>
        <w:jc w:val="center"/>
        <w:rPr>
          <w:b/>
          <w:bCs/>
          <w:sz w:val="10"/>
          <w:szCs w:val="10"/>
        </w:rPr>
      </w:pPr>
    </w:p>
    <w:p w:rsidR="00E52C78" w:rsidRDefault="00E52C78" w:rsidP="00E52C78">
      <w:pPr>
        <w:jc w:val="center"/>
        <w:rPr>
          <w:sz w:val="10"/>
          <w:szCs w:val="10"/>
        </w:rPr>
      </w:pPr>
      <w:r>
        <w:rPr>
          <w:b/>
          <w:bCs/>
          <w:sz w:val="28"/>
          <w:szCs w:val="28"/>
        </w:rPr>
        <w:t xml:space="preserve">Разработанные на уровне местного самоуправления НПА, которыми руководствуются ОМС </w:t>
      </w:r>
      <w:r>
        <w:rPr>
          <w:b/>
          <w:bCs/>
          <w:sz w:val="28"/>
          <w:szCs w:val="28"/>
        </w:rPr>
        <w:br/>
        <w:t xml:space="preserve">Республики Марий Эл при осуществлении функций государственного контроля (надзора) </w:t>
      </w:r>
    </w:p>
    <w:p w:rsidR="00E52C78" w:rsidRDefault="00E52C78" w:rsidP="00E52C78">
      <w:pPr>
        <w:ind w:firstLine="684"/>
        <w:jc w:val="center"/>
        <w:rPr>
          <w:sz w:val="10"/>
          <w:szCs w:val="10"/>
        </w:rPr>
      </w:pPr>
    </w:p>
    <w:p w:rsidR="00E52C78" w:rsidRDefault="00E52C78" w:rsidP="00E52C78">
      <w:pPr>
        <w:ind w:firstLine="684"/>
        <w:jc w:val="center"/>
        <w:rPr>
          <w:sz w:val="10"/>
          <w:szCs w:val="10"/>
        </w:rPr>
      </w:pPr>
    </w:p>
    <w:p w:rsidR="00E52C78" w:rsidRDefault="00E52C78" w:rsidP="00E52C78">
      <w:pPr>
        <w:ind w:firstLine="684"/>
        <w:jc w:val="center"/>
        <w:rPr>
          <w:sz w:val="10"/>
          <w:szCs w:val="10"/>
        </w:rPr>
      </w:pPr>
    </w:p>
    <w:p w:rsidR="00E52C78" w:rsidRDefault="00E52C78" w:rsidP="00E52C78">
      <w:pPr>
        <w:ind w:firstLine="684"/>
        <w:jc w:val="center"/>
        <w:rPr>
          <w:sz w:val="10"/>
          <w:szCs w:val="10"/>
        </w:rPr>
      </w:pPr>
    </w:p>
    <w:tbl>
      <w:tblPr>
        <w:tblW w:w="15710" w:type="dxa"/>
        <w:tblLayout w:type="fixed"/>
        <w:tblLook w:val="0000" w:firstRow="0" w:lastRow="0" w:firstColumn="0" w:lastColumn="0" w:noHBand="0" w:noVBand="0"/>
      </w:tblPr>
      <w:tblGrid>
        <w:gridCol w:w="524"/>
        <w:gridCol w:w="2638"/>
        <w:gridCol w:w="3610"/>
        <w:gridCol w:w="4410"/>
        <w:gridCol w:w="4528"/>
      </w:tblGrid>
      <w:tr w:rsidR="00E52C78">
        <w:trPr>
          <w:trHeight w:val="255"/>
          <w:tblHeader/>
        </w:trPr>
        <w:tc>
          <w:tcPr>
            <w:tcW w:w="524" w:type="dxa"/>
            <w:vMerge w:val="restart"/>
            <w:tcBorders>
              <w:top w:val="single" w:sz="4" w:space="0" w:color="000000"/>
              <w:left w:val="single" w:sz="4" w:space="0" w:color="000000"/>
              <w:right w:val="single" w:sz="4" w:space="0" w:color="000000"/>
            </w:tcBorders>
            <w:shd w:val="clear" w:color="auto" w:fill="auto"/>
            <w:vAlign w:val="center"/>
          </w:tcPr>
          <w:p w:rsidR="00E52C78" w:rsidRPr="00E52C78" w:rsidRDefault="00E52C78" w:rsidP="00E52C78">
            <w:pPr>
              <w:jc w:val="center"/>
              <w:rPr>
                <w:b/>
                <w:sz w:val="20"/>
                <w:szCs w:val="20"/>
              </w:rPr>
            </w:pPr>
            <w:bookmarkStart w:id="85" w:name="RANGE_A1_E386"/>
            <w:r w:rsidRPr="00E52C78">
              <w:rPr>
                <w:b/>
                <w:sz w:val="20"/>
                <w:szCs w:val="20"/>
              </w:rPr>
              <w:t>№ п/п</w:t>
            </w:r>
            <w:bookmarkEnd w:id="85"/>
          </w:p>
        </w:tc>
        <w:tc>
          <w:tcPr>
            <w:tcW w:w="2638" w:type="dxa"/>
            <w:vMerge w:val="restart"/>
            <w:tcBorders>
              <w:top w:val="single" w:sz="4" w:space="0" w:color="000000"/>
              <w:left w:val="single" w:sz="4" w:space="0" w:color="000000"/>
              <w:right w:val="single" w:sz="4" w:space="0" w:color="000000"/>
            </w:tcBorders>
            <w:shd w:val="clear" w:color="auto" w:fill="auto"/>
            <w:vAlign w:val="center"/>
          </w:tcPr>
          <w:p w:rsidR="00E52C78" w:rsidRPr="00E52C78" w:rsidRDefault="00E52C78" w:rsidP="00E52C78">
            <w:pPr>
              <w:jc w:val="center"/>
              <w:rPr>
                <w:b/>
                <w:sz w:val="20"/>
                <w:szCs w:val="20"/>
              </w:rPr>
            </w:pPr>
            <w:r w:rsidRPr="00E52C78">
              <w:rPr>
                <w:b/>
                <w:sz w:val="20"/>
                <w:szCs w:val="20"/>
              </w:rPr>
              <w:t>Наименование органа местного самоуправления</w:t>
            </w:r>
          </w:p>
        </w:tc>
        <w:tc>
          <w:tcPr>
            <w:tcW w:w="3610" w:type="dxa"/>
            <w:vMerge w:val="restart"/>
            <w:tcBorders>
              <w:top w:val="single" w:sz="4" w:space="0" w:color="000000"/>
              <w:left w:val="single" w:sz="4" w:space="0" w:color="000000"/>
              <w:right w:val="single" w:sz="4" w:space="0" w:color="000000"/>
            </w:tcBorders>
            <w:shd w:val="clear" w:color="auto" w:fill="auto"/>
            <w:vAlign w:val="center"/>
          </w:tcPr>
          <w:p w:rsidR="00E52C78" w:rsidRPr="00E52C78" w:rsidRDefault="00E52C78" w:rsidP="00E52C78">
            <w:pPr>
              <w:jc w:val="center"/>
              <w:rPr>
                <w:b/>
                <w:sz w:val="20"/>
                <w:szCs w:val="20"/>
              </w:rPr>
            </w:pPr>
            <w:r w:rsidRPr="00E52C78">
              <w:rPr>
                <w:b/>
                <w:sz w:val="20"/>
                <w:szCs w:val="20"/>
              </w:rPr>
              <w:t>Контрольные функции</w:t>
            </w:r>
          </w:p>
        </w:tc>
        <w:tc>
          <w:tcPr>
            <w:tcW w:w="8938" w:type="dxa"/>
            <w:gridSpan w:val="2"/>
            <w:tcBorders>
              <w:top w:val="single" w:sz="4" w:space="0" w:color="000000"/>
              <w:left w:val="single" w:sz="4" w:space="0" w:color="000000"/>
              <w:bottom w:val="single" w:sz="4" w:space="0" w:color="000000"/>
              <w:right w:val="single" w:sz="4" w:space="0" w:color="000000"/>
            </w:tcBorders>
            <w:shd w:val="clear" w:color="auto" w:fill="auto"/>
          </w:tcPr>
          <w:p w:rsidR="00E52C78" w:rsidRPr="00E52C78" w:rsidRDefault="00E52C78" w:rsidP="00E52C78">
            <w:pPr>
              <w:jc w:val="center"/>
              <w:rPr>
                <w:b/>
                <w:sz w:val="20"/>
                <w:szCs w:val="20"/>
              </w:rPr>
            </w:pPr>
            <w:r w:rsidRPr="00E52C78">
              <w:rPr>
                <w:b/>
                <w:sz w:val="20"/>
                <w:szCs w:val="20"/>
              </w:rPr>
              <w:t>Нормативная база исполнения контрольных функций (в первоначальной редакции)</w:t>
            </w:r>
          </w:p>
        </w:tc>
      </w:tr>
      <w:tr w:rsidR="00E52C78">
        <w:trPr>
          <w:trHeight w:val="255"/>
          <w:tblHeader/>
        </w:trPr>
        <w:tc>
          <w:tcPr>
            <w:tcW w:w="524" w:type="dxa"/>
            <w:vMerge/>
            <w:tcBorders>
              <w:left w:val="single" w:sz="4" w:space="0" w:color="000000"/>
              <w:bottom w:val="single" w:sz="4" w:space="0" w:color="000000"/>
              <w:right w:val="single" w:sz="4" w:space="0" w:color="000000"/>
            </w:tcBorders>
            <w:shd w:val="clear" w:color="auto" w:fill="auto"/>
          </w:tcPr>
          <w:p w:rsidR="00E52C78" w:rsidRPr="00E52C78" w:rsidRDefault="00E52C78" w:rsidP="00E52C78">
            <w:pPr>
              <w:jc w:val="center"/>
              <w:rPr>
                <w:b/>
                <w:sz w:val="20"/>
                <w:szCs w:val="20"/>
              </w:rPr>
            </w:pPr>
          </w:p>
        </w:tc>
        <w:tc>
          <w:tcPr>
            <w:tcW w:w="2638" w:type="dxa"/>
            <w:vMerge/>
            <w:tcBorders>
              <w:left w:val="single" w:sz="4" w:space="0" w:color="000000"/>
              <w:bottom w:val="single" w:sz="4" w:space="0" w:color="000000"/>
              <w:right w:val="single" w:sz="4" w:space="0" w:color="000000"/>
            </w:tcBorders>
            <w:shd w:val="clear" w:color="auto" w:fill="auto"/>
          </w:tcPr>
          <w:p w:rsidR="00E52C78" w:rsidRPr="00E52C78" w:rsidRDefault="00E52C78" w:rsidP="00E52C78">
            <w:pPr>
              <w:rPr>
                <w:b/>
                <w:sz w:val="20"/>
                <w:szCs w:val="20"/>
              </w:rPr>
            </w:pPr>
          </w:p>
        </w:tc>
        <w:tc>
          <w:tcPr>
            <w:tcW w:w="3610" w:type="dxa"/>
            <w:vMerge/>
            <w:tcBorders>
              <w:left w:val="single" w:sz="4" w:space="0" w:color="000000"/>
              <w:bottom w:val="single" w:sz="4" w:space="0" w:color="000000"/>
              <w:right w:val="single" w:sz="4" w:space="0" w:color="000000"/>
            </w:tcBorders>
            <w:shd w:val="clear" w:color="auto" w:fill="auto"/>
          </w:tcPr>
          <w:p w:rsidR="00E52C78" w:rsidRPr="00E52C78" w:rsidRDefault="00E52C78" w:rsidP="00E52C78">
            <w:pPr>
              <w:rPr>
                <w:b/>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Pr="00E52C78" w:rsidRDefault="00E52C78" w:rsidP="00E52C78">
            <w:pPr>
              <w:jc w:val="center"/>
              <w:rPr>
                <w:b/>
                <w:sz w:val="20"/>
                <w:szCs w:val="20"/>
              </w:rPr>
            </w:pPr>
            <w:r w:rsidRPr="00E52C78">
              <w:rPr>
                <w:b/>
                <w:sz w:val="20"/>
                <w:szCs w:val="20"/>
              </w:rPr>
              <w:t xml:space="preserve">Административный регламент, </w:t>
            </w:r>
            <w:r w:rsidRPr="00E52C78">
              <w:rPr>
                <w:b/>
                <w:sz w:val="20"/>
                <w:szCs w:val="20"/>
              </w:rPr>
              <w:br/>
              <w:t>утвержденный</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Pr="00E52C78" w:rsidRDefault="00E52C78" w:rsidP="00E52C78">
            <w:pPr>
              <w:jc w:val="center"/>
              <w:rPr>
                <w:b/>
                <w:sz w:val="20"/>
                <w:szCs w:val="20"/>
              </w:rPr>
            </w:pPr>
            <w:r w:rsidRPr="00E52C78">
              <w:rPr>
                <w:b/>
                <w:sz w:val="20"/>
                <w:szCs w:val="20"/>
              </w:rPr>
              <w:t xml:space="preserve">Положение / порядок, </w:t>
            </w:r>
            <w:r w:rsidRPr="00E52C78">
              <w:rPr>
                <w:b/>
                <w:sz w:val="20"/>
                <w:szCs w:val="20"/>
              </w:rPr>
              <w:br/>
              <w:t>утвержденное /-ый</w:t>
            </w:r>
          </w:p>
        </w:tc>
      </w:tr>
      <w:tr w:rsidR="00E52C78">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r>
              <w:rPr>
                <w:sz w:val="20"/>
                <w:szCs w:val="20"/>
              </w:rPr>
              <w:t>1</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ГО «Город Йошкар-Ола»</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24 июля 2014 №1820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26 февраля 2014 года № 703-V</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15 июля 2010 г. № 2012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14 июля 2009 г. № 751-IV</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23 апреля 2014 года № 748-V</w:t>
            </w:r>
          </w:p>
        </w:tc>
      </w:tr>
      <w:tr w:rsidR="00E52C78">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r>
              <w:rPr>
                <w:sz w:val="20"/>
                <w:szCs w:val="20"/>
              </w:rPr>
              <w:t>2</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ГО «Город Волжск»</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24 мая 2013 г. № 859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3 августа 2010 г. № 1073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 xml:space="preserve">контроль за обеспечением сохранности автомобильных дорог местного значения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28 июня 2013 г. № 1048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 xml:space="preserve">контроль в области использования и охраны особо охраняемых природных территорий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28 июня 2013 г. № 1049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r>
              <w:rPr>
                <w:sz w:val="20"/>
                <w:szCs w:val="20"/>
              </w:rPr>
              <w:t>3</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ГО «Город Козьмодемьянск»</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21 марта 2013 года № 152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 от 22 февраля 2005 г. № 32</w:t>
            </w:r>
          </w:p>
        </w:tc>
      </w:tr>
      <w:tr w:rsidR="00E52C78">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r>
              <w:rPr>
                <w:sz w:val="20"/>
                <w:szCs w:val="20"/>
              </w:rPr>
              <w:t>4</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МО «Волжский муниципальный район»</w:t>
            </w:r>
            <w:r>
              <w:rPr>
                <w:sz w:val="20"/>
                <w:szCs w:val="20"/>
              </w:rPr>
              <w:br/>
            </w:r>
            <w:r>
              <w:rPr>
                <w:b/>
                <w:bCs/>
                <w:sz w:val="20"/>
                <w:szCs w:val="20"/>
                <w:u w:val="single"/>
              </w:rPr>
              <w:t xml:space="preserve">1 городское поселение и </w:t>
            </w:r>
            <w:r>
              <w:rPr>
                <w:b/>
                <w:bCs/>
                <w:sz w:val="20"/>
                <w:szCs w:val="20"/>
                <w:u w:val="single"/>
              </w:rPr>
              <w:br/>
              <w:t>7 сельских поселений</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земельный контроль</w:t>
            </w:r>
          </w:p>
          <w:p w:rsidR="00E52C78" w:rsidRDefault="00E52C78" w:rsidP="00E52C78">
            <w:pPr>
              <w:rPr>
                <w:sz w:val="20"/>
                <w:szCs w:val="20"/>
              </w:rPr>
            </w:pPr>
            <w:r>
              <w:rPr>
                <w:sz w:val="20"/>
                <w:szCs w:val="20"/>
              </w:rPr>
              <w:t>(в связи с вступлением в силу с 15.11.2014 г. Федерального закона №307-ФЗ от 14.10.2014 г. на уровне поселений отменен)</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Волжский МР - от 30 августа 2010 г. № 684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от 25 августа 2010 г. № 11-6</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Большепаратское – от 11 февраля 2015 года № 09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 xml:space="preserve">от 30 октября 2009 г. № 1-13 </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Приволжский – 09 февраля 2015 года № 12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от 30 октября 2009 г. № 1-13</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Карамасское – от 11 февраля 2015  года № 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от 30 октября 2009 г. № 1-14</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Обшиярское – от 16 февраля 2015 года № 14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от 30 октября 2009 г. № 1-13</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Петьяльское –от 05 февраля .2015 г. № 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Помарское – от 17 февраля 2015 года № 21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 xml:space="preserve">от 30 октября 2009 г. № 1-14 </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Сотнурское – от 27 февраля 2015 года № 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от 30 октября 2009 г. № 1-13</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Эмековское – от 19 декабря 2012 года № 129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 xml:space="preserve">от 30 октября 2009 г. № 1-13 </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лесной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 xml:space="preserve">Волжский муниципальный район - </w:t>
            </w:r>
            <w:r>
              <w:rPr>
                <w:sz w:val="20"/>
                <w:szCs w:val="20"/>
              </w:rPr>
              <w:br/>
              <w:t>от 30 августа 2010 г. № 685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от 25 августа 2010 г. № 11-7</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Большепаратское – от 11 февраля 2015 года № 10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30 октября 2009 г. № 1-12</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Приволжский – 24 февраля 2015 года № 18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 xml:space="preserve">от 30 октября 2009 г. № 1-12 </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Карамасское – 11 февраля 2015 г. № 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 xml:space="preserve">от 30 октября 2009 г. № 1-14 </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Обшиярское – от 16 февраля 2015. № 15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10 октября 2009 г. № 1-12</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Петьяльское – 05 февраля 2015 года № 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r>
              <w:rPr>
                <w:sz w:val="20"/>
                <w:szCs w:val="20"/>
              </w:rPr>
              <w:t xml:space="preserve">от 30 октября 2009 г. № 1-12 </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Сотнурское – от 27 февраля 2015 года № 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 xml:space="preserve">от 30 октября 2009 г. № 1-12 </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Эмековское – от 26 декабря 2012 года № 134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30 октября 2009 г. № 1-12</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b/>
                <w:bCs/>
                <w:sz w:val="20"/>
                <w:szCs w:val="20"/>
                <w:u w:val="single"/>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Большепаратское – от 11 февраля 2015г. № 11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Приволжский – 24 февраля 2015г. № 21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Карамасское – от 11 февраля 2015 № 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Обшиярское – от 16 февраля 2015 года № 18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Петьяльское – 05 февраля 2015 № 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Помарское – от 17 февраля 2015 года №23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Сотнурское – 27 февраля 2015 года № 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Эмековское – от 13 декабря 2012 № 85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за обеспечением сохранности автомобильных дорог местного значения</w:t>
            </w:r>
          </w:p>
          <w:p w:rsidR="00E52C78" w:rsidRDefault="00E52C78" w:rsidP="00E52C78">
            <w:pPr>
              <w:rPr>
                <w:sz w:val="20"/>
                <w:szCs w:val="20"/>
              </w:rPr>
            </w:pPr>
            <w:r>
              <w:rPr>
                <w:sz w:val="20"/>
                <w:szCs w:val="20"/>
              </w:rPr>
              <w:t>(в связи с вступлением в силу с 15.11.2014 г. Федерального закона №307-ФЗ от 14.10.2014 г. на уровне поселений отменен)</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Волжский муниципальный район - от 1 июня 2012 г. № 383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Большепаратское – от 11 февраля 2015 года № 12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Приволжский – от 24 февраля 2015 года № 19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Карамасское – от 12 февраля 2015 года № 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Обшиярское – от 16 февраля 2015 года № 17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Петьяльское – от 05 февраля 2015 года № 10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Помарское – от 17 февраля 2015 года № 22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Сотнурское – от 27 февраля 2015года № 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Эмековское – от 13 июня 2012 года № 46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в области использования и охраны особо охраняемых природных территорий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Волжский муниципальный район - от 1 июня 2012 г. № 384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Большепаратское – от 11 февраля 2015 года № 13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Приволжский – от 24 февраля 2015 года № 20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Карамасское – от 12 февраля 2015 года № 10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Обшиярское – от 16 февраля 2015 года № 16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Помарское – 17 февраля 2015 года № 24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Сотнурское – от 27 февраля 2015 года № 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Эмековское – от 20 июня 2012 года № 72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r>
              <w:rPr>
                <w:sz w:val="20"/>
                <w:szCs w:val="20"/>
              </w:rPr>
              <w:t>5</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МО «Горномарийский муниципальный район»</w:t>
            </w:r>
            <w:r>
              <w:rPr>
                <w:sz w:val="20"/>
                <w:szCs w:val="20"/>
              </w:rPr>
              <w:br/>
            </w:r>
            <w:r>
              <w:rPr>
                <w:b/>
                <w:bCs/>
                <w:sz w:val="20"/>
                <w:szCs w:val="20"/>
                <w:u w:val="single"/>
              </w:rPr>
              <w:t>10 сельских поселений</w:t>
            </w:r>
          </w:p>
          <w:p w:rsidR="00E52C78" w:rsidRDefault="00E52C78" w:rsidP="00E52C78">
            <w:pPr>
              <w:rPr>
                <w:sz w:val="20"/>
                <w:szCs w:val="20"/>
              </w:rPr>
            </w:pPr>
            <w:r>
              <w:rPr>
                <w:sz w:val="20"/>
                <w:szCs w:val="20"/>
              </w:rPr>
              <w:t> </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Виловатовское – от 25 января 2012 г. № 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от 29 декабря 2011 г. № 98</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Еласовское – от 17 февраля 2012 г. № 10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от 20 февраля 2012 г. № 136</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Емешевское –от 01 ноября 2012№ 60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от 30 октября 2011 г. № 134</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Красноволжское – от 29 марта 2012 г. № 16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от 29 марта 2012 г. № 127</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Кузнецовское – от 29 марта 2012 г. № 11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от 30 марта 2012 г. № 83</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Микряковское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от 20 марта 2013 г. № 18, от 19 марта 2013 г. № 156</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Озеркинское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от 27 марта 2013 г. № 162, 28 марта 2013г. №26</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Пайгусовское – от 2 февраля 2012 г. № 11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 xml:space="preserve">от 22 февраля 2012 г. № 106 </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Троицко-Посадское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от 27 марта 2013 г. №19, от 21 марта 2013 г. №171</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Усолинское – от 6 сентября 2012 г. № 37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от 6 сентября 2012 г. № 37</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 контроль по соблюдению правил благоустройства территории муниципального образования</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Виловатовское –от 01 июля 2010 г.№ 29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от 29 мая 2009 г. № 1</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Еласовское - от 21 сентября 2009 г. № 23а</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Емешевское –  от 29 октября 2009 г. № 14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от 13.11.2008 г. № 168</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Микряковское –от 20 октября 2009 г. № 18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r>
              <w:rPr>
                <w:sz w:val="20"/>
                <w:szCs w:val="20"/>
              </w:rPr>
              <w:t>от 24.11.2014 г. № 16</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Троицко-Посадское –от 28.10.2011 г. № 11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21 ноября 2014 г. №19</w:t>
            </w:r>
          </w:p>
        </w:tc>
      </w:tr>
      <w:tr w:rsidR="00C0427D">
        <w:trPr>
          <w:trHeight w:val="250"/>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427D" w:rsidRDefault="00C0427D" w:rsidP="00E52C78">
            <w:pPr>
              <w:jc w:val="center"/>
              <w:rPr>
                <w:sz w:val="20"/>
                <w:szCs w:val="20"/>
              </w:rPr>
            </w:pP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427D" w:rsidRDefault="00C0427D" w:rsidP="00E52C78">
            <w:pPr>
              <w:rPr>
                <w:b/>
                <w:bCs/>
                <w:sz w:val="20"/>
                <w:szCs w:val="20"/>
                <w:u w:val="single"/>
              </w:rPr>
            </w:pPr>
            <w:r>
              <w:rPr>
                <w:sz w:val="20"/>
                <w:szCs w:val="20"/>
              </w:rPr>
              <w:t>МО «Звениговский муниципальный район»</w:t>
            </w:r>
            <w:r>
              <w:rPr>
                <w:b/>
                <w:bCs/>
                <w:sz w:val="20"/>
                <w:szCs w:val="20"/>
                <w:u w:val="single"/>
              </w:rPr>
              <w:t xml:space="preserve"> </w:t>
            </w:r>
            <w:r>
              <w:rPr>
                <w:b/>
                <w:bCs/>
                <w:sz w:val="20"/>
                <w:szCs w:val="20"/>
                <w:u w:val="single"/>
              </w:rPr>
              <w:br/>
              <w:t xml:space="preserve">3 городских поселения и </w:t>
            </w:r>
          </w:p>
          <w:p w:rsidR="00C0427D" w:rsidRDefault="00C0427D" w:rsidP="00E52C78">
            <w:pPr>
              <w:rPr>
                <w:sz w:val="20"/>
                <w:szCs w:val="20"/>
              </w:rPr>
            </w:pPr>
            <w:r>
              <w:rPr>
                <w:b/>
                <w:bCs/>
                <w:sz w:val="20"/>
                <w:szCs w:val="20"/>
                <w:u w:val="single"/>
              </w:rPr>
              <w:t>7 сельских поселений</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427D" w:rsidRDefault="00C0427D" w:rsidP="00E52C78">
            <w:pPr>
              <w:rPr>
                <w:sz w:val="20"/>
                <w:szCs w:val="20"/>
                <w:shd w:val="clear" w:color="auto" w:fill="FFFF00"/>
              </w:rPr>
            </w:pPr>
            <w:r>
              <w:rPr>
                <w:sz w:val="20"/>
                <w:szCs w:val="20"/>
              </w:rPr>
              <w:t>об организации и осуществлении муниципального контроля (проверок)</w:t>
            </w:r>
          </w:p>
        </w:tc>
        <w:tc>
          <w:tcPr>
            <w:tcW w:w="4410" w:type="dxa"/>
            <w:tcBorders>
              <w:top w:val="single" w:sz="4" w:space="0" w:color="000000"/>
              <w:left w:val="single" w:sz="4" w:space="0" w:color="000000"/>
              <w:right w:val="single" w:sz="4" w:space="0" w:color="000000"/>
            </w:tcBorders>
            <w:shd w:val="clear" w:color="auto" w:fill="auto"/>
          </w:tcPr>
          <w:p w:rsidR="00C0427D" w:rsidRDefault="00C0427D" w:rsidP="00E52C78">
            <w:pPr>
              <w:rPr>
                <w:sz w:val="20"/>
                <w:szCs w:val="20"/>
                <w:shd w:val="clear" w:color="auto" w:fill="FFFF00"/>
              </w:rPr>
            </w:pPr>
            <w:r>
              <w:rPr>
                <w:sz w:val="20"/>
                <w:szCs w:val="20"/>
              </w:rPr>
              <w:t>гп Красногорский</w:t>
            </w:r>
          </w:p>
        </w:tc>
        <w:tc>
          <w:tcPr>
            <w:tcW w:w="4528" w:type="dxa"/>
            <w:tcBorders>
              <w:top w:val="single" w:sz="4" w:space="0" w:color="000000"/>
              <w:left w:val="single" w:sz="4" w:space="0" w:color="000000"/>
              <w:right w:val="single" w:sz="4" w:space="0" w:color="000000"/>
            </w:tcBorders>
            <w:shd w:val="clear" w:color="auto" w:fill="auto"/>
          </w:tcPr>
          <w:p w:rsidR="00C0427D" w:rsidRDefault="00C0427D" w:rsidP="00E52C78">
            <w:pPr>
              <w:jc w:val="both"/>
              <w:rPr>
                <w:sz w:val="20"/>
                <w:szCs w:val="20"/>
              </w:rPr>
            </w:pPr>
            <w:r>
              <w:rPr>
                <w:sz w:val="20"/>
                <w:szCs w:val="20"/>
              </w:rPr>
              <w:t>от 12 января 2012 г. № 12</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гп Суслонгер</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17 января 2012 г. № 4</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Исменецкое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7 февраля 2012 г. № 6</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Кокшайское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15 октября  2014 г. № 232</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Кокшамарское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17 января 2012 г. № 5</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Красноярское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30 января 2012 г. № 5</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Черноозерское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20 января 2012 г. № 2</w:t>
            </w:r>
          </w:p>
        </w:tc>
      </w:tr>
      <w:tr w:rsidR="00C0427D">
        <w:trPr>
          <w:trHeight w:val="247"/>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C0427D" w:rsidRDefault="00C0427D"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C0427D" w:rsidRDefault="00C0427D"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427D" w:rsidRDefault="00C0427D" w:rsidP="00E52C78">
            <w:pPr>
              <w:rPr>
                <w:sz w:val="20"/>
                <w:szCs w:val="20"/>
                <w:shd w:val="clear" w:color="auto" w:fill="FFFF00"/>
              </w:rPr>
            </w:pPr>
            <w:r>
              <w:rPr>
                <w:sz w:val="20"/>
                <w:szCs w:val="20"/>
              </w:rPr>
              <w:t>земельный контроль</w:t>
            </w:r>
          </w:p>
        </w:tc>
        <w:tc>
          <w:tcPr>
            <w:tcW w:w="4410" w:type="dxa"/>
            <w:tcBorders>
              <w:top w:val="single" w:sz="4" w:space="0" w:color="000000"/>
              <w:left w:val="single" w:sz="4" w:space="0" w:color="000000"/>
              <w:right w:val="single" w:sz="4" w:space="0" w:color="000000"/>
            </w:tcBorders>
            <w:shd w:val="clear" w:color="auto" w:fill="auto"/>
          </w:tcPr>
          <w:p w:rsidR="00C0427D" w:rsidRDefault="00C0427D" w:rsidP="00E52C78">
            <w:pPr>
              <w:jc w:val="both"/>
              <w:rPr>
                <w:sz w:val="20"/>
                <w:szCs w:val="20"/>
              </w:rPr>
            </w:pPr>
            <w:r>
              <w:rPr>
                <w:sz w:val="20"/>
                <w:szCs w:val="20"/>
              </w:rPr>
              <w:t>гп Красногорский – от 19 июня 2013 года №163</w:t>
            </w:r>
          </w:p>
        </w:tc>
        <w:tc>
          <w:tcPr>
            <w:tcW w:w="4528" w:type="dxa"/>
            <w:tcBorders>
              <w:top w:val="single" w:sz="4" w:space="0" w:color="000000"/>
              <w:left w:val="single" w:sz="4" w:space="0" w:color="000000"/>
              <w:right w:val="single" w:sz="4" w:space="0" w:color="000000"/>
            </w:tcBorders>
            <w:shd w:val="clear" w:color="auto" w:fill="auto"/>
          </w:tcPr>
          <w:p w:rsidR="00C0427D" w:rsidRDefault="00C0427D"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Суслонгер – от 16 сентября 2013 г. № 162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Кокшайское –</w:t>
            </w:r>
            <w:r w:rsidR="00C0427D">
              <w:rPr>
                <w:sz w:val="20"/>
                <w:szCs w:val="20"/>
              </w:rPr>
              <w:t xml:space="preserve"> </w:t>
            </w:r>
            <w:r>
              <w:rPr>
                <w:sz w:val="20"/>
                <w:szCs w:val="20"/>
              </w:rPr>
              <w:t>от 29 июня 2015 г. № 144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Кокшамарское – от 7 мая 2013 г. № 55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Красноярское –</w:t>
            </w:r>
            <w:r w:rsidR="00C0427D">
              <w:rPr>
                <w:sz w:val="20"/>
                <w:szCs w:val="20"/>
              </w:rPr>
              <w:t xml:space="preserve"> </w:t>
            </w:r>
            <w:r>
              <w:rPr>
                <w:sz w:val="20"/>
                <w:szCs w:val="20"/>
              </w:rPr>
              <w:t>от 11 июня 2015 г. № 65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Кужмарское –</w:t>
            </w:r>
            <w:r w:rsidR="00C0427D">
              <w:rPr>
                <w:sz w:val="20"/>
                <w:szCs w:val="20"/>
              </w:rPr>
              <w:t xml:space="preserve"> </w:t>
            </w:r>
            <w:r>
              <w:rPr>
                <w:sz w:val="20"/>
                <w:szCs w:val="20"/>
              </w:rPr>
              <w:t>от 15</w:t>
            </w:r>
            <w:r w:rsidR="00C0427D">
              <w:rPr>
                <w:sz w:val="20"/>
                <w:szCs w:val="20"/>
              </w:rPr>
              <w:t xml:space="preserve"> апреля </w:t>
            </w:r>
            <w:r>
              <w:rPr>
                <w:sz w:val="20"/>
                <w:szCs w:val="20"/>
              </w:rPr>
              <w:t>2011 г. № 38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Черноозерское – от 3 июля 2013 г. № 31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C0427D" w:rsidP="00E52C78">
            <w:pPr>
              <w:jc w:val="both"/>
              <w:rPr>
                <w:sz w:val="20"/>
                <w:szCs w:val="20"/>
              </w:rPr>
            </w:pPr>
            <w:r w:rsidRPr="00C0427D">
              <w:rPr>
                <w:sz w:val="20"/>
                <w:szCs w:val="20"/>
              </w:rPr>
              <w:t>гп Звенигово –</w:t>
            </w:r>
            <w:r>
              <w:rPr>
                <w:sz w:val="20"/>
                <w:szCs w:val="20"/>
              </w:rPr>
              <w:t xml:space="preserve"> </w:t>
            </w:r>
            <w:r w:rsidRPr="00C0427D">
              <w:rPr>
                <w:sz w:val="20"/>
                <w:szCs w:val="20"/>
              </w:rPr>
              <w:t>от 31</w:t>
            </w:r>
            <w:r>
              <w:rPr>
                <w:sz w:val="20"/>
                <w:szCs w:val="20"/>
              </w:rPr>
              <w:t xml:space="preserve"> декабря </w:t>
            </w:r>
            <w:r w:rsidRPr="00C0427D">
              <w:rPr>
                <w:sz w:val="20"/>
                <w:szCs w:val="20"/>
              </w:rPr>
              <w:t>2013 г. №395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C0427D">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C0427D" w:rsidRDefault="00C0427D"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C0427D" w:rsidRDefault="00C0427D"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C0427D" w:rsidRDefault="00C0427D"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C0427D" w:rsidRDefault="00C0427D" w:rsidP="00E52C78">
            <w:pPr>
              <w:jc w:val="both"/>
              <w:rPr>
                <w:sz w:val="20"/>
                <w:szCs w:val="20"/>
              </w:rPr>
            </w:pPr>
            <w:r>
              <w:rPr>
                <w:sz w:val="20"/>
                <w:szCs w:val="20"/>
              </w:rPr>
              <w:t>гп Красногорский – от 27  марта 2012 года №52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C0427D" w:rsidRDefault="00C0427D"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Суслонгер – от 28 января 2013 г. № 15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Кокшайское –</w:t>
            </w:r>
            <w:r w:rsidR="00C0427D">
              <w:rPr>
                <w:sz w:val="20"/>
                <w:szCs w:val="20"/>
              </w:rPr>
              <w:t xml:space="preserve"> </w:t>
            </w:r>
            <w:r>
              <w:rPr>
                <w:sz w:val="20"/>
                <w:szCs w:val="20"/>
              </w:rPr>
              <w:t>от 24 февраля 2015 г. № 33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Кокшамарское – от 17 февраля 2012 г. № 23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Красноярское – от 17 сентября 2013 г. № 106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Кужмарское – от 20 сентября 2013 г. № 87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Черноозерское – от 22 февраля 2013 г. № 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Красногорский – от 15 августа 2013 г. № 232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Суслонгер – от 16 сентября 2013 г. № 161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Кокшайское –</w:t>
            </w:r>
            <w:r w:rsidR="00C0427D">
              <w:rPr>
                <w:sz w:val="20"/>
                <w:szCs w:val="20"/>
              </w:rPr>
              <w:t xml:space="preserve"> </w:t>
            </w:r>
            <w:r>
              <w:rPr>
                <w:sz w:val="20"/>
                <w:szCs w:val="20"/>
              </w:rPr>
              <w:t xml:space="preserve">от 12 февраля 2015 г. № 23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Кокшамарское – от 7 мая 2013 г. № 56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Красноярское – от 17 сентября 2013 г. № 105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 xml:space="preserve">Кужмарское – </w:t>
            </w:r>
            <w:r w:rsidR="00C0427D">
              <w:rPr>
                <w:sz w:val="20"/>
                <w:szCs w:val="20"/>
              </w:rPr>
              <w:t xml:space="preserve">от </w:t>
            </w:r>
            <w:r>
              <w:rPr>
                <w:sz w:val="20"/>
                <w:szCs w:val="20"/>
              </w:rPr>
              <w:t>5 ноября 2013 г. № 111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Черноозерское – от 3 июля 2013 г. № 32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r>
              <w:rPr>
                <w:sz w:val="20"/>
                <w:szCs w:val="20"/>
              </w:rPr>
              <w:t>лесной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Кокшамарское – от 3 октября 2013 г. № 117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r>
      <w:tr w:rsidR="00E52C78">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r>
              <w:rPr>
                <w:sz w:val="20"/>
                <w:szCs w:val="20"/>
              </w:rPr>
              <w:t>7 </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МО «Килемарский муниципальный район»</w:t>
            </w:r>
            <w:r>
              <w:rPr>
                <w:b/>
                <w:bCs/>
                <w:sz w:val="20"/>
                <w:szCs w:val="20"/>
                <w:u w:val="single"/>
              </w:rPr>
              <w:t xml:space="preserve"> </w:t>
            </w:r>
            <w:r>
              <w:rPr>
                <w:b/>
                <w:bCs/>
                <w:sz w:val="20"/>
                <w:szCs w:val="20"/>
                <w:u w:val="single"/>
              </w:rPr>
              <w:br/>
              <w:t xml:space="preserve">1 городское поселение и </w:t>
            </w:r>
            <w:r>
              <w:rPr>
                <w:b/>
                <w:bCs/>
                <w:sz w:val="20"/>
                <w:szCs w:val="20"/>
                <w:u w:val="single"/>
              </w:rPr>
              <w:br/>
              <w:t>8 сельских поселений</w:t>
            </w:r>
            <w:r>
              <w:rPr>
                <w:sz w:val="20"/>
                <w:szCs w:val="20"/>
              </w:rPr>
              <w:t> </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 xml:space="preserve">Ардинское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28 декабря 2012 г. № 80</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 xml:space="preserve">Большекибеевское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28 декабря 2012 г. № 56</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 xml:space="preserve">Визимьярское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29</w:t>
            </w:r>
            <w:r w:rsidR="00C0427D">
              <w:rPr>
                <w:sz w:val="20"/>
                <w:szCs w:val="20"/>
              </w:rPr>
              <w:t xml:space="preserve"> марта</w:t>
            </w:r>
            <w:r>
              <w:rPr>
                <w:sz w:val="20"/>
                <w:szCs w:val="20"/>
              </w:rPr>
              <w:t>2013 г. № 7</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гп Килемары – от 28 декабря 2012 г. № 276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27 декабря 2012 г. № 162</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Кумьинское – от 22 мая 2014 г. № 18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Красномостовское – от 27 декабря 2012 г. № 57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Нежнурское – от 28 декабря 2012 г. № 31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27 декабря 2012 года №144</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C0427D" w:rsidP="00E52C78">
            <w:pPr>
              <w:rPr>
                <w:sz w:val="20"/>
                <w:szCs w:val="20"/>
              </w:rPr>
            </w:pPr>
            <w:r>
              <w:rPr>
                <w:sz w:val="20"/>
                <w:szCs w:val="20"/>
              </w:rPr>
              <w:t xml:space="preserve">Ширококундышское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18 февраля 2013 г. № 9</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Юксарское – от 29 марта 2013 г. № 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Килемарский муниципальный район от 24 мая 2012 года № 306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Ардинское – от 9 апреля 2012 г. № 20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Визимьярское – от 23 марта 2012 г. № 10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Килемары – от 27 марта 2012 г. № 55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Красномостовское от 28 марта 2012 г. № 25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Кумьинское – от 12 апреля 2012 г. № 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Нежнурское – от 6 апреля 2012 г. № 10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Юксарское – от 9 апреля 2012 г. № 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в области использования и охраны особо охраняемых природных территорий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Ардинское – 09.04.2012 № 19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лесной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 xml:space="preserve">гп Килемары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11 августа 2014 г. № 110</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Кумьинское – от 1 сентября 2014 г. № 31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17 июня 2014 г. № 188</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Килемары</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3 октября 2013 г № 195</w:t>
            </w:r>
          </w:p>
        </w:tc>
      </w:tr>
      <w:tr w:rsidR="00E52C78">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r>
              <w:rPr>
                <w:sz w:val="20"/>
                <w:szCs w:val="20"/>
              </w:rPr>
              <w:t>8</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МО «Куженерский муниципальный район»</w:t>
            </w:r>
            <w:r>
              <w:rPr>
                <w:b/>
                <w:bCs/>
                <w:sz w:val="20"/>
                <w:szCs w:val="20"/>
                <w:u w:val="single"/>
              </w:rPr>
              <w:t xml:space="preserve"> </w:t>
            </w:r>
            <w:r>
              <w:rPr>
                <w:b/>
                <w:bCs/>
                <w:sz w:val="20"/>
                <w:szCs w:val="20"/>
                <w:u w:val="single"/>
              </w:rPr>
              <w:br/>
              <w:t xml:space="preserve">1 городское поселение и </w:t>
            </w:r>
            <w:r>
              <w:rPr>
                <w:b/>
                <w:bCs/>
                <w:sz w:val="20"/>
                <w:szCs w:val="20"/>
                <w:u w:val="single"/>
              </w:rPr>
              <w:br/>
              <w:t>8 сельских поселений</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Куженер – от 27 мая 2013 г. № 74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Иштымбальское – от 13 мая 2013 г. № 23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Русскошойское – от 24 мая 2013 г. № 37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Токтайбелякское – от 7 мая 2013 г. № 28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Тумьюмучашское – от 30 апреля 2013 г. № 36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Шорсолинское – от 18 апреля 2013 г. № 27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Шудумарское – от 17 мая 2013 г. № 41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25 декабря 2015 г №50</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Юледурское – от 8 мая 2013 г. № 31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Токтайбелякское – от 18 апреля 2013 г. № 22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лесной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Иштымбальское – от 14 мая 2013 г. № 24</w:t>
            </w:r>
          </w:p>
          <w:p w:rsidR="00E52C78" w:rsidRDefault="00E52C78" w:rsidP="00E52C78">
            <w:pPr>
              <w:rPr>
                <w:sz w:val="20"/>
                <w:szCs w:val="20"/>
              </w:rPr>
            </w:pPr>
            <w:r>
              <w:rPr>
                <w:sz w:val="20"/>
                <w:szCs w:val="20"/>
              </w:rPr>
              <w:t>Токтайбелякское – от 7 мая 2013 г. № 27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Токтайбелякское – от 7 мая 2013 г. № 26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r>
              <w:rPr>
                <w:sz w:val="20"/>
                <w:szCs w:val="20"/>
              </w:rPr>
              <w:t>9</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МО «Мари-Турекский муниципальный район»</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Мари-Турек</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от 24 июня 2014 г. № 150</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Карлыганское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от 29 ноября 2012 года № 119, от 17 декабря 2010 года №68</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Косолаповское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от 23 декабря 2010 года №65</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Марийское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от 16 ноября 2012 года № 103</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Мари-Биляморское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от 21 декабря .2010 г. №68</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Карлыганское - от 25 сентября 2013 года №102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Косолаповское - от 18 октября 2013 года №90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Марийское - от 09 августа 2013 года №69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Мари-Биляморское  - от 23 сентября 2013 г. № 77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лесной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Мари-Турек</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от 08 мая 2014 г. № 109</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Карлыганское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от 17 декабря 2010 года №65</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Косолаповское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от 23 декабря 2010 года №66</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Марийское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от 28 декабря 2010 года №65</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Мари-Биляморское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от 11 ноября 2010 г. №51</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Карлыганское - от 23 декабря 2013 г. №130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Косолаповское - от 23 декабря 2013 г. №115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Марийское - от 26 декабря 2013 г. №110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Мари-Биляморское  - от 23 декабря 2013 г. №97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r>
              <w:rPr>
                <w:sz w:val="20"/>
                <w:szCs w:val="20"/>
              </w:rPr>
              <w:t> 10</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  МО «Медведевский муниципальный район»</w:t>
            </w:r>
            <w:r>
              <w:rPr>
                <w:sz w:val="20"/>
                <w:szCs w:val="20"/>
              </w:rPr>
              <w:br/>
            </w:r>
            <w:r>
              <w:rPr>
                <w:b/>
                <w:bCs/>
                <w:sz w:val="20"/>
                <w:szCs w:val="20"/>
                <w:u w:val="single"/>
              </w:rPr>
              <w:t>2 городских поселения и 19 сельских поселений</w:t>
            </w:r>
            <w:r>
              <w:rPr>
                <w:sz w:val="20"/>
                <w:szCs w:val="20"/>
              </w:rPr>
              <w:t> </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об организации и осуществлении муниципального контроля (проверок)</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 xml:space="preserve">Азановское – от 13 октября 2010 г. № 74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Краснооктябрьское - от 23 сентября 2010г. № 94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Медведевское  – от 17 мая 2011 г. № 52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Куярское – от 20 мая 2011 г. № 54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Люльпанское – от 10 мая 2011 г. № 44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Русско-Кукморское – от 10 июня 2011 г. № 60а</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Сенькинское – 02 ноября 2012 г. № 78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Шойбулакское – от 21 сентября 2010г. №81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Юбилейное – от 26 сентября 2011 г. № 77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 </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Азановское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6 декабря 2012 г. № 131</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Медведевское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2 июня 2010 г. № 48</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Знаменское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26 июня .2015г№ 48</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Кузнецовское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26 сентября 2012 г. № 120-II, № 44-III от 23 июня 2015  года</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Кундышское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16 июня 2015  г. № 46-III</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Куярское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28 сентября 2012 г. № 121</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Люльпанское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31 июля 2015 года № 62-I</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Нурминское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23.10.2015 г. № 74</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Пекшиксолинское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28.07.2015 г. № 46</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Сенькинское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14 октября 2011 года № 84</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Сидоровское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26 июня 2015 года№37-III</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по соблюдению правил благоустройства территории муниципального образования (правила)</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Азановское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19 ноября 2010 г № 52</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Азяковское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14 октября 2010 г. № 51</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Медведевское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5 октября 2010 г. № 57</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Ежовское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14 октября 2010 г. № 50-II</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Знаменское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14 октября 2010 г. № 51</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Куярское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14 октября 2010 г. № 57</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Люльпанское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26 ноября 2010 г. № 56-II</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Нурминское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14 октября 2010 г. № 58</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Руэмское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14 октября 2010 г. № 48</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Сенькинское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5 октября 2010 г. № 47</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Азяковское – от 5 июля 2013 г № 54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Кундышское – от 2 июля 2013 г. № 87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Кузнецовское - от 03.07.2013 г. № 85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Люльпанское – от 4 июля 2013 г. № 60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Пекшиксолинское – от 4 июля 2013 г. № 151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Руэмское – от 8 июля 2013 г. № 91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Азяковское - от 26.06.2013 года № 50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Кундышское – от 25 июня 2013 г. № 82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Кузнецовское - от 25.06.2013 года № 79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Люльпанское – от 25 июня 2013 г. № 51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Пекшиксолинское – от 25 июня 2013 г. № 132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Руэмское – от 26 июня 2013 г. № 84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r>
              <w:rPr>
                <w:sz w:val="20"/>
                <w:szCs w:val="20"/>
              </w:rPr>
              <w:t>11 </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МО «Моркинский муниципальный район»</w:t>
            </w:r>
            <w:r>
              <w:rPr>
                <w:b/>
                <w:bCs/>
                <w:sz w:val="20"/>
                <w:szCs w:val="20"/>
                <w:u w:val="single"/>
              </w:rPr>
              <w:t xml:space="preserve"> </w:t>
            </w:r>
            <w:r>
              <w:rPr>
                <w:b/>
                <w:bCs/>
                <w:sz w:val="20"/>
                <w:szCs w:val="20"/>
                <w:u w:val="single"/>
              </w:rPr>
              <w:br/>
              <w:t xml:space="preserve">1 городское поселение и </w:t>
            </w:r>
            <w:r>
              <w:rPr>
                <w:b/>
                <w:bCs/>
                <w:sz w:val="20"/>
                <w:szCs w:val="20"/>
                <w:u w:val="single"/>
              </w:rPr>
              <w:br/>
              <w:t>9 сельских поселения</w:t>
            </w:r>
            <w:r>
              <w:rPr>
                <w:sz w:val="20"/>
                <w:szCs w:val="20"/>
              </w:rPr>
              <w:t> </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Морки – от 02 марта 2012 г. № 44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Зеленогорское – от 06 февраля 2015 г. № 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Коркатовское – от 10 марта 2015г. № 13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04.02.2013г. №10, от 28.01.2013г. №161</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Красностекловарское – от 21 августа 2015 г. № 46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Октябрьское – от 13 мая  2015г.№ 43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Себеусадское – от 17 марта 2015 г. № 14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Шалинское – от 20 марта 2015 № 19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Шиньшинское –от 16 июля 15 г. № 48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Шоруньжинское –от 21 октября 2015 г. № 58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лесной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гп Морки – от 30 августа 2013 г. № 178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Коркатовское – от 29 апреля 2010 г. № 41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Октябрьское – от 15 апреля 2010 г. № 27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Шоруньжинское – от 30 апреля 2010 г. № 39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МО «Моркинский муниципальный район» - от 14 марта 2013 г. № 136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Коркатовское – от 17 декабря 2012 г. № 87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Зеленогорское – от 14 августа 2013 г. № 56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Октябрьское – от 26 апреля 2013 г. № 29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Себеусадское – от 18 марта 2013 г. № 19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Шалинское – от 20 февраля 2013 г. № 10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Морки – от 19 ноября 2013 г. № 261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Коркатовское – от 4 октября 2013 г. № 92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Зеленогорское – от 24 декабря 2013 г. № 74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Октябрьское – от 27 декабря 2013 г. № 87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Себеусадкое – от 7 октября 2013 г. № 70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Шалинское – от 7 октября 2013 г. № 57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r>
              <w:rPr>
                <w:sz w:val="20"/>
                <w:szCs w:val="20"/>
              </w:rPr>
              <w:t>12</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МО «Новоторъяльский муниципальный район»</w:t>
            </w:r>
            <w:r>
              <w:rPr>
                <w:sz w:val="20"/>
                <w:szCs w:val="20"/>
              </w:rPr>
              <w:br/>
            </w:r>
            <w:r>
              <w:rPr>
                <w:b/>
                <w:bCs/>
                <w:sz w:val="20"/>
                <w:szCs w:val="20"/>
                <w:u w:val="single"/>
              </w:rPr>
              <w:t xml:space="preserve">1 городское поселение и </w:t>
            </w:r>
            <w:r>
              <w:rPr>
                <w:b/>
                <w:bCs/>
                <w:sz w:val="20"/>
                <w:szCs w:val="20"/>
                <w:u w:val="single"/>
              </w:rPr>
              <w:br/>
              <w:t>4 сельских поселения</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Новый Торъял – от 14 января 2013 г. № 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Масканурское – от 27 декабря 2012 г. № 81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Пектубаевское – от 18 июня 2013 г. № 64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27 декабря 2012 г. № 237</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Староторъяльское – от 28 декабря 2012 г. № 96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Чуксолинское – от 24 июня 2013 г. № 61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28 декабря .2012 № 250, от 29 декабря 2012 № 139</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Новый Торъял – от 24 июля 2013 г. № 107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Масканурское – от 30 июля  2013 г. № 45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Староторъяльское – от 16 июля 2013 г. № 53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Новый Торъял – от 7 октября 2013 г. № 129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Масканурское – от 7 ноября   2013 г. № 59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Староторъяльское – от 7 октября 2013 г. № 68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p>
        </w:tc>
      </w:tr>
      <w:tr w:rsidR="00E52C78">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r>
              <w:rPr>
                <w:sz w:val="20"/>
                <w:szCs w:val="20"/>
              </w:rPr>
              <w:t>13</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МО «Оршанский муниципальный район»</w:t>
            </w:r>
            <w:r>
              <w:rPr>
                <w:b/>
                <w:bCs/>
                <w:sz w:val="20"/>
                <w:szCs w:val="20"/>
                <w:u w:val="single"/>
              </w:rPr>
              <w:t xml:space="preserve"> </w:t>
            </w:r>
            <w:r>
              <w:rPr>
                <w:b/>
                <w:bCs/>
                <w:sz w:val="20"/>
                <w:szCs w:val="20"/>
                <w:u w:val="single"/>
              </w:rPr>
              <w:br/>
              <w:t>1 городское поселение и 10 сельских поселений</w:t>
            </w:r>
            <w:r>
              <w:rPr>
                <w:sz w:val="20"/>
                <w:szCs w:val="20"/>
              </w:rPr>
              <w:t> </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об организации и осуществлении муниципального контроля (проверок)</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Великопольское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14 сентября 2011 г  № 28</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гп Оршанка</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 xml:space="preserve">от 6 апреля 2010 г. № 19 </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Шулкинское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6 сентября 2011 г. №40</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Великопольское - от 39 февраля 2012 г  № 14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 xml:space="preserve">гп Оршанка -  от 6 февраля 2012 г. № 3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Марковское  - от 8 апреля 2014 г. № 20, от 12 марта 2012 г. №9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Шулкинское - от 11 марта 2012 г. № 13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Великопольское - от 4 апреля 2012 г  № 17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Оршанка -  от 22 сентября 2015 г. № 84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Марковское  - от 30 марта 2012 г. № 12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Шулкинское - от 14 мая 2012 г. № 30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Оршанка -  от 18 февраля 2013 г. №  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Великопольское - от 5 апреля 2013 г  № 15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Марковское  - от 27 марта 2013 г. № 12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Шулкинское - от 02 апреля 2013 г. №17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r>
              <w:rPr>
                <w:sz w:val="20"/>
                <w:szCs w:val="20"/>
              </w:rPr>
              <w:t>14</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МО «Параньгинский муниципальный район»</w:t>
            </w:r>
            <w:r>
              <w:rPr>
                <w:b/>
                <w:bCs/>
                <w:sz w:val="20"/>
                <w:szCs w:val="20"/>
                <w:u w:val="single"/>
              </w:rPr>
              <w:t xml:space="preserve"> </w:t>
            </w:r>
            <w:r>
              <w:rPr>
                <w:b/>
                <w:bCs/>
                <w:sz w:val="20"/>
                <w:szCs w:val="20"/>
                <w:u w:val="single"/>
              </w:rPr>
              <w:br/>
              <w:t xml:space="preserve">1 городское поселение и </w:t>
            </w:r>
            <w:r>
              <w:rPr>
                <w:b/>
                <w:bCs/>
                <w:sz w:val="20"/>
                <w:szCs w:val="20"/>
                <w:u w:val="single"/>
              </w:rPr>
              <w:br/>
              <w:t>8 сельских поселений</w:t>
            </w:r>
            <w:r>
              <w:rPr>
                <w:sz w:val="20"/>
                <w:szCs w:val="20"/>
              </w:rPr>
              <w:t> </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муниципальный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Алашайское – от 09 ноября 2010 г. № 37-П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Елеевское  -  от 09 ноября 2010 г. № 30-П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Илетское  -  от 10 ноября 2010 г. № 17-П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Ильпанурское – от 09 ноября 2010 г. № 15-П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Куракинское –  от 08 ноября 2010 г. № 20-П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Портянурское – от 13 августа  2010 г. № 18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Русско-Ляжмаринское -  от 9 ноября 2010 г. № 22-П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Усолинское – от 10  ноября 2010 г. №19-П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Параньгинский муниципальный район - № 152-П от 17 мая 2013 г. (в редакции постановления от 25.06.2015 № 220-П)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Елеевское  -  от 20 мая 2013 г. № 22-П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Илетское  - от 17 мая 2013 г. № 20-П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Ильпанурское – от 17 мая 2013 г. № 22-П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Куракинское –  от 20 мая 2013 г. № 23-П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Портянурское – от 20 мая 2013 г. № 26-П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 xml:space="preserve">Русско-Ляжмаринское - от 20 мая 2013 г. </w:t>
            </w:r>
            <w:r>
              <w:rPr>
                <w:sz w:val="20"/>
                <w:szCs w:val="20"/>
              </w:rPr>
              <w:br/>
              <w:t>№ 23-П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Усолинское – от 20 мая 2013 г. № 22-П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Алашайское – от 30 декабря 2011 г. № 54-П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Параньга – от 03 ноября .2010 г. № 26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Елеевское –  20 мая 2013 г. № 23-П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Илетское – от 17 мая 2013 г. № 21-П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Ильпанурское – от 17 мая 2013 г. № 21-П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Куракинское – от 20 мая 2013 г. № 22-П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Портянурское – от 20 мая 2013 г. № 27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Русско-Ляжмаринское – от 24 мая 2013 г. № 24-П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Усолинское – от 20 мая 2013 г. № 23-П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Елеевское – 10 сентября 2013 г. № 33-П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Илетское – от 9 сентября 2013 г. № 27-П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Ильпанурское – от 27 сентября 2013 г. № 30-П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Куракинское – от 9 сентября 2013 г. № 35-П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Портянурское – от 9 сентября 2013 г. № 39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Русско-Ляжмаринское – от 9 сентября 2013 г. № 30п</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Усолинское – от 9 сентября 2013 г. № 32-П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r>
              <w:rPr>
                <w:sz w:val="20"/>
                <w:szCs w:val="20"/>
              </w:rPr>
              <w:t>15</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МО «Сернурский муниципальный район»</w:t>
            </w:r>
            <w:r>
              <w:rPr>
                <w:b/>
                <w:bCs/>
                <w:sz w:val="20"/>
                <w:szCs w:val="20"/>
                <w:u w:val="single"/>
              </w:rPr>
              <w:t xml:space="preserve"> </w:t>
            </w:r>
            <w:r>
              <w:rPr>
                <w:b/>
                <w:bCs/>
                <w:sz w:val="20"/>
                <w:szCs w:val="20"/>
                <w:u w:val="single"/>
              </w:rPr>
              <w:br/>
              <w:t xml:space="preserve">1 городское поселение и </w:t>
            </w:r>
            <w:r>
              <w:rPr>
                <w:b/>
                <w:bCs/>
                <w:sz w:val="20"/>
                <w:szCs w:val="20"/>
                <w:u w:val="single"/>
              </w:rPr>
              <w:br/>
              <w:t>8 сельских поселений</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Верхнекугенерское – от 30.04.2010 г. № 28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12 апреля 2013 г. № 140</w:t>
            </w:r>
            <w:r>
              <w:t xml:space="preserve">  </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Сернур – от 12 мая 2010 г. № 77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29 апреля 2010 г. № 40</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Дубниковское – от 2 июля 2010 г. № 25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19 марта 2010 г. № 33</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Зашижемское – от 2 сентября 2011 г. № 31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23 марта 2010 г. № 30</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Казанское – от 23 июля 2010 г. № 20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22 декабря 2011 г. № 83</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Кукнурское – от 21 июля 2010 г. № 31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24 марта 2010 г. № 35</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Сердежское – от 2 сентября 2011 г. № 35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Марисолинское – от 29 августа 2011 г. № 61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23 марта 2010 г. № 30, от 26 декабря 2012 г. №76</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Чендемеровское – от 27 июля 2010 г. № 29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от 26 декабря 2012 г. № 122</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Зашижемское – от 16 марта 2012 г. № 13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Сердежское – от 3 сентября 2012 г. № 42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Зашижемское – от 30 сентября 2013 г. № 28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от 27 сентября  2013 г. № 143</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Сердежское – от 27 сентября 2013 г. № 27/1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r>
              <w:rPr>
                <w:sz w:val="20"/>
                <w:szCs w:val="20"/>
              </w:rPr>
              <w:t>16</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МО «Советский муниципальный район»</w:t>
            </w:r>
            <w:r>
              <w:rPr>
                <w:b/>
                <w:bCs/>
                <w:sz w:val="20"/>
                <w:szCs w:val="20"/>
                <w:u w:val="single"/>
              </w:rPr>
              <w:t xml:space="preserve"> </w:t>
            </w:r>
            <w:r>
              <w:rPr>
                <w:b/>
                <w:bCs/>
                <w:sz w:val="20"/>
                <w:szCs w:val="20"/>
                <w:u w:val="single"/>
              </w:rPr>
              <w:br/>
              <w:t xml:space="preserve">1 городское поселение и </w:t>
            </w:r>
            <w:r>
              <w:rPr>
                <w:b/>
                <w:bCs/>
                <w:sz w:val="20"/>
                <w:szCs w:val="20"/>
                <w:u w:val="single"/>
              </w:rPr>
              <w:br/>
              <w:t>7 сельских поселений</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Верх-Ушнурское – от 26 декабря 2012 г. № 57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Вятское – от 23 ноября 2012 г. № 93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Советский – от 23 ноября 2012 г. № 160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Кужмаринское – от 23 ноября 2012 г. № 70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Михайловское – от 23 ноября 2012 г. № 47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Солнечное – от 27 ноября 2012 г. № 59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Верх-Ушнурское – от 26 декабря 2012 г.  № 54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Вятское – от 23 ноября 2012 г. № 90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Советский – от 23 ноября 2012 г. № 163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Кужмаринское – от 23 ноября 2012 г. № 69</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Михайловское – от 23 ноября 2012 г. № 44</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Солнечное – от 27 ноября 2012 г. № 57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Верх-Ушнурское – от 26 декабря 2012 г. № 56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Вятское – от 23 ноября 2012 г. № 92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Советский – от 23 ноября 2012 г. № 162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Кужмаринское – от 23 ноября 2012 г. № 68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Михайловское – от 23 ноября 2012 г. № 46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Солнечное – от 27 ноября 2012 г. № 56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контроль по соблюдению правил благоустройства территории муниципального образования</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Алексеевское – от 23 ноября 2012 г. № 63</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Верх-Ушнурское – от 26 декабря 2012 г. № 55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Вятское – от 23 ноября 2012 г. № 91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гп Советский – от 23 ноября 2012 г. № 161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Кужмаринское – от 23 ноября 2012 г. № 67</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Михайловское – от 23 ноября 2012 г. № 45</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Ронгинское – от 23 ноября 2012 г. № 76</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Солнечное – от 27 ноября 2012 г. № 58</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p>
        </w:tc>
      </w:tr>
      <w:tr w:rsidR="00E52C78">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rPr>
            </w:pPr>
            <w:r>
              <w:rPr>
                <w:sz w:val="20"/>
                <w:szCs w:val="20"/>
              </w:rPr>
              <w:t>17</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МО «Юринский муниципальный район»</w:t>
            </w:r>
            <w:r>
              <w:rPr>
                <w:sz w:val="20"/>
                <w:szCs w:val="20"/>
              </w:rPr>
              <w:br/>
            </w:r>
            <w:r>
              <w:rPr>
                <w:b/>
                <w:bCs/>
                <w:sz w:val="20"/>
                <w:szCs w:val="20"/>
                <w:u w:val="single"/>
              </w:rPr>
              <w:t xml:space="preserve">1 городское поселение и </w:t>
            </w:r>
            <w:r>
              <w:rPr>
                <w:b/>
                <w:bCs/>
                <w:sz w:val="20"/>
                <w:szCs w:val="20"/>
                <w:u w:val="single"/>
              </w:rPr>
              <w:br/>
              <w:t>6 сельских поселений</w:t>
            </w:r>
          </w:p>
          <w:p w:rsidR="00E52C7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rPr>
            </w:pPr>
            <w:r>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Быковское – от 30 марта 2015 года № 21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Васильевское – от 15 января 2010 года № 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Васильевское – от 23 июля 2010 г. № 41</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 xml:space="preserve"> гп Юрино - от 9 марта 2011 года № 18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гп Юрино – от 6 августа 2010 г. № 37</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Козиковское – от 10 марта 2010 г. № 10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Козиковское – от 1 марта 2010 г. № 25</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 Марьинское – от 27 июня 2012 г. № 41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shd w:val="clear" w:color="auto" w:fill="FFFF00"/>
              </w:rPr>
            </w:pPr>
            <w:r>
              <w:rPr>
                <w:sz w:val="20"/>
                <w:szCs w:val="20"/>
              </w:rPr>
              <w:t>Марьинское – от 11 апреля 2007 года № 93</w:t>
            </w:r>
          </w:p>
        </w:tc>
      </w:tr>
      <w:tr w:rsidR="00E52C78">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C7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0"/>
                <w:szCs w:val="20"/>
              </w:rPr>
            </w:pPr>
            <w:r>
              <w:rPr>
                <w:sz w:val="20"/>
                <w:szCs w:val="20"/>
              </w:rPr>
              <w:t> Юркинское – от 8 ноября 2012 г. № 70</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E52C78" w:rsidRDefault="00E52C78" w:rsidP="00E52C78">
            <w:pPr>
              <w:jc w:val="both"/>
              <w:rPr>
                <w:sz w:val="28"/>
                <w:szCs w:val="28"/>
                <w:shd w:val="clear" w:color="auto" w:fill="FFFF00"/>
              </w:rPr>
            </w:pPr>
            <w:r>
              <w:rPr>
                <w:sz w:val="20"/>
                <w:szCs w:val="20"/>
              </w:rPr>
              <w:t>Юркинское – от 17 марта 2015 г. № 39</w:t>
            </w:r>
          </w:p>
        </w:tc>
      </w:tr>
    </w:tbl>
    <w:p w:rsidR="00E52C78" w:rsidRDefault="00E52C78" w:rsidP="00E52C78">
      <w:pPr>
        <w:jc w:val="both"/>
        <w:rPr>
          <w:sz w:val="28"/>
          <w:szCs w:val="28"/>
          <w:shd w:val="clear" w:color="auto" w:fill="FFFF00"/>
        </w:rPr>
      </w:pPr>
    </w:p>
    <w:p w:rsidR="00E52C78" w:rsidRDefault="00E52C78" w:rsidP="00E52C78">
      <w:pPr>
        <w:jc w:val="both"/>
        <w:rPr>
          <w:sz w:val="28"/>
          <w:szCs w:val="28"/>
          <w:shd w:val="clear" w:color="auto" w:fill="FFFF00"/>
        </w:rPr>
      </w:pPr>
    </w:p>
    <w:p w:rsidR="00E52C78" w:rsidRDefault="00E52C78" w:rsidP="00E52C78">
      <w:pPr>
        <w:jc w:val="center"/>
      </w:pPr>
      <w:r>
        <w:rPr>
          <w:sz w:val="28"/>
          <w:szCs w:val="28"/>
        </w:rPr>
        <w:t>______________</w:t>
      </w:r>
    </w:p>
    <w:p w:rsidR="005A36BB" w:rsidRDefault="005A36BB">
      <w:pPr>
        <w:jc w:val="center"/>
      </w:pPr>
    </w:p>
    <w:sectPr w:rsidR="005A36BB">
      <w:headerReference w:type="default" r:id="rId26"/>
      <w:footerReference w:type="even" r:id="rId27"/>
      <w:footerReference w:type="default" r:id="rId28"/>
      <w:headerReference w:type="first" r:id="rId29"/>
      <w:footerReference w:type="first" r:id="rId30"/>
      <w:pgSz w:w="16838" w:h="11906" w:orient="landscape"/>
      <w:pgMar w:top="1701" w:right="1021" w:bottom="567" w:left="851" w:header="709"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ED" w:rsidRDefault="00CC30ED">
      <w:r>
        <w:separator/>
      </w:r>
    </w:p>
  </w:endnote>
  <w:endnote w:type="continuationSeparator" w:id="0">
    <w:p w:rsidR="00CC30ED" w:rsidRDefault="00CC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ED" w:rsidRDefault="00CC30ED">
      <w:r>
        <w:separator/>
      </w:r>
    </w:p>
  </w:footnote>
  <w:footnote w:type="continuationSeparator" w:id="0">
    <w:p w:rsidR="00CC30ED" w:rsidRDefault="00CC3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pPr>
      <w:pStyle w:val="aa"/>
      <w:ind w:right="360"/>
    </w:pPr>
    <w:r>
      <w:fldChar w:fldCharType="begin"/>
    </w:r>
    <w:r>
      <w:instrText xml:space="preserve"> PAGE </w:instrText>
    </w:r>
    <w:r>
      <w:fldChar w:fldCharType="separate"/>
    </w:r>
    <w:r w:rsidR="0012468F">
      <w:rPr>
        <w:noProof/>
      </w:rPr>
      <w:t>25</w:t>
    </w:r>
    <w:r>
      <w:fldChar w:fldCharType="end"/>
    </w:r>
  </w:p>
  <w:p w:rsidR="007F597E" w:rsidRDefault="007F597E">
    <w:pPr>
      <w:pStyle w:val="aa"/>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4"/>
    <w:lvl w:ilvl="0">
      <w:start w:val="1"/>
      <w:numFmt w:val="decimal"/>
      <w:lvlText w:val="%1."/>
      <w:lvlJc w:val="left"/>
      <w:pPr>
        <w:tabs>
          <w:tab w:val="num" w:pos="1573"/>
        </w:tabs>
        <w:ind w:left="1573" w:hanging="157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2"/>
    <w:multiLevelType w:val="multilevel"/>
    <w:tmpl w:val="00000002"/>
    <w:name w:val="WWNum29"/>
    <w:lvl w:ilvl="0">
      <w:start w:val="1"/>
      <w:numFmt w:val="decimal"/>
      <w:lvlText w:val="%1)"/>
      <w:lvlJc w:val="left"/>
      <w:pPr>
        <w:tabs>
          <w:tab w:val="num" w:pos="170"/>
        </w:tabs>
        <w:ind w:left="0" w:firstLine="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0F"/>
    <w:rsid w:val="000209CA"/>
    <w:rsid w:val="000258A7"/>
    <w:rsid w:val="0003480A"/>
    <w:rsid w:val="00065564"/>
    <w:rsid w:val="00075B50"/>
    <w:rsid w:val="00097D5C"/>
    <w:rsid w:val="000A69FD"/>
    <w:rsid w:val="000C3D7A"/>
    <w:rsid w:val="000C4598"/>
    <w:rsid w:val="000D0B45"/>
    <w:rsid w:val="000F3EF9"/>
    <w:rsid w:val="000F52D7"/>
    <w:rsid w:val="00103E97"/>
    <w:rsid w:val="00110C3E"/>
    <w:rsid w:val="00116EB7"/>
    <w:rsid w:val="0012468F"/>
    <w:rsid w:val="001340FD"/>
    <w:rsid w:val="00137486"/>
    <w:rsid w:val="00147E90"/>
    <w:rsid w:val="001553A2"/>
    <w:rsid w:val="001578DC"/>
    <w:rsid w:val="00161051"/>
    <w:rsid w:val="00182063"/>
    <w:rsid w:val="00190758"/>
    <w:rsid w:val="00197AAC"/>
    <w:rsid w:val="001B3FB5"/>
    <w:rsid w:val="001C67D7"/>
    <w:rsid w:val="001C7B51"/>
    <w:rsid w:val="001D20FA"/>
    <w:rsid w:val="001D39B1"/>
    <w:rsid w:val="001E61B7"/>
    <w:rsid w:val="001F1279"/>
    <w:rsid w:val="001F247E"/>
    <w:rsid w:val="002009FC"/>
    <w:rsid w:val="00213F37"/>
    <w:rsid w:val="00220154"/>
    <w:rsid w:val="00242587"/>
    <w:rsid w:val="0024381B"/>
    <w:rsid w:val="00244384"/>
    <w:rsid w:val="002475B9"/>
    <w:rsid w:val="00250BBC"/>
    <w:rsid w:val="00256DFC"/>
    <w:rsid w:val="002900A2"/>
    <w:rsid w:val="00292B5E"/>
    <w:rsid w:val="002A179F"/>
    <w:rsid w:val="002A7E97"/>
    <w:rsid w:val="002C6775"/>
    <w:rsid w:val="002E18E3"/>
    <w:rsid w:val="002E3A76"/>
    <w:rsid w:val="002E4162"/>
    <w:rsid w:val="002E65DE"/>
    <w:rsid w:val="0030117D"/>
    <w:rsid w:val="00306EB5"/>
    <w:rsid w:val="003204F5"/>
    <w:rsid w:val="00320E71"/>
    <w:rsid w:val="00321FFB"/>
    <w:rsid w:val="00325EC2"/>
    <w:rsid w:val="0034295A"/>
    <w:rsid w:val="00345A20"/>
    <w:rsid w:val="0035079D"/>
    <w:rsid w:val="00364D19"/>
    <w:rsid w:val="00385950"/>
    <w:rsid w:val="00386D2D"/>
    <w:rsid w:val="003B49B0"/>
    <w:rsid w:val="003C3F54"/>
    <w:rsid w:val="003D1B7A"/>
    <w:rsid w:val="003E27AF"/>
    <w:rsid w:val="003F10DB"/>
    <w:rsid w:val="00424D2A"/>
    <w:rsid w:val="00452558"/>
    <w:rsid w:val="00463F19"/>
    <w:rsid w:val="00464AEB"/>
    <w:rsid w:val="004656D1"/>
    <w:rsid w:val="00465EBD"/>
    <w:rsid w:val="004745BC"/>
    <w:rsid w:val="00486303"/>
    <w:rsid w:val="004B34E5"/>
    <w:rsid w:val="004B35F9"/>
    <w:rsid w:val="004D5655"/>
    <w:rsid w:val="004E61CA"/>
    <w:rsid w:val="005063F4"/>
    <w:rsid w:val="00526A49"/>
    <w:rsid w:val="00535DE1"/>
    <w:rsid w:val="005364CC"/>
    <w:rsid w:val="00543014"/>
    <w:rsid w:val="00552A19"/>
    <w:rsid w:val="00555F97"/>
    <w:rsid w:val="005816F3"/>
    <w:rsid w:val="00597CBF"/>
    <w:rsid w:val="005A36BB"/>
    <w:rsid w:val="005B16AC"/>
    <w:rsid w:val="005B4A05"/>
    <w:rsid w:val="005C6806"/>
    <w:rsid w:val="00604251"/>
    <w:rsid w:val="0060461B"/>
    <w:rsid w:val="00604A02"/>
    <w:rsid w:val="006255B3"/>
    <w:rsid w:val="006258D9"/>
    <w:rsid w:val="00635CF7"/>
    <w:rsid w:val="006429BD"/>
    <w:rsid w:val="00646999"/>
    <w:rsid w:val="00653699"/>
    <w:rsid w:val="00655185"/>
    <w:rsid w:val="00663977"/>
    <w:rsid w:val="0067143F"/>
    <w:rsid w:val="00680246"/>
    <w:rsid w:val="006854A4"/>
    <w:rsid w:val="006A1C24"/>
    <w:rsid w:val="006B613E"/>
    <w:rsid w:val="006D3916"/>
    <w:rsid w:val="006D7F8F"/>
    <w:rsid w:val="006E102E"/>
    <w:rsid w:val="006E5FB3"/>
    <w:rsid w:val="00712EFE"/>
    <w:rsid w:val="0075588B"/>
    <w:rsid w:val="007751D6"/>
    <w:rsid w:val="007811A3"/>
    <w:rsid w:val="00785915"/>
    <w:rsid w:val="00790E89"/>
    <w:rsid w:val="00791CF5"/>
    <w:rsid w:val="007A0146"/>
    <w:rsid w:val="007A1DC7"/>
    <w:rsid w:val="007A26B0"/>
    <w:rsid w:val="007B215C"/>
    <w:rsid w:val="007B7ABA"/>
    <w:rsid w:val="007C60D9"/>
    <w:rsid w:val="007D5E43"/>
    <w:rsid w:val="007E06D8"/>
    <w:rsid w:val="007E3A6F"/>
    <w:rsid w:val="007F597E"/>
    <w:rsid w:val="008054BB"/>
    <w:rsid w:val="00807BD3"/>
    <w:rsid w:val="00820F04"/>
    <w:rsid w:val="00822AE5"/>
    <w:rsid w:val="00853E14"/>
    <w:rsid w:val="0086133D"/>
    <w:rsid w:val="008938F4"/>
    <w:rsid w:val="008A792E"/>
    <w:rsid w:val="008D4E3B"/>
    <w:rsid w:val="008E54FA"/>
    <w:rsid w:val="008F6C10"/>
    <w:rsid w:val="0090181D"/>
    <w:rsid w:val="00903542"/>
    <w:rsid w:val="00913798"/>
    <w:rsid w:val="00937A74"/>
    <w:rsid w:val="00962A5D"/>
    <w:rsid w:val="00964019"/>
    <w:rsid w:val="009710AD"/>
    <w:rsid w:val="009715AA"/>
    <w:rsid w:val="00977502"/>
    <w:rsid w:val="009C390F"/>
    <w:rsid w:val="009D282A"/>
    <w:rsid w:val="009D2F24"/>
    <w:rsid w:val="009D58EE"/>
    <w:rsid w:val="009E552D"/>
    <w:rsid w:val="00A00218"/>
    <w:rsid w:val="00A05FC6"/>
    <w:rsid w:val="00A238F6"/>
    <w:rsid w:val="00A2525A"/>
    <w:rsid w:val="00A268E0"/>
    <w:rsid w:val="00A26C2E"/>
    <w:rsid w:val="00A36BFD"/>
    <w:rsid w:val="00A80C2D"/>
    <w:rsid w:val="00AA1042"/>
    <w:rsid w:val="00AA2470"/>
    <w:rsid w:val="00AB0B89"/>
    <w:rsid w:val="00AD410C"/>
    <w:rsid w:val="00AD7A05"/>
    <w:rsid w:val="00AE0081"/>
    <w:rsid w:val="00AF75EC"/>
    <w:rsid w:val="00B04D1B"/>
    <w:rsid w:val="00B247CC"/>
    <w:rsid w:val="00B25B7D"/>
    <w:rsid w:val="00B46BDD"/>
    <w:rsid w:val="00B6049C"/>
    <w:rsid w:val="00B84206"/>
    <w:rsid w:val="00B94383"/>
    <w:rsid w:val="00BA5741"/>
    <w:rsid w:val="00BC2E4B"/>
    <w:rsid w:val="00BC58B0"/>
    <w:rsid w:val="00BF0B92"/>
    <w:rsid w:val="00C0427D"/>
    <w:rsid w:val="00C04DCB"/>
    <w:rsid w:val="00C404D6"/>
    <w:rsid w:val="00C45EE6"/>
    <w:rsid w:val="00C62E4D"/>
    <w:rsid w:val="00C76B39"/>
    <w:rsid w:val="00C775EB"/>
    <w:rsid w:val="00CA0C9C"/>
    <w:rsid w:val="00CA179E"/>
    <w:rsid w:val="00CA6DB7"/>
    <w:rsid w:val="00CB100B"/>
    <w:rsid w:val="00CB2FF1"/>
    <w:rsid w:val="00CB69B6"/>
    <w:rsid w:val="00CC23D7"/>
    <w:rsid w:val="00CC30ED"/>
    <w:rsid w:val="00CF6ACF"/>
    <w:rsid w:val="00D12AFD"/>
    <w:rsid w:val="00D15521"/>
    <w:rsid w:val="00D27A2D"/>
    <w:rsid w:val="00D337DC"/>
    <w:rsid w:val="00D34485"/>
    <w:rsid w:val="00D53E84"/>
    <w:rsid w:val="00D7187F"/>
    <w:rsid w:val="00D81444"/>
    <w:rsid w:val="00D8314F"/>
    <w:rsid w:val="00D8413F"/>
    <w:rsid w:val="00D933D4"/>
    <w:rsid w:val="00DA7897"/>
    <w:rsid w:val="00DC2116"/>
    <w:rsid w:val="00DC25D1"/>
    <w:rsid w:val="00DE2232"/>
    <w:rsid w:val="00E01DD4"/>
    <w:rsid w:val="00E11C58"/>
    <w:rsid w:val="00E37572"/>
    <w:rsid w:val="00E37A51"/>
    <w:rsid w:val="00E40061"/>
    <w:rsid w:val="00E50C21"/>
    <w:rsid w:val="00E52C78"/>
    <w:rsid w:val="00E73058"/>
    <w:rsid w:val="00E7451C"/>
    <w:rsid w:val="00E94608"/>
    <w:rsid w:val="00EA30BE"/>
    <w:rsid w:val="00EB720B"/>
    <w:rsid w:val="00EC17B3"/>
    <w:rsid w:val="00ED1878"/>
    <w:rsid w:val="00EE1B2A"/>
    <w:rsid w:val="00EE7AE5"/>
    <w:rsid w:val="00F0360F"/>
    <w:rsid w:val="00F077AF"/>
    <w:rsid w:val="00F27F8A"/>
    <w:rsid w:val="00F36143"/>
    <w:rsid w:val="00F45D18"/>
    <w:rsid w:val="00F47AEF"/>
    <w:rsid w:val="00F5044D"/>
    <w:rsid w:val="00F6081E"/>
    <w:rsid w:val="00F76648"/>
    <w:rsid w:val="00F967B5"/>
    <w:rsid w:val="00F97B8B"/>
    <w:rsid w:val="00FB44D8"/>
    <w:rsid w:val="00FB6D69"/>
    <w:rsid w:val="00FC253F"/>
    <w:rsid w:val="00FD3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kern w:val="1"/>
      <w:sz w:val="24"/>
      <w:szCs w:val="24"/>
      <w:lang w:eastAsia="ar-SA"/>
    </w:rPr>
  </w:style>
  <w:style w:type="paragraph" w:styleId="1">
    <w:name w:val="heading 1"/>
    <w:basedOn w:val="a"/>
    <w:next w:val="a0"/>
    <w:qFormat/>
    <w:pPr>
      <w:spacing w:before="108" w:after="108"/>
      <w:jc w:val="center"/>
      <w:outlineLvl w:val="0"/>
    </w:pPr>
    <w:rPr>
      <w:rFonts w:ascii="Arial" w:eastAsia="Calibri" w:hAnsi="Arial" w:cs="Arial"/>
      <w:b/>
      <w:bCs/>
      <w:color w:val="000080"/>
      <w:sz w:val="2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pPr>
      <w:spacing w:line="360" w:lineRule="auto"/>
      <w:jc w:val="center"/>
    </w:pPr>
    <w:rPr>
      <w:color w:val="000000"/>
      <w:sz w:val="28"/>
      <w:szCs w:val="20"/>
    </w:rPr>
  </w:style>
  <w:style w:type="character" w:customStyle="1" w:styleId="DefaultParagraphFont">
    <w:name w:val="Default Paragraph Font"/>
  </w:style>
  <w:style w:type="character" w:customStyle="1" w:styleId="pagenumber">
    <w:name w:val="page number"/>
    <w:basedOn w:val="DefaultParagraphFont"/>
  </w:style>
  <w:style w:type="character" w:customStyle="1" w:styleId="10">
    <w:name w:val="Заголовок 1 Знак"/>
    <w:rPr>
      <w:rFonts w:ascii="Arial" w:eastAsia="Calibri" w:hAnsi="Arial" w:cs="Arial"/>
      <w:b/>
      <w:bCs/>
      <w:color w:val="000080"/>
      <w:lang w:val="ru-RU" w:eastAsia="ar-SA" w:bidi="ar-SA"/>
    </w:rPr>
  </w:style>
  <w:style w:type="character" w:customStyle="1" w:styleId="a4">
    <w:name w:val="Гипертекстовая ссылка"/>
    <w:rPr>
      <w:color w:val="008000"/>
    </w:rPr>
  </w:style>
  <w:style w:type="character" w:styleId="a5">
    <w:name w:val="Hyperlink"/>
    <w:rPr>
      <w:color w:val="0000FF"/>
      <w:u w:val="single"/>
      <w:lang/>
    </w:rPr>
  </w:style>
  <w:style w:type="character" w:styleId="a6">
    <w:name w:val="Strong"/>
    <w:qFormat/>
    <w:rPr>
      <w:b/>
      <w:bCs/>
    </w:rPr>
  </w:style>
  <w:style w:type="character" w:customStyle="1" w:styleId="apple-converted-space">
    <w:name w:val="apple-converted-space"/>
  </w:style>
  <w:style w:type="character" w:customStyle="1" w:styleId="a7">
    <w:name w:val="Текст сноски Знак"/>
  </w:style>
  <w:style w:type="character" w:customStyle="1" w:styleId="footnotereference">
    <w:name w:val="footnote reference"/>
    <w:rPr>
      <w:vertAlign w:val="superscript"/>
    </w:rPr>
  </w:style>
  <w:style w:type="character" w:customStyle="1" w:styleId="FollowedHyperlink">
    <w:name w:val="FollowedHyperlink"/>
    <w:rPr>
      <w:color w:val="954F72"/>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i w:val="0"/>
      <w:color w:val="00000A"/>
    </w:rPr>
  </w:style>
  <w:style w:type="paragraph" w:customStyle="1" w:styleId="a8">
    <w:name w:val="Заголовок"/>
    <w:basedOn w:val="a"/>
    <w:next w:val="a0"/>
    <w:pPr>
      <w:keepNext/>
      <w:spacing w:before="240" w:after="120"/>
    </w:pPr>
    <w:rPr>
      <w:rFonts w:ascii="Arial" w:eastAsia="Calibri" w:hAnsi="Arial" w:cs="Arial"/>
      <w:b/>
      <w:bCs/>
      <w:sz w:val="22"/>
      <w:szCs w:val="22"/>
    </w:rPr>
  </w:style>
  <w:style w:type="paragraph" w:styleId="a9">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BalloonText">
    <w:name w:val="Balloon Text"/>
    <w:basedOn w:val="a"/>
    <w:rPr>
      <w:rFonts w:ascii="Tahoma" w:hAnsi="Tahoma" w:cs="Tahoma"/>
      <w:sz w:val="16"/>
      <w:szCs w:val="16"/>
    </w:rPr>
  </w:style>
  <w:style w:type="paragraph" w:styleId="aa">
    <w:name w:val="header"/>
    <w:basedOn w:val="a"/>
    <w:pPr>
      <w:suppressLineNumbers/>
      <w:tabs>
        <w:tab w:val="center" w:pos="4677"/>
        <w:tab w:val="right" w:pos="9355"/>
      </w:tabs>
    </w:pPr>
    <w:rPr>
      <w:sz w:val="20"/>
      <w:szCs w:val="20"/>
    </w:rPr>
  </w:style>
  <w:style w:type="paragraph" w:customStyle="1" w:styleId="ab">
    <w:name w:val="Знак Знак Знак Знак"/>
    <w:basedOn w:val="a"/>
    <w:rPr>
      <w:rFonts w:ascii="Verdana" w:hAnsi="Verdana" w:cs="Verdana"/>
      <w:sz w:val="20"/>
      <w:szCs w:val="20"/>
      <w:lang w:val="en-US"/>
    </w:rPr>
  </w:style>
  <w:style w:type="paragraph" w:customStyle="1" w:styleId="ConsPlusNormal">
    <w:name w:val="ConsPlusNormal"/>
    <w:pPr>
      <w:widowControl w:val="0"/>
      <w:suppressAutoHyphens/>
      <w:ind w:firstLine="720"/>
    </w:pPr>
    <w:rPr>
      <w:rFonts w:ascii="Arial" w:hAnsi="Arial" w:cs="Arial"/>
      <w:kern w:val="1"/>
      <w:lang w:eastAsia="ar-SA"/>
    </w:rPr>
  </w:style>
  <w:style w:type="paragraph" w:customStyle="1" w:styleId="ac">
    <w:name w:val="Заголовок статьи"/>
    <w:basedOn w:val="a"/>
    <w:pPr>
      <w:ind w:left="1612" w:hanging="892"/>
      <w:jc w:val="both"/>
    </w:pPr>
    <w:rPr>
      <w:rFonts w:ascii="Arial" w:eastAsia="Calibri" w:hAnsi="Arial" w:cs="Arial"/>
    </w:rPr>
  </w:style>
  <w:style w:type="paragraph" w:customStyle="1" w:styleId="13">
    <w:name w:val="Абзац списка1"/>
    <w:basedOn w:val="a"/>
    <w:pPr>
      <w:ind w:left="720"/>
    </w:pPr>
    <w:rPr>
      <w:rFonts w:eastAsia="Calibri"/>
    </w:rPr>
  </w:style>
  <w:style w:type="paragraph" w:styleId="ad">
    <w:name w:val="footer"/>
    <w:basedOn w:val="a"/>
    <w:pPr>
      <w:suppressLineNumbers/>
      <w:tabs>
        <w:tab w:val="center" w:pos="4677"/>
        <w:tab w:val="right" w:pos="9355"/>
      </w:tabs>
    </w:pPr>
  </w:style>
  <w:style w:type="paragraph" w:customStyle="1" w:styleId="ConsPlusTitle">
    <w:name w:val="ConsPlusTitle"/>
    <w:pPr>
      <w:suppressAutoHyphens/>
    </w:pPr>
    <w:rPr>
      <w:b/>
      <w:bCs/>
      <w:kern w:val="1"/>
      <w:sz w:val="28"/>
      <w:szCs w:val="28"/>
      <w:lang w:eastAsia="ar-SA"/>
    </w:rPr>
  </w:style>
  <w:style w:type="paragraph" w:customStyle="1" w:styleId="ae">
    <w:name w:val="Нормальный (таблица)"/>
    <w:basedOn w:val="a"/>
    <w:pPr>
      <w:jc w:val="both"/>
    </w:pPr>
    <w:rPr>
      <w:rFonts w:ascii="Arial" w:hAnsi="Arial" w:cs="Arial"/>
    </w:rPr>
  </w:style>
  <w:style w:type="paragraph" w:customStyle="1" w:styleId="14">
    <w:name w:val="Обычный (веб)1"/>
    <w:basedOn w:val="a"/>
    <w:pPr>
      <w:spacing w:after="180"/>
    </w:pPr>
    <w:rPr>
      <w:sz w:val="21"/>
      <w:szCs w:val="21"/>
    </w:rPr>
  </w:style>
  <w:style w:type="paragraph" w:customStyle="1" w:styleId="af">
    <w:name w:val="Знак Знак Знак"/>
    <w:basedOn w:val="a"/>
    <w:rPr>
      <w:rFonts w:ascii="Verdana" w:hAnsi="Verdana" w:cs="Verdana"/>
      <w:sz w:val="20"/>
      <w:szCs w:val="20"/>
      <w:lang w:val="en-US"/>
    </w:rPr>
  </w:style>
  <w:style w:type="paragraph" w:customStyle="1" w:styleId="BodyText3">
    <w:name w:val="Body Text 3"/>
    <w:basedOn w:val="a"/>
    <w:pPr>
      <w:spacing w:after="120"/>
    </w:pPr>
    <w:rPr>
      <w:sz w:val="16"/>
      <w:szCs w:val="16"/>
    </w:rPr>
  </w:style>
  <w:style w:type="paragraph" w:customStyle="1" w:styleId="15">
    <w:name w:val="Основной текст1"/>
    <w:basedOn w:val="a"/>
    <w:pPr>
      <w:widowControl w:val="0"/>
      <w:jc w:val="both"/>
    </w:pPr>
    <w:rPr>
      <w:sz w:val="28"/>
      <w:szCs w:val="20"/>
    </w:rPr>
  </w:style>
  <w:style w:type="paragraph" w:customStyle="1" w:styleId="af0">
    <w:name w:val="Знак"/>
    <w:basedOn w:val="a"/>
    <w:rPr>
      <w:rFonts w:ascii="Verdana" w:hAnsi="Verdana" w:cs="Verdana"/>
      <w:sz w:val="20"/>
      <w:szCs w:val="20"/>
      <w:lang w:val="en-US"/>
    </w:rPr>
  </w:style>
  <w:style w:type="paragraph" w:customStyle="1" w:styleId="ConsPlusNonformat">
    <w:name w:val="ConsPlusNonformat"/>
    <w:pPr>
      <w:widowControl w:val="0"/>
      <w:suppressAutoHyphens/>
    </w:pPr>
    <w:rPr>
      <w:rFonts w:ascii="Courier New" w:hAnsi="Courier New" w:cs="Courier New"/>
      <w:kern w:val="1"/>
      <w:lang w:eastAsia="ar-SA"/>
    </w:rPr>
  </w:style>
  <w:style w:type="paragraph" w:customStyle="1" w:styleId="2">
    <w:name w:val="Знак2 Знак Знак Знак"/>
    <w:basedOn w:val="a"/>
    <w:pPr>
      <w:widowControl w:val="0"/>
      <w:spacing w:before="5"/>
      <w:ind w:left="72" w:right="-5"/>
    </w:pPr>
    <w:rPr>
      <w:rFonts w:ascii="Verdana" w:hAnsi="Verdana" w:cs="Verdana"/>
      <w:sz w:val="20"/>
      <w:szCs w:val="20"/>
      <w:lang w:val="en-US"/>
    </w:rPr>
  </w:style>
  <w:style w:type="paragraph" w:customStyle="1" w:styleId="footnotetext">
    <w:name w:val="footnote text"/>
    <w:basedOn w:val="a"/>
    <w:rPr>
      <w:sz w:val="20"/>
      <w:szCs w:val="20"/>
    </w:rPr>
  </w:style>
  <w:style w:type="paragraph" w:customStyle="1" w:styleId="NormalWeb">
    <w:name w:val="Normal (Web)"/>
    <w:basedOn w:val="a"/>
    <w:pPr>
      <w:ind w:firstLine="720"/>
    </w:pPr>
    <w:rPr>
      <w:color w:val="000000"/>
      <w:sz w:val="21"/>
      <w:szCs w:val="21"/>
    </w:rPr>
  </w:style>
  <w:style w:type="paragraph" w:customStyle="1" w:styleId="20">
    <w:name w:val="Знак2 Знак Знак Знак Знак Знак Знак"/>
    <w:basedOn w:val="a"/>
    <w:pPr>
      <w:widowControl w:val="0"/>
      <w:spacing w:before="5"/>
      <w:ind w:left="72" w:right="-5"/>
    </w:pPr>
    <w:rPr>
      <w:rFonts w:ascii="Verdana" w:hAnsi="Verdana" w:cs="Verdana"/>
      <w:sz w:val="20"/>
      <w:szCs w:val="20"/>
      <w:lang w:val="en-US"/>
    </w:rPr>
  </w:style>
  <w:style w:type="paragraph" w:customStyle="1" w:styleId="3">
    <w:name w:val="Знак3 Знак Знак Знак Знак Знак Знак"/>
    <w:basedOn w:val="a"/>
    <w:pPr>
      <w:widowControl w:val="0"/>
      <w:spacing w:before="5"/>
      <w:ind w:left="72" w:right="-5"/>
    </w:pPr>
    <w:rPr>
      <w:rFonts w:ascii="Verdana" w:hAnsi="Verdana" w:cs="Verdana"/>
      <w:sz w:val="20"/>
      <w:szCs w:val="20"/>
      <w:lang w:val="en-US"/>
    </w:rPr>
  </w:style>
  <w:style w:type="paragraph" w:customStyle="1" w:styleId="western">
    <w:name w:val="western"/>
    <w:basedOn w:val="a"/>
    <w:pPr>
      <w:spacing w:before="28" w:after="28"/>
    </w:pPr>
  </w:style>
  <w:style w:type="paragraph" w:styleId="af1">
    <w:name w:val="Body Text Indent"/>
    <w:basedOn w:val="a"/>
    <w:pPr>
      <w:spacing w:after="120"/>
      <w:ind w:left="283"/>
    </w:pPr>
  </w:style>
  <w:style w:type="paragraph" w:customStyle="1" w:styleId="BodyText2">
    <w:name w:val="Body Text 2"/>
    <w:basedOn w:val="a"/>
    <w:pPr>
      <w:spacing w:after="120" w:line="480" w:lineRule="auto"/>
    </w:pPr>
  </w:style>
  <w:style w:type="paragraph" w:customStyle="1" w:styleId="af2">
    <w:name w:val="Прижатый влево"/>
    <w:basedOn w:val="a"/>
    <w:rPr>
      <w:rFonts w:ascii="Arial" w:hAnsi="Arial"/>
      <w:sz w:val="20"/>
      <w:szCs w:val="20"/>
    </w:rPr>
  </w:style>
  <w:style w:type="paragraph" w:customStyle="1" w:styleId="NoSpacing">
    <w:name w:val="No Spacing"/>
    <w:pPr>
      <w:suppressAutoHyphens/>
    </w:pPr>
    <w:rPr>
      <w:rFonts w:ascii="Calibri" w:eastAsia="Calibri" w:hAnsi="Calibri"/>
      <w:kern w:val="1"/>
      <w:sz w:val="28"/>
      <w:szCs w:val="24"/>
      <w:lang w:eastAsia="ar-SA"/>
    </w:rPr>
  </w:style>
  <w:style w:type="paragraph" w:customStyle="1" w:styleId="16">
    <w:name w:val="Знак Знак1 Знак"/>
    <w:basedOn w:val="a"/>
    <w:pPr>
      <w:widowControl w:val="0"/>
      <w:spacing w:after="160" w:line="240" w:lineRule="exact"/>
      <w:jc w:val="right"/>
    </w:pPr>
    <w:rPr>
      <w:sz w:val="20"/>
      <w:szCs w:val="20"/>
      <w:lang w:val="en-GB"/>
    </w:rPr>
  </w:style>
  <w:style w:type="paragraph" w:customStyle="1" w:styleId="ListParagraph">
    <w:name w:val="List Paragraph"/>
    <w:basedOn w:val="a"/>
    <w:pPr>
      <w:spacing w:after="200" w:line="276" w:lineRule="auto"/>
      <w:ind w:left="720"/>
    </w:pPr>
    <w:rPr>
      <w:rFonts w:ascii="Calibri" w:eastAsia="Calibri" w:hAnsi="Calibri"/>
      <w:sz w:val="22"/>
      <w:szCs w:val="22"/>
    </w:rPr>
  </w:style>
  <w:style w:type="paragraph" w:customStyle="1" w:styleId="font5">
    <w:name w:val="font5"/>
    <w:basedOn w:val="a"/>
    <w:pPr>
      <w:spacing w:before="28" w:after="28"/>
    </w:pPr>
    <w:rPr>
      <w:b/>
      <w:bCs/>
      <w:color w:val="000000"/>
      <w:sz w:val="20"/>
      <w:szCs w:val="20"/>
      <w:u w:val="single"/>
    </w:rPr>
  </w:style>
  <w:style w:type="paragraph" w:customStyle="1" w:styleId="xl64">
    <w:name w:val="xl64"/>
    <w:basedOn w:val="a"/>
    <w:pPr>
      <w:pBdr>
        <w:top w:val="single" w:sz="4" w:space="0" w:color="000000"/>
      </w:pBdr>
      <w:spacing w:before="28" w:after="28"/>
    </w:pPr>
    <w:rPr>
      <w:sz w:val="20"/>
      <w:szCs w:val="20"/>
    </w:rPr>
  </w:style>
  <w:style w:type="paragraph" w:customStyle="1" w:styleId="xl65">
    <w:name w:val="xl65"/>
    <w:basedOn w:val="a"/>
    <w:pPr>
      <w:spacing w:before="28" w:after="28"/>
    </w:pPr>
    <w:rPr>
      <w:sz w:val="20"/>
      <w:szCs w:val="20"/>
    </w:rPr>
  </w:style>
  <w:style w:type="paragraph" w:customStyle="1" w:styleId="xl66">
    <w:name w:val="xl66"/>
    <w:basedOn w:val="a"/>
    <w:pPr>
      <w:pBdr>
        <w:bottom w:val="single" w:sz="4" w:space="0" w:color="000000"/>
      </w:pBdr>
      <w:spacing w:before="28" w:after="28"/>
    </w:pPr>
    <w:rPr>
      <w:sz w:val="20"/>
      <w:szCs w:val="20"/>
    </w:rPr>
  </w:style>
  <w:style w:type="paragraph" w:customStyle="1" w:styleId="xl67">
    <w:name w:val="xl67"/>
    <w:basedOn w:val="a"/>
    <w:pPr>
      <w:pBdr>
        <w:top w:val="single" w:sz="4" w:space="0" w:color="000000"/>
        <w:bottom w:val="single" w:sz="4" w:space="0" w:color="000000"/>
      </w:pBdr>
      <w:spacing w:before="28" w:after="28"/>
    </w:pPr>
    <w:rPr>
      <w:sz w:val="20"/>
      <w:szCs w:val="20"/>
    </w:rPr>
  </w:style>
  <w:style w:type="paragraph" w:customStyle="1" w:styleId="xl68">
    <w:name w:val="xl68"/>
    <w:basedOn w:val="a"/>
    <w:pPr>
      <w:pBdr>
        <w:top w:val="single" w:sz="4" w:space="0" w:color="000000"/>
      </w:pBdr>
      <w:spacing w:before="28" w:after="28"/>
    </w:pPr>
    <w:rPr>
      <w:sz w:val="20"/>
      <w:szCs w:val="20"/>
    </w:rPr>
  </w:style>
  <w:style w:type="paragraph" w:customStyle="1" w:styleId="xl69">
    <w:name w:val="xl69"/>
    <w:basedOn w:val="a"/>
    <w:pPr>
      <w:spacing w:before="28" w:after="28"/>
    </w:pPr>
    <w:rPr>
      <w:sz w:val="20"/>
      <w:szCs w:val="20"/>
    </w:rPr>
  </w:style>
  <w:style w:type="paragraph" w:customStyle="1" w:styleId="xl70">
    <w:name w:val="xl70"/>
    <w:basedOn w:val="a"/>
    <w:pPr>
      <w:pBdr>
        <w:bottom w:val="single" w:sz="4" w:space="0" w:color="000000"/>
      </w:pBdr>
      <w:spacing w:before="28" w:after="28"/>
    </w:pPr>
    <w:rPr>
      <w:sz w:val="20"/>
      <w:szCs w:val="20"/>
    </w:rPr>
  </w:style>
  <w:style w:type="paragraph" w:customStyle="1" w:styleId="xl71">
    <w:name w:val="xl71"/>
    <w:basedOn w:val="a"/>
    <w:pPr>
      <w:pBdr>
        <w:top w:val="single" w:sz="4" w:space="0" w:color="000000"/>
        <w:left w:val="single" w:sz="4" w:space="0" w:color="000000"/>
        <w:right w:val="single" w:sz="4" w:space="0" w:color="000000"/>
      </w:pBdr>
      <w:spacing w:before="28" w:after="28"/>
      <w:jc w:val="center"/>
    </w:pPr>
    <w:rPr>
      <w:sz w:val="20"/>
      <w:szCs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 w:after="28"/>
      <w:jc w:val="center"/>
    </w:pPr>
    <w:rPr>
      <w:sz w:val="20"/>
      <w:szCs w:val="20"/>
    </w:rPr>
  </w:style>
  <w:style w:type="paragraph" w:customStyle="1" w:styleId="xl73">
    <w:name w:val="xl73"/>
    <w:basedOn w:val="a"/>
    <w:pPr>
      <w:pBdr>
        <w:top w:val="single" w:sz="4" w:space="0" w:color="000000"/>
        <w:bottom w:val="single" w:sz="4" w:space="0" w:color="000000"/>
      </w:pBdr>
      <w:spacing w:before="28" w:after="28"/>
      <w:jc w:val="center"/>
    </w:pPr>
    <w:rPr>
      <w:sz w:val="20"/>
      <w:szCs w:val="20"/>
    </w:rPr>
  </w:style>
  <w:style w:type="paragraph" w:customStyle="1" w:styleId="xl74">
    <w:name w:val="xl74"/>
    <w:basedOn w:val="a"/>
    <w:pPr>
      <w:pBdr>
        <w:top w:val="single" w:sz="4" w:space="0" w:color="000000"/>
        <w:bottom w:val="single" w:sz="4" w:space="0" w:color="000000"/>
        <w:right w:val="single" w:sz="4" w:space="0" w:color="000000"/>
      </w:pBdr>
      <w:spacing w:before="28" w:after="28"/>
      <w:jc w:val="center"/>
    </w:pPr>
    <w:rPr>
      <w:sz w:val="20"/>
      <w:szCs w:val="2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 w:after="28"/>
    </w:pPr>
    <w:rPr>
      <w:sz w:val="20"/>
      <w:szCs w:val="20"/>
    </w:rPr>
  </w:style>
  <w:style w:type="paragraph" w:customStyle="1" w:styleId="xl76">
    <w:name w:val="xl76"/>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 w:after="28"/>
    </w:pPr>
    <w:rPr>
      <w:sz w:val="20"/>
      <w:szCs w:val="20"/>
    </w:rPr>
  </w:style>
  <w:style w:type="paragraph" w:customStyle="1" w:styleId="xl78">
    <w:name w:val="xl78"/>
    <w:basedOn w:val="a"/>
    <w:pPr>
      <w:pBdr>
        <w:left w:val="single" w:sz="4" w:space="0" w:color="000000"/>
        <w:right w:val="single" w:sz="4" w:space="0" w:color="000000"/>
      </w:pBdr>
      <w:spacing w:before="28" w:after="28"/>
    </w:pPr>
    <w:rPr>
      <w:sz w:val="20"/>
      <w:szCs w:val="20"/>
    </w:rPr>
  </w:style>
  <w:style w:type="paragraph" w:customStyle="1" w:styleId="xl79">
    <w:name w:val="xl79"/>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80">
    <w:name w:val="xl80"/>
    <w:basedOn w:val="a"/>
    <w:pPr>
      <w:spacing w:before="28" w:after="28"/>
    </w:pPr>
    <w:rPr>
      <w:sz w:val="20"/>
      <w:szCs w:val="20"/>
    </w:rPr>
  </w:style>
  <w:style w:type="paragraph" w:customStyle="1" w:styleId="xl81">
    <w:name w:val="xl81"/>
    <w:basedOn w:val="a"/>
    <w:pPr>
      <w:pBdr>
        <w:top w:val="single" w:sz="4" w:space="0" w:color="000000"/>
        <w:left w:val="single" w:sz="4" w:space="0" w:color="000000"/>
      </w:pBdr>
      <w:spacing w:before="28" w:after="28"/>
      <w:jc w:val="center"/>
    </w:pPr>
    <w:rPr>
      <w:sz w:val="20"/>
      <w:szCs w:val="20"/>
    </w:rPr>
  </w:style>
  <w:style w:type="paragraph" w:customStyle="1" w:styleId="xl82">
    <w:name w:val="xl82"/>
    <w:basedOn w:val="a"/>
    <w:pPr>
      <w:pBdr>
        <w:left w:val="single" w:sz="4" w:space="0" w:color="000000"/>
      </w:pBdr>
      <w:spacing w:before="28" w:after="28"/>
      <w:jc w:val="center"/>
    </w:pPr>
    <w:rPr>
      <w:sz w:val="20"/>
      <w:szCs w:val="20"/>
    </w:rPr>
  </w:style>
  <w:style w:type="paragraph" w:customStyle="1" w:styleId="xl83">
    <w:name w:val="xl83"/>
    <w:basedOn w:val="a"/>
    <w:pPr>
      <w:pBdr>
        <w:left w:val="single" w:sz="4" w:space="0" w:color="000000"/>
        <w:bottom w:val="single" w:sz="4" w:space="0" w:color="000000"/>
      </w:pBdr>
      <w:spacing w:before="28" w:after="28"/>
      <w:jc w:val="center"/>
    </w:pPr>
    <w:rPr>
      <w:sz w:val="20"/>
      <w:szCs w:val="20"/>
    </w:rPr>
  </w:style>
  <w:style w:type="paragraph" w:customStyle="1" w:styleId="xl84">
    <w:name w:val="xl84"/>
    <w:basedOn w:val="a"/>
    <w:pPr>
      <w:spacing w:before="28" w:after="28"/>
      <w:jc w:val="center"/>
    </w:pPr>
    <w:rPr>
      <w:sz w:val="20"/>
      <w:szCs w:val="20"/>
    </w:rPr>
  </w:style>
  <w:style w:type="paragraph" w:customStyle="1" w:styleId="xl85">
    <w:name w:val="xl85"/>
    <w:basedOn w:val="a"/>
    <w:pPr>
      <w:pBdr>
        <w:right w:val="single" w:sz="4" w:space="0" w:color="000000"/>
      </w:pBdr>
      <w:spacing w:before="28" w:after="28"/>
    </w:pPr>
    <w:rPr>
      <w:sz w:val="20"/>
      <w:szCs w:val="20"/>
    </w:rPr>
  </w:style>
  <w:style w:type="paragraph" w:customStyle="1" w:styleId="xl86">
    <w:name w:val="xl86"/>
    <w:basedOn w:val="a"/>
    <w:pPr>
      <w:pBdr>
        <w:top w:val="single" w:sz="4" w:space="0" w:color="000000"/>
        <w:left w:val="single" w:sz="4" w:space="0" w:color="000000"/>
        <w:bottom w:val="single" w:sz="4" w:space="0" w:color="000000"/>
      </w:pBdr>
      <w:spacing w:before="28" w:after="28"/>
      <w:jc w:val="center"/>
    </w:pPr>
    <w:rPr>
      <w:sz w:val="20"/>
      <w:szCs w:val="20"/>
    </w:rPr>
  </w:style>
  <w:style w:type="paragraph" w:customStyle="1" w:styleId="xl87">
    <w:name w:val="xl87"/>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88">
    <w:name w:val="xl88"/>
    <w:basedOn w:val="a"/>
    <w:pPr>
      <w:pBdr>
        <w:left w:val="single" w:sz="4" w:space="0" w:color="000000"/>
        <w:right w:val="single" w:sz="4" w:space="0" w:color="000000"/>
      </w:pBdr>
      <w:spacing w:before="28" w:after="28"/>
    </w:pPr>
    <w:rPr>
      <w:sz w:val="20"/>
      <w:szCs w:val="20"/>
    </w:rPr>
  </w:style>
  <w:style w:type="paragraph" w:customStyle="1" w:styleId="xl89">
    <w:name w:val="xl89"/>
    <w:basedOn w:val="a"/>
    <w:pPr>
      <w:pBdr>
        <w:left w:val="single" w:sz="4" w:space="0" w:color="000000"/>
        <w:right w:val="single" w:sz="4" w:space="0" w:color="000000"/>
      </w:pBdr>
      <w:spacing w:before="28" w:after="28"/>
    </w:pPr>
    <w:rPr>
      <w:sz w:val="20"/>
      <w:szCs w:val="20"/>
    </w:rPr>
  </w:style>
  <w:style w:type="paragraph" w:customStyle="1" w:styleId="xl90">
    <w:name w:val="xl90"/>
    <w:basedOn w:val="a"/>
    <w:pPr>
      <w:pBdr>
        <w:left w:val="single" w:sz="4" w:space="0" w:color="000000"/>
        <w:right w:val="single" w:sz="4" w:space="0" w:color="000000"/>
      </w:pBdr>
      <w:spacing w:before="28" w:after="28"/>
    </w:pPr>
    <w:rPr>
      <w:b/>
      <w:bCs/>
      <w:sz w:val="20"/>
      <w:szCs w:val="20"/>
      <w:u w:val="single"/>
    </w:rPr>
  </w:style>
  <w:style w:type="paragraph" w:customStyle="1" w:styleId="xl91">
    <w:name w:val="xl91"/>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92">
    <w:name w:val="xl92"/>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93">
    <w:name w:val="xl93"/>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94">
    <w:name w:val="xl94"/>
    <w:basedOn w:val="a"/>
    <w:pPr>
      <w:pBdr>
        <w:top w:val="single" w:sz="4" w:space="0" w:color="000000"/>
        <w:left w:val="single" w:sz="4" w:space="0" w:color="000000"/>
        <w:right w:val="single" w:sz="4" w:space="0" w:color="000000"/>
      </w:pBdr>
      <w:spacing w:before="28" w:after="28"/>
      <w:jc w:val="both"/>
    </w:pPr>
    <w:rPr>
      <w:sz w:val="20"/>
      <w:szCs w:val="20"/>
    </w:rPr>
  </w:style>
  <w:style w:type="paragraph" w:customStyle="1" w:styleId="xl95">
    <w:name w:val="xl95"/>
    <w:basedOn w:val="a"/>
    <w:pPr>
      <w:pBdr>
        <w:left w:val="single" w:sz="4" w:space="0" w:color="000000"/>
        <w:right w:val="single" w:sz="4" w:space="0" w:color="000000"/>
      </w:pBdr>
      <w:spacing w:before="28" w:after="28"/>
      <w:jc w:val="both"/>
    </w:pPr>
    <w:rPr>
      <w:sz w:val="20"/>
      <w:szCs w:val="20"/>
    </w:rPr>
  </w:style>
  <w:style w:type="paragraph" w:customStyle="1" w:styleId="xl96">
    <w:name w:val="xl96"/>
    <w:basedOn w:val="a"/>
    <w:pPr>
      <w:pBdr>
        <w:left w:val="single" w:sz="4" w:space="0" w:color="000000"/>
        <w:bottom w:val="single" w:sz="4" w:space="0" w:color="000000"/>
        <w:right w:val="single" w:sz="4" w:space="0" w:color="000000"/>
      </w:pBdr>
      <w:spacing w:before="28" w:after="28"/>
      <w:jc w:val="both"/>
    </w:pPr>
    <w:rPr>
      <w:sz w:val="20"/>
      <w:szCs w:val="20"/>
    </w:rPr>
  </w:style>
  <w:style w:type="paragraph" w:customStyle="1" w:styleId="xl97">
    <w:name w:val="xl97"/>
    <w:basedOn w:val="a"/>
    <w:pPr>
      <w:pBdr>
        <w:top w:val="single" w:sz="4" w:space="0" w:color="000000"/>
        <w:bottom w:val="single" w:sz="4" w:space="0" w:color="000000"/>
      </w:pBdr>
      <w:spacing w:before="28" w:after="28"/>
    </w:pPr>
    <w:rPr>
      <w:sz w:val="20"/>
      <w:szCs w:val="20"/>
    </w:rPr>
  </w:style>
  <w:style w:type="paragraph" w:customStyle="1" w:styleId="xl98">
    <w:name w:val="xl98"/>
    <w:basedOn w:val="a"/>
    <w:pPr>
      <w:pBdr>
        <w:left w:val="single" w:sz="4" w:space="0" w:color="000000"/>
        <w:right w:val="single" w:sz="4" w:space="0" w:color="000000"/>
      </w:pBdr>
      <w:spacing w:before="28" w:after="28"/>
      <w:jc w:val="center"/>
    </w:pPr>
    <w:rPr>
      <w:sz w:val="20"/>
      <w:szCs w:val="20"/>
    </w:rPr>
  </w:style>
  <w:style w:type="paragraph" w:customStyle="1" w:styleId="xl99">
    <w:name w:val="xl99"/>
    <w:basedOn w:val="a"/>
    <w:pPr>
      <w:pBdr>
        <w:left w:val="single" w:sz="4" w:space="0" w:color="000000"/>
        <w:right w:val="single" w:sz="4" w:space="0" w:color="000000"/>
      </w:pBdr>
      <w:spacing w:before="28" w:after="28"/>
      <w:jc w:val="both"/>
    </w:pPr>
    <w:rPr>
      <w:color w:val="FF0000"/>
      <w:sz w:val="20"/>
      <w:szCs w:val="20"/>
    </w:rPr>
  </w:style>
  <w:style w:type="paragraph" w:customStyle="1" w:styleId="xl100">
    <w:name w:val="xl100"/>
    <w:basedOn w:val="a"/>
    <w:pPr>
      <w:pBdr>
        <w:top w:val="single" w:sz="4" w:space="0" w:color="000000"/>
        <w:left w:val="single" w:sz="4" w:space="0" w:color="000000"/>
        <w:right w:val="single" w:sz="4" w:space="0" w:color="000000"/>
      </w:pBdr>
      <w:spacing w:before="28" w:after="28"/>
    </w:pPr>
    <w:rPr>
      <w:color w:val="FF0000"/>
      <w:sz w:val="20"/>
      <w:szCs w:val="20"/>
    </w:rPr>
  </w:style>
  <w:style w:type="paragraph" w:styleId="af3">
    <w:name w:val="Normal (Web)"/>
    <w:basedOn w:val="a"/>
    <w:rsid w:val="00E01DD4"/>
    <w:pPr>
      <w:suppressAutoHyphens w:val="0"/>
      <w:spacing w:before="100" w:beforeAutospacing="1" w:after="119"/>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kern w:val="1"/>
      <w:sz w:val="24"/>
      <w:szCs w:val="24"/>
      <w:lang w:eastAsia="ar-SA"/>
    </w:rPr>
  </w:style>
  <w:style w:type="paragraph" w:styleId="1">
    <w:name w:val="heading 1"/>
    <w:basedOn w:val="a"/>
    <w:next w:val="a0"/>
    <w:qFormat/>
    <w:pPr>
      <w:spacing w:before="108" w:after="108"/>
      <w:jc w:val="center"/>
      <w:outlineLvl w:val="0"/>
    </w:pPr>
    <w:rPr>
      <w:rFonts w:ascii="Arial" w:eastAsia="Calibri" w:hAnsi="Arial" w:cs="Arial"/>
      <w:b/>
      <w:bCs/>
      <w:color w:val="000080"/>
      <w:sz w:val="2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pPr>
      <w:spacing w:line="360" w:lineRule="auto"/>
      <w:jc w:val="center"/>
    </w:pPr>
    <w:rPr>
      <w:color w:val="000000"/>
      <w:sz w:val="28"/>
      <w:szCs w:val="20"/>
    </w:rPr>
  </w:style>
  <w:style w:type="character" w:customStyle="1" w:styleId="DefaultParagraphFont">
    <w:name w:val="Default Paragraph Font"/>
  </w:style>
  <w:style w:type="character" w:customStyle="1" w:styleId="pagenumber">
    <w:name w:val="page number"/>
    <w:basedOn w:val="DefaultParagraphFont"/>
  </w:style>
  <w:style w:type="character" w:customStyle="1" w:styleId="10">
    <w:name w:val="Заголовок 1 Знак"/>
    <w:rPr>
      <w:rFonts w:ascii="Arial" w:eastAsia="Calibri" w:hAnsi="Arial" w:cs="Arial"/>
      <w:b/>
      <w:bCs/>
      <w:color w:val="000080"/>
      <w:lang w:val="ru-RU" w:eastAsia="ar-SA" w:bidi="ar-SA"/>
    </w:rPr>
  </w:style>
  <w:style w:type="character" w:customStyle="1" w:styleId="a4">
    <w:name w:val="Гипертекстовая ссылка"/>
    <w:rPr>
      <w:color w:val="008000"/>
    </w:rPr>
  </w:style>
  <w:style w:type="character" w:styleId="a5">
    <w:name w:val="Hyperlink"/>
    <w:rPr>
      <w:color w:val="0000FF"/>
      <w:u w:val="single"/>
      <w:lang/>
    </w:rPr>
  </w:style>
  <w:style w:type="character" w:styleId="a6">
    <w:name w:val="Strong"/>
    <w:qFormat/>
    <w:rPr>
      <w:b/>
      <w:bCs/>
    </w:rPr>
  </w:style>
  <w:style w:type="character" w:customStyle="1" w:styleId="apple-converted-space">
    <w:name w:val="apple-converted-space"/>
  </w:style>
  <w:style w:type="character" w:customStyle="1" w:styleId="a7">
    <w:name w:val="Текст сноски Знак"/>
  </w:style>
  <w:style w:type="character" w:customStyle="1" w:styleId="footnotereference">
    <w:name w:val="footnote reference"/>
    <w:rPr>
      <w:vertAlign w:val="superscript"/>
    </w:rPr>
  </w:style>
  <w:style w:type="character" w:customStyle="1" w:styleId="FollowedHyperlink">
    <w:name w:val="FollowedHyperlink"/>
    <w:rPr>
      <w:color w:val="954F72"/>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i w:val="0"/>
      <w:color w:val="00000A"/>
    </w:rPr>
  </w:style>
  <w:style w:type="paragraph" w:customStyle="1" w:styleId="a8">
    <w:name w:val="Заголовок"/>
    <w:basedOn w:val="a"/>
    <w:next w:val="a0"/>
    <w:pPr>
      <w:keepNext/>
      <w:spacing w:before="240" w:after="120"/>
    </w:pPr>
    <w:rPr>
      <w:rFonts w:ascii="Arial" w:eastAsia="Calibri" w:hAnsi="Arial" w:cs="Arial"/>
      <w:b/>
      <w:bCs/>
      <w:sz w:val="22"/>
      <w:szCs w:val="22"/>
    </w:rPr>
  </w:style>
  <w:style w:type="paragraph" w:styleId="a9">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BalloonText">
    <w:name w:val="Balloon Text"/>
    <w:basedOn w:val="a"/>
    <w:rPr>
      <w:rFonts w:ascii="Tahoma" w:hAnsi="Tahoma" w:cs="Tahoma"/>
      <w:sz w:val="16"/>
      <w:szCs w:val="16"/>
    </w:rPr>
  </w:style>
  <w:style w:type="paragraph" w:styleId="aa">
    <w:name w:val="header"/>
    <w:basedOn w:val="a"/>
    <w:pPr>
      <w:suppressLineNumbers/>
      <w:tabs>
        <w:tab w:val="center" w:pos="4677"/>
        <w:tab w:val="right" w:pos="9355"/>
      </w:tabs>
    </w:pPr>
    <w:rPr>
      <w:sz w:val="20"/>
      <w:szCs w:val="20"/>
    </w:rPr>
  </w:style>
  <w:style w:type="paragraph" w:customStyle="1" w:styleId="ab">
    <w:name w:val="Знак Знак Знак Знак"/>
    <w:basedOn w:val="a"/>
    <w:rPr>
      <w:rFonts w:ascii="Verdana" w:hAnsi="Verdana" w:cs="Verdana"/>
      <w:sz w:val="20"/>
      <w:szCs w:val="20"/>
      <w:lang w:val="en-US"/>
    </w:rPr>
  </w:style>
  <w:style w:type="paragraph" w:customStyle="1" w:styleId="ConsPlusNormal">
    <w:name w:val="ConsPlusNormal"/>
    <w:pPr>
      <w:widowControl w:val="0"/>
      <w:suppressAutoHyphens/>
      <w:ind w:firstLine="720"/>
    </w:pPr>
    <w:rPr>
      <w:rFonts w:ascii="Arial" w:hAnsi="Arial" w:cs="Arial"/>
      <w:kern w:val="1"/>
      <w:lang w:eastAsia="ar-SA"/>
    </w:rPr>
  </w:style>
  <w:style w:type="paragraph" w:customStyle="1" w:styleId="ac">
    <w:name w:val="Заголовок статьи"/>
    <w:basedOn w:val="a"/>
    <w:pPr>
      <w:ind w:left="1612" w:hanging="892"/>
      <w:jc w:val="both"/>
    </w:pPr>
    <w:rPr>
      <w:rFonts w:ascii="Arial" w:eastAsia="Calibri" w:hAnsi="Arial" w:cs="Arial"/>
    </w:rPr>
  </w:style>
  <w:style w:type="paragraph" w:customStyle="1" w:styleId="13">
    <w:name w:val="Абзац списка1"/>
    <w:basedOn w:val="a"/>
    <w:pPr>
      <w:ind w:left="720"/>
    </w:pPr>
    <w:rPr>
      <w:rFonts w:eastAsia="Calibri"/>
    </w:rPr>
  </w:style>
  <w:style w:type="paragraph" w:styleId="ad">
    <w:name w:val="footer"/>
    <w:basedOn w:val="a"/>
    <w:pPr>
      <w:suppressLineNumbers/>
      <w:tabs>
        <w:tab w:val="center" w:pos="4677"/>
        <w:tab w:val="right" w:pos="9355"/>
      </w:tabs>
    </w:pPr>
  </w:style>
  <w:style w:type="paragraph" w:customStyle="1" w:styleId="ConsPlusTitle">
    <w:name w:val="ConsPlusTitle"/>
    <w:pPr>
      <w:suppressAutoHyphens/>
    </w:pPr>
    <w:rPr>
      <w:b/>
      <w:bCs/>
      <w:kern w:val="1"/>
      <w:sz w:val="28"/>
      <w:szCs w:val="28"/>
      <w:lang w:eastAsia="ar-SA"/>
    </w:rPr>
  </w:style>
  <w:style w:type="paragraph" w:customStyle="1" w:styleId="ae">
    <w:name w:val="Нормальный (таблица)"/>
    <w:basedOn w:val="a"/>
    <w:pPr>
      <w:jc w:val="both"/>
    </w:pPr>
    <w:rPr>
      <w:rFonts w:ascii="Arial" w:hAnsi="Arial" w:cs="Arial"/>
    </w:rPr>
  </w:style>
  <w:style w:type="paragraph" w:customStyle="1" w:styleId="14">
    <w:name w:val="Обычный (веб)1"/>
    <w:basedOn w:val="a"/>
    <w:pPr>
      <w:spacing w:after="180"/>
    </w:pPr>
    <w:rPr>
      <w:sz w:val="21"/>
      <w:szCs w:val="21"/>
    </w:rPr>
  </w:style>
  <w:style w:type="paragraph" w:customStyle="1" w:styleId="af">
    <w:name w:val="Знак Знак Знак"/>
    <w:basedOn w:val="a"/>
    <w:rPr>
      <w:rFonts w:ascii="Verdana" w:hAnsi="Verdana" w:cs="Verdana"/>
      <w:sz w:val="20"/>
      <w:szCs w:val="20"/>
      <w:lang w:val="en-US"/>
    </w:rPr>
  </w:style>
  <w:style w:type="paragraph" w:customStyle="1" w:styleId="BodyText3">
    <w:name w:val="Body Text 3"/>
    <w:basedOn w:val="a"/>
    <w:pPr>
      <w:spacing w:after="120"/>
    </w:pPr>
    <w:rPr>
      <w:sz w:val="16"/>
      <w:szCs w:val="16"/>
    </w:rPr>
  </w:style>
  <w:style w:type="paragraph" w:customStyle="1" w:styleId="15">
    <w:name w:val="Основной текст1"/>
    <w:basedOn w:val="a"/>
    <w:pPr>
      <w:widowControl w:val="0"/>
      <w:jc w:val="both"/>
    </w:pPr>
    <w:rPr>
      <w:sz w:val="28"/>
      <w:szCs w:val="20"/>
    </w:rPr>
  </w:style>
  <w:style w:type="paragraph" w:customStyle="1" w:styleId="af0">
    <w:name w:val="Знак"/>
    <w:basedOn w:val="a"/>
    <w:rPr>
      <w:rFonts w:ascii="Verdana" w:hAnsi="Verdana" w:cs="Verdana"/>
      <w:sz w:val="20"/>
      <w:szCs w:val="20"/>
      <w:lang w:val="en-US"/>
    </w:rPr>
  </w:style>
  <w:style w:type="paragraph" w:customStyle="1" w:styleId="ConsPlusNonformat">
    <w:name w:val="ConsPlusNonformat"/>
    <w:pPr>
      <w:widowControl w:val="0"/>
      <w:suppressAutoHyphens/>
    </w:pPr>
    <w:rPr>
      <w:rFonts w:ascii="Courier New" w:hAnsi="Courier New" w:cs="Courier New"/>
      <w:kern w:val="1"/>
      <w:lang w:eastAsia="ar-SA"/>
    </w:rPr>
  </w:style>
  <w:style w:type="paragraph" w:customStyle="1" w:styleId="2">
    <w:name w:val="Знак2 Знак Знак Знак"/>
    <w:basedOn w:val="a"/>
    <w:pPr>
      <w:widowControl w:val="0"/>
      <w:spacing w:before="5"/>
      <w:ind w:left="72" w:right="-5"/>
    </w:pPr>
    <w:rPr>
      <w:rFonts w:ascii="Verdana" w:hAnsi="Verdana" w:cs="Verdana"/>
      <w:sz w:val="20"/>
      <w:szCs w:val="20"/>
      <w:lang w:val="en-US"/>
    </w:rPr>
  </w:style>
  <w:style w:type="paragraph" w:customStyle="1" w:styleId="footnotetext">
    <w:name w:val="footnote text"/>
    <w:basedOn w:val="a"/>
    <w:rPr>
      <w:sz w:val="20"/>
      <w:szCs w:val="20"/>
    </w:rPr>
  </w:style>
  <w:style w:type="paragraph" w:customStyle="1" w:styleId="NormalWeb">
    <w:name w:val="Normal (Web)"/>
    <w:basedOn w:val="a"/>
    <w:pPr>
      <w:ind w:firstLine="720"/>
    </w:pPr>
    <w:rPr>
      <w:color w:val="000000"/>
      <w:sz w:val="21"/>
      <w:szCs w:val="21"/>
    </w:rPr>
  </w:style>
  <w:style w:type="paragraph" w:customStyle="1" w:styleId="20">
    <w:name w:val="Знак2 Знак Знак Знак Знак Знак Знак"/>
    <w:basedOn w:val="a"/>
    <w:pPr>
      <w:widowControl w:val="0"/>
      <w:spacing w:before="5"/>
      <w:ind w:left="72" w:right="-5"/>
    </w:pPr>
    <w:rPr>
      <w:rFonts w:ascii="Verdana" w:hAnsi="Verdana" w:cs="Verdana"/>
      <w:sz w:val="20"/>
      <w:szCs w:val="20"/>
      <w:lang w:val="en-US"/>
    </w:rPr>
  </w:style>
  <w:style w:type="paragraph" w:customStyle="1" w:styleId="3">
    <w:name w:val="Знак3 Знак Знак Знак Знак Знак Знак"/>
    <w:basedOn w:val="a"/>
    <w:pPr>
      <w:widowControl w:val="0"/>
      <w:spacing w:before="5"/>
      <w:ind w:left="72" w:right="-5"/>
    </w:pPr>
    <w:rPr>
      <w:rFonts w:ascii="Verdana" w:hAnsi="Verdana" w:cs="Verdana"/>
      <w:sz w:val="20"/>
      <w:szCs w:val="20"/>
      <w:lang w:val="en-US"/>
    </w:rPr>
  </w:style>
  <w:style w:type="paragraph" w:customStyle="1" w:styleId="western">
    <w:name w:val="western"/>
    <w:basedOn w:val="a"/>
    <w:pPr>
      <w:spacing w:before="28" w:after="28"/>
    </w:pPr>
  </w:style>
  <w:style w:type="paragraph" w:styleId="af1">
    <w:name w:val="Body Text Indent"/>
    <w:basedOn w:val="a"/>
    <w:pPr>
      <w:spacing w:after="120"/>
      <w:ind w:left="283"/>
    </w:pPr>
  </w:style>
  <w:style w:type="paragraph" w:customStyle="1" w:styleId="BodyText2">
    <w:name w:val="Body Text 2"/>
    <w:basedOn w:val="a"/>
    <w:pPr>
      <w:spacing w:after="120" w:line="480" w:lineRule="auto"/>
    </w:pPr>
  </w:style>
  <w:style w:type="paragraph" w:customStyle="1" w:styleId="af2">
    <w:name w:val="Прижатый влево"/>
    <w:basedOn w:val="a"/>
    <w:rPr>
      <w:rFonts w:ascii="Arial" w:hAnsi="Arial"/>
      <w:sz w:val="20"/>
      <w:szCs w:val="20"/>
    </w:rPr>
  </w:style>
  <w:style w:type="paragraph" w:customStyle="1" w:styleId="NoSpacing">
    <w:name w:val="No Spacing"/>
    <w:pPr>
      <w:suppressAutoHyphens/>
    </w:pPr>
    <w:rPr>
      <w:rFonts w:ascii="Calibri" w:eastAsia="Calibri" w:hAnsi="Calibri"/>
      <w:kern w:val="1"/>
      <w:sz w:val="28"/>
      <w:szCs w:val="24"/>
      <w:lang w:eastAsia="ar-SA"/>
    </w:rPr>
  </w:style>
  <w:style w:type="paragraph" w:customStyle="1" w:styleId="16">
    <w:name w:val="Знак Знак1 Знак"/>
    <w:basedOn w:val="a"/>
    <w:pPr>
      <w:widowControl w:val="0"/>
      <w:spacing w:after="160" w:line="240" w:lineRule="exact"/>
      <w:jc w:val="right"/>
    </w:pPr>
    <w:rPr>
      <w:sz w:val="20"/>
      <w:szCs w:val="20"/>
      <w:lang w:val="en-GB"/>
    </w:rPr>
  </w:style>
  <w:style w:type="paragraph" w:customStyle="1" w:styleId="ListParagraph">
    <w:name w:val="List Paragraph"/>
    <w:basedOn w:val="a"/>
    <w:pPr>
      <w:spacing w:after="200" w:line="276" w:lineRule="auto"/>
      <w:ind w:left="720"/>
    </w:pPr>
    <w:rPr>
      <w:rFonts w:ascii="Calibri" w:eastAsia="Calibri" w:hAnsi="Calibri"/>
      <w:sz w:val="22"/>
      <w:szCs w:val="22"/>
    </w:rPr>
  </w:style>
  <w:style w:type="paragraph" w:customStyle="1" w:styleId="font5">
    <w:name w:val="font5"/>
    <w:basedOn w:val="a"/>
    <w:pPr>
      <w:spacing w:before="28" w:after="28"/>
    </w:pPr>
    <w:rPr>
      <w:b/>
      <w:bCs/>
      <w:color w:val="000000"/>
      <w:sz w:val="20"/>
      <w:szCs w:val="20"/>
      <w:u w:val="single"/>
    </w:rPr>
  </w:style>
  <w:style w:type="paragraph" w:customStyle="1" w:styleId="xl64">
    <w:name w:val="xl64"/>
    <w:basedOn w:val="a"/>
    <w:pPr>
      <w:pBdr>
        <w:top w:val="single" w:sz="4" w:space="0" w:color="000000"/>
      </w:pBdr>
      <w:spacing w:before="28" w:after="28"/>
    </w:pPr>
    <w:rPr>
      <w:sz w:val="20"/>
      <w:szCs w:val="20"/>
    </w:rPr>
  </w:style>
  <w:style w:type="paragraph" w:customStyle="1" w:styleId="xl65">
    <w:name w:val="xl65"/>
    <w:basedOn w:val="a"/>
    <w:pPr>
      <w:spacing w:before="28" w:after="28"/>
    </w:pPr>
    <w:rPr>
      <w:sz w:val="20"/>
      <w:szCs w:val="20"/>
    </w:rPr>
  </w:style>
  <w:style w:type="paragraph" w:customStyle="1" w:styleId="xl66">
    <w:name w:val="xl66"/>
    <w:basedOn w:val="a"/>
    <w:pPr>
      <w:pBdr>
        <w:bottom w:val="single" w:sz="4" w:space="0" w:color="000000"/>
      </w:pBdr>
      <w:spacing w:before="28" w:after="28"/>
    </w:pPr>
    <w:rPr>
      <w:sz w:val="20"/>
      <w:szCs w:val="20"/>
    </w:rPr>
  </w:style>
  <w:style w:type="paragraph" w:customStyle="1" w:styleId="xl67">
    <w:name w:val="xl67"/>
    <w:basedOn w:val="a"/>
    <w:pPr>
      <w:pBdr>
        <w:top w:val="single" w:sz="4" w:space="0" w:color="000000"/>
        <w:bottom w:val="single" w:sz="4" w:space="0" w:color="000000"/>
      </w:pBdr>
      <w:spacing w:before="28" w:after="28"/>
    </w:pPr>
    <w:rPr>
      <w:sz w:val="20"/>
      <w:szCs w:val="20"/>
    </w:rPr>
  </w:style>
  <w:style w:type="paragraph" w:customStyle="1" w:styleId="xl68">
    <w:name w:val="xl68"/>
    <w:basedOn w:val="a"/>
    <w:pPr>
      <w:pBdr>
        <w:top w:val="single" w:sz="4" w:space="0" w:color="000000"/>
      </w:pBdr>
      <w:spacing w:before="28" w:after="28"/>
    </w:pPr>
    <w:rPr>
      <w:sz w:val="20"/>
      <w:szCs w:val="20"/>
    </w:rPr>
  </w:style>
  <w:style w:type="paragraph" w:customStyle="1" w:styleId="xl69">
    <w:name w:val="xl69"/>
    <w:basedOn w:val="a"/>
    <w:pPr>
      <w:spacing w:before="28" w:after="28"/>
    </w:pPr>
    <w:rPr>
      <w:sz w:val="20"/>
      <w:szCs w:val="20"/>
    </w:rPr>
  </w:style>
  <w:style w:type="paragraph" w:customStyle="1" w:styleId="xl70">
    <w:name w:val="xl70"/>
    <w:basedOn w:val="a"/>
    <w:pPr>
      <w:pBdr>
        <w:bottom w:val="single" w:sz="4" w:space="0" w:color="000000"/>
      </w:pBdr>
      <w:spacing w:before="28" w:after="28"/>
    </w:pPr>
    <w:rPr>
      <w:sz w:val="20"/>
      <w:szCs w:val="20"/>
    </w:rPr>
  </w:style>
  <w:style w:type="paragraph" w:customStyle="1" w:styleId="xl71">
    <w:name w:val="xl71"/>
    <w:basedOn w:val="a"/>
    <w:pPr>
      <w:pBdr>
        <w:top w:val="single" w:sz="4" w:space="0" w:color="000000"/>
        <w:left w:val="single" w:sz="4" w:space="0" w:color="000000"/>
        <w:right w:val="single" w:sz="4" w:space="0" w:color="000000"/>
      </w:pBdr>
      <w:spacing w:before="28" w:after="28"/>
      <w:jc w:val="center"/>
    </w:pPr>
    <w:rPr>
      <w:sz w:val="20"/>
      <w:szCs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 w:after="28"/>
      <w:jc w:val="center"/>
    </w:pPr>
    <w:rPr>
      <w:sz w:val="20"/>
      <w:szCs w:val="20"/>
    </w:rPr>
  </w:style>
  <w:style w:type="paragraph" w:customStyle="1" w:styleId="xl73">
    <w:name w:val="xl73"/>
    <w:basedOn w:val="a"/>
    <w:pPr>
      <w:pBdr>
        <w:top w:val="single" w:sz="4" w:space="0" w:color="000000"/>
        <w:bottom w:val="single" w:sz="4" w:space="0" w:color="000000"/>
      </w:pBdr>
      <w:spacing w:before="28" w:after="28"/>
      <w:jc w:val="center"/>
    </w:pPr>
    <w:rPr>
      <w:sz w:val="20"/>
      <w:szCs w:val="20"/>
    </w:rPr>
  </w:style>
  <w:style w:type="paragraph" w:customStyle="1" w:styleId="xl74">
    <w:name w:val="xl74"/>
    <w:basedOn w:val="a"/>
    <w:pPr>
      <w:pBdr>
        <w:top w:val="single" w:sz="4" w:space="0" w:color="000000"/>
        <w:bottom w:val="single" w:sz="4" w:space="0" w:color="000000"/>
        <w:right w:val="single" w:sz="4" w:space="0" w:color="000000"/>
      </w:pBdr>
      <w:spacing w:before="28" w:after="28"/>
      <w:jc w:val="center"/>
    </w:pPr>
    <w:rPr>
      <w:sz w:val="20"/>
      <w:szCs w:val="2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 w:after="28"/>
    </w:pPr>
    <w:rPr>
      <w:sz w:val="20"/>
      <w:szCs w:val="20"/>
    </w:rPr>
  </w:style>
  <w:style w:type="paragraph" w:customStyle="1" w:styleId="xl76">
    <w:name w:val="xl76"/>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 w:after="28"/>
    </w:pPr>
    <w:rPr>
      <w:sz w:val="20"/>
      <w:szCs w:val="20"/>
    </w:rPr>
  </w:style>
  <w:style w:type="paragraph" w:customStyle="1" w:styleId="xl78">
    <w:name w:val="xl78"/>
    <w:basedOn w:val="a"/>
    <w:pPr>
      <w:pBdr>
        <w:left w:val="single" w:sz="4" w:space="0" w:color="000000"/>
        <w:right w:val="single" w:sz="4" w:space="0" w:color="000000"/>
      </w:pBdr>
      <w:spacing w:before="28" w:after="28"/>
    </w:pPr>
    <w:rPr>
      <w:sz w:val="20"/>
      <w:szCs w:val="20"/>
    </w:rPr>
  </w:style>
  <w:style w:type="paragraph" w:customStyle="1" w:styleId="xl79">
    <w:name w:val="xl79"/>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80">
    <w:name w:val="xl80"/>
    <w:basedOn w:val="a"/>
    <w:pPr>
      <w:spacing w:before="28" w:after="28"/>
    </w:pPr>
    <w:rPr>
      <w:sz w:val="20"/>
      <w:szCs w:val="20"/>
    </w:rPr>
  </w:style>
  <w:style w:type="paragraph" w:customStyle="1" w:styleId="xl81">
    <w:name w:val="xl81"/>
    <w:basedOn w:val="a"/>
    <w:pPr>
      <w:pBdr>
        <w:top w:val="single" w:sz="4" w:space="0" w:color="000000"/>
        <w:left w:val="single" w:sz="4" w:space="0" w:color="000000"/>
      </w:pBdr>
      <w:spacing w:before="28" w:after="28"/>
      <w:jc w:val="center"/>
    </w:pPr>
    <w:rPr>
      <w:sz w:val="20"/>
      <w:szCs w:val="20"/>
    </w:rPr>
  </w:style>
  <w:style w:type="paragraph" w:customStyle="1" w:styleId="xl82">
    <w:name w:val="xl82"/>
    <w:basedOn w:val="a"/>
    <w:pPr>
      <w:pBdr>
        <w:left w:val="single" w:sz="4" w:space="0" w:color="000000"/>
      </w:pBdr>
      <w:spacing w:before="28" w:after="28"/>
      <w:jc w:val="center"/>
    </w:pPr>
    <w:rPr>
      <w:sz w:val="20"/>
      <w:szCs w:val="20"/>
    </w:rPr>
  </w:style>
  <w:style w:type="paragraph" w:customStyle="1" w:styleId="xl83">
    <w:name w:val="xl83"/>
    <w:basedOn w:val="a"/>
    <w:pPr>
      <w:pBdr>
        <w:left w:val="single" w:sz="4" w:space="0" w:color="000000"/>
        <w:bottom w:val="single" w:sz="4" w:space="0" w:color="000000"/>
      </w:pBdr>
      <w:spacing w:before="28" w:after="28"/>
      <w:jc w:val="center"/>
    </w:pPr>
    <w:rPr>
      <w:sz w:val="20"/>
      <w:szCs w:val="20"/>
    </w:rPr>
  </w:style>
  <w:style w:type="paragraph" w:customStyle="1" w:styleId="xl84">
    <w:name w:val="xl84"/>
    <w:basedOn w:val="a"/>
    <w:pPr>
      <w:spacing w:before="28" w:after="28"/>
      <w:jc w:val="center"/>
    </w:pPr>
    <w:rPr>
      <w:sz w:val="20"/>
      <w:szCs w:val="20"/>
    </w:rPr>
  </w:style>
  <w:style w:type="paragraph" w:customStyle="1" w:styleId="xl85">
    <w:name w:val="xl85"/>
    <w:basedOn w:val="a"/>
    <w:pPr>
      <w:pBdr>
        <w:right w:val="single" w:sz="4" w:space="0" w:color="000000"/>
      </w:pBdr>
      <w:spacing w:before="28" w:after="28"/>
    </w:pPr>
    <w:rPr>
      <w:sz w:val="20"/>
      <w:szCs w:val="20"/>
    </w:rPr>
  </w:style>
  <w:style w:type="paragraph" w:customStyle="1" w:styleId="xl86">
    <w:name w:val="xl86"/>
    <w:basedOn w:val="a"/>
    <w:pPr>
      <w:pBdr>
        <w:top w:val="single" w:sz="4" w:space="0" w:color="000000"/>
        <w:left w:val="single" w:sz="4" w:space="0" w:color="000000"/>
        <w:bottom w:val="single" w:sz="4" w:space="0" w:color="000000"/>
      </w:pBdr>
      <w:spacing w:before="28" w:after="28"/>
      <w:jc w:val="center"/>
    </w:pPr>
    <w:rPr>
      <w:sz w:val="20"/>
      <w:szCs w:val="20"/>
    </w:rPr>
  </w:style>
  <w:style w:type="paragraph" w:customStyle="1" w:styleId="xl87">
    <w:name w:val="xl87"/>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88">
    <w:name w:val="xl88"/>
    <w:basedOn w:val="a"/>
    <w:pPr>
      <w:pBdr>
        <w:left w:val="single" w:sz="4" w:space="0" w:color="000000"/>
        <w:right w:val="single" w:sz="4" w:space="0" w:color="000000"/>
      </w:pBdr>
      <w:spacing w:before="28" w:after="28"/>
    </w:pPr>
    <w:rPr>
      <w:sz w:val="20"/>
      <w:szCs w:val="20"/>
    </w:rPr>
  </w:style>
  <w:style w:type="paragraph" w:customStyle="1" w:styleId="xl89">
    <w:name w:val="xl89"/>
    <w:basedOn w:val="a"/>
    <w:pPr>
      <w:pBdr>
        <w:left w:val="single" w:sz="4" w:space="0" w:color="000000"/>
        <w:right w:val="single" w:sz="4" w:space="0" w:color="000000"/>
      </w:pBdr>
      <w:spacing w:before="28" w:after="28"/>
    </w:pPr>
    <w:rPr>
      <w:sz w:val="20"/>
      <w:szCs w:val="20"/>
    </w:rPr>
  </w:style>
  <w:style w:type="paragraph" w:customStyle="1" w:styleId="xl90">
    <w:name w:val="xl90"/>
    <w:basedOn w:val="a"/>
    <w:pPr>
      <w:pBdr>
        <w:left w:val="single" w:sz="4" w:space="0" w:color="000000"/>
        <w:right w:val="single" w:sz="4" w:space="0" w:color="000000"/>
      </w:pBdr>
      <w:spacing w:before="28" w:after="28"/>
    </w:pPr>
    <w:rPr>
      <w:b/>
      <w:bCs/>
      <w:sz w:val="20"/>
      <w:szCs w:val="20"/>
      <w:u w:val="single"/>
    </w:rPr>
  </w:style>
  <w:style w:type="paragraph" w:customStyle="1" w:styleId="xl91">
    <w:name w:val="xl91"/>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92">
    <w:name w:val="xl92"/>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93">
    <w:name w:val="xl93"/>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94">
    <w:name w:val="xl94"/>
    <w:basedOn w:val="a"/>
    <w:pPr>
      <w:pBdr>
        <w:top w:val="single" w:sz="4" w:space="0" w:color="000000"/>
        <w:left w:val="single" w:sz="4" w:space="0" w:color="000000"/>
        <w:right w:val="single" w:sz="4" w:space="0" w:color="000000"/>
      </w:pBdr>
      <w:spacing w:before="28" w:after="28"/>
      <w:jc w:val="both"/>
    </w:pPr>
    <w:rPr>
      <w:sz w:val="20"/>
      <w:szCs w:val="20"/>
    </w:rPr>
  </w:style>
  <w:style w:type="paragraph" w:customStyle="1" w:styleId="xl95">
    <w:name w:val="xl95"/>
    <w:basedOn w:val="a"/>
    <w:pPr>
      <w:pBdr>
        <w:left w:val="single" w:sz="4" w:space="0" w:color="000000"/>
        <w:right w:val="single" w:sz="4" w:space="0" w:color="000000"/>
      </w:pBdr>
      <w:spacing w:before="28" w:after="28"/>
      <w:jc w:val="both"/>
    </w:pPr>
    <w:rPr>
      <w:sz w:val="20"/>
      <w:szCs w:val="20"/>
    </w:rPr>
  </w:style>
  <w:style w:type="paragraph" w:customStyle="1" w:styleId="xl96">
    <w:name w:val="xl96"/>
    <w:basedOn w:val="a"/>
    <w:pPr>
      <w:pBdr>
        <w:left w:val="single" w:sz="4" w:space="0" w:color="000000"/>
        <w:bottom w:val="single" w:sz="4" w:space="0" w:color="000000"/>
        <w:right w:val="single" w:sz="4" w:space="0" w:color="000000"/>
      </w:pBdr>
      <w:spacing w:before="28" w:after="28"/>
      <w:jc w:val="both"/>
    </w:pPr>
    <w:rPr>
      <w:sz w:val="20"/>
      <w:szCs w:val="20"/>
    </w:rPr>
  </w:style>
  <w:style w:type="paragraph" w:customStyle="1" w:styleId="xl97">
    <w:name w:val="xl97"/>
    <w:basedOn w:val="a"/>
    <w:pPr>
      <w:pBdr>
        <w:top w:val="single" w:sz="4" w:space="0" w:color="000000"/>
        <w:bottom w:val="single" w:sz="4" w:space="0" w:color="000000"/>
      </w:pBdr>
      <w:spacing w:before="28" w:after="28"/>
    </w:pPr>
    <w:rPr>
      <w:sz w:val="20"/>
      <w:szCs w:val="20"/>
    </w:rPr>
  </w:style>
  <w:style w:type="paragraph" w:customStyle="1" w:styleId="xl98">
    <w:name w:val="xl98"/>
    <w:basedOn w:val="a"/>
    <w:pPr>
      <w:pBdr>
        <w:left w:val="single" w:sz="4" w:space="0" w:color="000000"/>
        <w:right w:val="single" w:sz="4" w:space="0" w:color="000000"/>
      </w:pBdr>
      <w:spacing w:before="28" w:after="28"/>
      <w:jc w:val="center"/>
    </w:pPr>
    <w:rPr>
      <w:sz w:val="20"/>
      <w:szCs w:val="20"/>
    </w:rPr>
  </w:style>
  <w:style w:type="paragraph" w:customStyle="1" w:styleId="xl99">
    <w:name w:val="xl99"/>
    <w:basedOn w:val="a"/>
    <w:pPr>
      <w:pBdr>
        <w:left w:val="single" w:sz="4" w:space="0" w:color="000000"/>
        <w:right w:val="single" w:sz="4" w:space="0" w:color="000000"/>
      </w:pBdr>
      <w:spacing w:before="28" w:after="28"/>
      <w:jc w:val="both"/>
    </w:pPr>
    <w:rPr>
      <w:color w:val="FF0000"/>
      <w:sz w:val="20"/>
      <w:szCs w:val="20"/>
    </w:rPr>
  </w:style>
  <w:style w:type="paragraph" w:customStyle="1" w:styleId="xl100">
    <w:name w:val="xl100"/>
    <w:basedOn w:val="a"/>
    <w:pPr>
      <w:pBdr>
        <w:top w:val="single" w:sz="4" w:space="0" w:color="000000"/>
        <w:left w:val="single" w:sz="4" w:space="0" w:color="000000"/>
        <w:right w:val="single" w:sz="4" w:space="0" w:color="000000"/>
      </w:pBdr>
      <w:spacing w:before="28" w:after="28"/>
    </w:pPr>
    <w:rPr>
      <w:color w:val="FF0000"/>
      <w:sz w:val="20"/>
      <w:szCs w:val="20"/>
    </w:rPr>
  </w:style>
  <w:style w:type="paragraph" w:styleId="af3">
    <w:name w:val="Normal (Web)"/>
    <w:basedOn w:val="a"/>
    <w:rsid w:val="00E01DD4"/>
    <w:pPr>
      <w:suppressAutoHyphens w:val="0"/>
      <w:spacing w:before="100" w:beforeAutospacing="1" w:after="119"/>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garantf1://79222.0" TargetMode="Externa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garantf1://79222.0" TargetMode="External"/><Relationship Id="rId25" Type="http://schemas.openxmlformats.org/officeDocument/2006/relationships/footer" Target="footer6.xm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garantF1://79139.0" TargetMode="Externa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05421.3"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garantf1://7922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12025267.1319"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customXml" Target="../customXml/item3.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 2015 год</_x041e__x043f__x0438__x0441__x0430__x043d__x0438__x0435_>
    <_dlc_DocId xmlns="57504d04-691e-4fc4-8f09-4f19fdbe90f6">XXJ7TYMEEKJ2-918080852-30</_dlc_DocId>
    <_dlc_DocIdUrl xmlns="57504d04-691e-4fc4-8f09-4f19fdbe90f6">
      <Url>https://vip.gov.mari.ru/mecon/_layouts/DocIdRedir.aspx?ID=XXJ7TYMEEKJ2-918080852-30</Url>
      <Description>XXJ7TYMEEKJ2-918080852-30</Description>
    </_dlc_DocIdUrl>
  </documentManagement>
</p:properties>
</file>

<file path=customXml/itemProps1.xml><?xml version="1.0" encoding="utf-8"?>
<ds:datastoreItem xmlns:ds="http://schemas.openxmlformats.org/officeDocument/2006/customXml" ds:itemID="{C82E1CE1-7F20-412E-9611-B050E23C3590}"/>
</file>

<file path=customXml/itemProps2.xml><?xml version="1.0" encoding="utf-8"?>
<ds:datastoreItem xmlns:ds="http://schemas.openxmlformats.org/officeDocument/2006/customXml" ds:itemID="{7BCBE789-568F-4ECC-B0EA-DAEBB7FADAB4}"/>
</file>

<file path=customXml/itemProps3.xml><?xml version="1.0" encoding="utf-8"?>
<ds:datastoreItem xmlns:ds="http://schemas.openxmlformats.org/officeDocument/2006/customXml" ds:itemID="{87B6C1FF-74D4-4DC3-8EF8-893BD5B5CA35}"/>
</file>

<file path=customXml/itemProps4.xml><?xml version="1.0" encoding="utf-8"?>
<ds:datastoreItem xmlns:ds="http://schemas.openxmlformats.org/officeDocument/2006/customXml" ds:itemID="{0B017BCE-5E60-4FA8-BB1C-89284AA84FA4}"/>
</file>

<file path=docProps/app.xml><?xml version="1.0" encoding="utf-8"?>
<Properties xmlns="http://schemas.openxmlformats.org/officeDocument/2006/extended-properties" xmlns:vt="http://schemas.openxmlformats.org/officeDocument/2006/docPropsVTypes">
  <Template>Normal</Template>
  <TotalTime>0</TotalTime>
  <Pages>25</Pages>
  <Words>9061</Words>
  <Characters>51651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Структура пояснительной записки</vt:lpstr>
    </vt:vector>
  </TitlesOfParts>
  <Company/>
  <LinksUpToDate>false</LinksUpToDate>
  <CharactersWithSpaces>60591</CharactersWithSpaces>
  <SharedDoc>false</SharedDoc>
  <HLinks>
    <vt:vector size="120" baseType="variant">
      <vt:variant>
        <vt:i4>7143469</vt:i4>
      </vt:variant>
      <vt:variant>
        <vt:i4>57</vt:i4>
      </vt:variant>
      <vt:variant>
        <vt:i4>0</vt:i4>
      </vt:variant>
      <vt:variant>
        <vt:i4>5</vt:i4>
      </vt:variant>
      <vt:variant>
        <vt:lpwstr>garantf1://79222.0/</vt:lpwstr>
      </vt:variant>
      <vt:variant>
        <vt:lpwstr/>
      </vt:variant>
      <vt:variant>
        <vt:i4>1966116</vt:i4>
      </vt:variant>
      <vt:variant>
        <vt:i4>54</vt:i4>
      </vt:variant>
      <vt:variant>
        <vt:i4>0</vt:i4>
      </vt:variant>
      <vt:variant>
        <vt:i4>5</vt:i4>
      </vt:variant>
      <vt:variant>
        <vt:lpwstr/>
      </vt:variant>
      <vt:variant>
        <vt:lpwstr>sub_54</vt:lpwstr>
      </vt:variant>
      <vt:variant>
        <vt:i4>2031650</vt:i4>
      </vt:variant>
      <vt:variant>
        <vt:i4>51</vt:i4>
      </vt:variant>
      <vt:variant>
        <vt:i4>0</vt:i4>
      </vt:variant>
      <vt:variant>
        <vt:i4>5</vt:i4>
      </vt:variant>
      <vt:variant>
        <vt:lpwstr/>
      </vt:variant>
      <vt:variant>
        <vt:lpwstr>sub_35</vt:lpwstr>
      </vt:variant>
      <vt:variant>
        <vt:i4>1572896</vt:i4>
      </vt:variant>
      <vt:variant>
        <vt:i4>48</vt:i4>
      </vt:variant>
      <vt:variant>
        <vt:i4>0</vt:i4>
      </vt:variant>
      <vt:variant>
        <vt:i4>5</vt:i4>
      </vt:variant>
      <vt:variant>
        <vt:lpwstr/>
      </vt:variant>
      <vt:variant>
        <vt:lpwstr>sub_121</vt:lpwstr>
      </vt:variant>
      <vt:variant>
        <vt:i4>1572896</vt:i4>
      </vt:variant>
      <vt:variant>
        <vt:i4>45</vt:i4>
      </vt:variant>
      <vt:variant>
        <vt:i4>0</vt:i4>
      </vt:variant>
      <vt:variant>
        <vt:i4>5</vt:i4>
      </vt:variant>
      <vt:variant>
        <vt:lpwstr/>
      </vt:variant>
      <vt:variant>
        <vt:lpwstr>sub_122</vt:lpwstr>
      </vt:variant>
      <vt:variant>
        <vt:i4>7143469</vt:i4>
      </vt:variant>
      <vt:variant>
        <vt:i4>42</vt:i4>
      </vt:variant>
      <vt:variant>
        <vt:i4>0</vt:i4>
      </vt:variant>
      <vt:variant>
        <vt:i4>5</vt:i4>
      </vt:variant>
      <vt:variant>
        <vt:lpwstr>garantf1://79222.0/</vt:lpwstr>
      </vt:variant>
      <vt:variant>
        <vt:lpwstr/>
      </vt:variant>
      <vt:variant>
        <vt:i4>2752529</vt:i4>
      </vt:variant>
      <vt:variant>
        <vt:i4>39</vt:i4>
      </vt:variant>
      <vt:variant>
        <vt:i4>0</vt:i4>
      </vt:variant>
      <vt:variant>
        <vt:i4>5</vt:i4>
      </vt:variant>
      <vt:variant>
        <vt:lpwstr/>
      </vt:variant>
      <vt:variant>
        <vt:lpwstr>sub_9</vt:lpwstr>
      </vt:variant>
      <vt:variant>
        <vt:i4>1572896</vt:i4>
      </vt:variant>
      <vt:variant>
        <vt:i4>36</vt:i4>
      </vt:variant>
      <vt:variant>
        <vt:i4>0</vt:i4>
      </vt:variant>
      <vt:variant>
        <vt:i4>5</vt:i4>
      </vt:variant>
      <vt:variant>
        <vt:lpwstr/>
      </vt:variant>
      <vt:variant>
        <vt:lpwstr>sub_12</vt:lpwstr>
      </vt:variant>
      <vt:variant>
        <vt:i4>1572896</vt:i4>
      </vt:variant>
      <vt:variant>
        <vt:i4>33</vt:i4>
      </vt:variant>
      <vt:variant>
        <vt:i4>0</vt:i4>
      </vt:variant>
      <vt:variant>
        <vt:i4>5</vt:i4>
      </vt:variant>
      <vt:variant>
        <vt:lpwstr/>
      </vt:variant>
      <vt:variant>
        <vt:lpwstr>sub_12</vt:lpwstr>
      </vt:variant>
      <vt:variant>
        <vt:i4>1572896</vt:i4>
      </vt:variant>
      <vt:variant>
        <vt:i4>30</vt:i4>
      </vt:variant>
      <vt:variant>
        <vt:i4>0</vt:i4>
      </vt:variant>
      <vt:variant>
        <vt:i4>5</vt:i4>
      </vt:variant>
      <vt:variant>
        <vt:lpwstr/>
      </vt:variant>
      <vt:variant>
        <vt:lpwstr>sub_12</vt:lpwstr>
      </vt:variant>
      <vt:variant>
        <vt:i4>1572896</vt:i4>
      </vt:variant>
      <vt:variant>
        <vt:i4>27</vt:i4>
      </vt:variant>
      <vt:variant>
        <vt:i4>0</vt:i4>
      </vt:variant>
      <vt:variant>
        <vt:i4>5</vt:i4>
      </vt:variant>
      <vt:variant>
        <vt:lpwstr/>
      </vt:variant>
      <vt:variant>
        <vt:lpwstr>sub_12</vt:lpwstr>
      </vt:variant>
      <vt:variant>
        <vt:i4>1900576</vt:i4>
      </vt:variant>
      <vt:variant>
        <vt:i4>24</vt:i4>
      </vt:variant>
      <vt:variant>
        <vt:i4>0</vt:i4>
      </vt:variant>
      <vt:variant>
        <vt:i4>5</vt:i4>
      </vt:variant>
      <vt:variant>
        <vt:lpwstr/>
      </vt:variant>
      <vt:variant>
        <vt:lpwstr>sub_17</vt:lpwstr>
      </vt:variant>
      <vt:variant>
        <vt:i4>1572896</vt:i4>
      </vt:variant>
      <vt:variant>
        <vt:i4>21</vt:i4>
      </vt:variant>
      <vt:variant>
        <vt:i4>0</vt:i4>
      </vt:variant>
      <vt:variant>
        <vt:i4>5</vt:i4>
      </vt:variant>
      <vt:variant>
        <vt:lpwstr/>
      </vt:variant>
      <vt:variant>
        <vt:lpwstr>sub_12</vt:lpwstr>
      </vt:variant>
      <vt:variant>
        <vt:i4>1769504</vt:i4>
      </vt:variant>
      <vt:variant>
        <vt:i4>18</vt:i4>
      </vt:variant>
      <vt:variant>
        <vt:i4>0</vt:i4>
      </vt:variant>
      <vt:variant>
        <vt:i4>5</vt:i4>
      </vt:variant>
      <vt:variant>
        <vt:lpwstr/>
      </vt:variant>
      <vt:variant>
        <vt:lpwstr>sub_11</vt:lpwstr>
      </vt:variant>
      <vt:variant>
        <vt:i4>2752529</vt:i4>
      </vt:variant>
      <vt:variant>
        <vt:i4>15</vt:i4>
      </vt:variant>
      <vt:variant>
        <vt:i4>0</vt:i4>
      </vt:variant>
      <vt:variant>
        <vt:i4>5</vt:i4>
      </vt:variant>
      <vt:variant>
        <vt:lpwstr/>
      </vt:variant>
      <vt:variant>
        <vt:lpwstr>sub_9</vt:lpwstr>
      </vt:variant>
      <vt:variant>
        <vt:i4>7143469</vt:i4>
      </vt:variant>
      <vt:variant>
        <vt:i4>12</vt:i4>
      </vt:variant>
      <vt:variant>
        <vt:i4>0</vt:i4>
      </vt:variant>
      <vt:variant>
        <vt:i4>5</vt:i4>
      </vt:variant>
      <vt:variant>
        <vt:lpwstr>garantf1://79222.0/</vt:lpwstr>
      </vt:variant>
      <vt:variant>
        <vt:lpwstr/>
      </vt:variant>
      <vt:variant>
        <vt:i4>6619180</vt:i4>
      </vt:variant>
      <vt:variant>
        <vt:i4>9</vt:i4>
      </vt:variant>
      <vt:variant>
        <vt:i4>0</vt:i4>
      </vt:variant>
      <vt:variant>
        <vt:i4>5</vt:i4>
      </vt:variant>
      <vt:variant>
        <vt:lpwstr>garantf1://79139.0/</vt:lpwstr>
      </vt:variant>
      <vt:variant>
        <vt:lpwstr/>
      </vt:variant>
      <vt:variant>
        <vt:i4>2752529</vt:i4>
      </vt:variant>
      <vt:variant>
        <vt:i4>6</vt:i4>
      </vt:variant>
      <vt:variant>
        <vt:i4>0</vt:i4>
      </vt:variant>
      <vt:variant>
        <vt:i4>5</vt:i4>
      </vt:variant>
      <vt:variant>
        <vt:lpwstr/>
      </vt:variant>
      <vt:variant>
        <vt:lpwstr>sub_0</vt:lpwstr>
      </vt:variant>
      <vt:variant>
        <vt:i4>7143486</vt:i4>
      </vt:variant>
      <vt:variant>
        <vt:i4>3</vt:i4>
      </vt:variant>
      <vt:variant>
        <vt:i4>0</vt:i4>
      </vt:variant>
      <vt:variant>
        <vt:i4>5</vt:i4>
      </vt:variant>
      <vt:variant>
        <vt:lpwstr>garantf1://10005421.3/</vt:lpwstr>
      </vt:variant>
      <vt:variant>
        <vt:lpwstr/>
      </vt:variant>
      <vt:variant>
        <vt:i4>4980749</vt:i4>
      </vt:variant>
      <vt:variant>
        <vt:i4>0</vt:i4>
      </vt:variant>
      <vt:variant>
        <vt:i4>0</vt:i4>
      </vt:variant>
      <vt:variant>
        <vt:i4>5</vt:i4>
      </vt:variant>
      <vt:variant>
        <vt:lpwstr>garantf1://12025267.1319/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на территории Республики Марий Эл муниципального контроля уполномоченными органами местного самоуправления Республики Марий Эл</dc:title>
  <dc:creator>SapojnikovaMW</dc:creator>
  <cp:lastModifiedBy>Информсреда_Поддержка_портала</cp:lastModifiedBy>
  <cp:revision>2</cp:revision>
  <cp:lastPrinted>2016-03-14T11:29:00Z</cp:lastPrinted>
  <dcterms:created xsi:type="dcterms:W3CDTF">2019-10-23T06:52:00Z</dcterms:created>
  <dcterms:modified xsi:type="dcterms:W3CDTF">2019-10-23T06:52:00Z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0x0101002F6189CDE66FC84A9335B4AA0AC9597A</vt:lpwstr>
  </property>
  <property fmtid="{D5CDD505-2E9C-101B-9397-08002B2CF9AE}" pid="10" name="_dlc_DocIdItemGuid">
    <vt:lpwstr>97ff87f6-b970-44b5-a4ed-2c6e5e5ac158</vt:lpwstr>
  </property>
</Properties>
</file>