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2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61"/>
      </w:tblGrid>
      <w:tr w:rsidR="001B130B" w:rsidRPr="007133B2" w:rsidTr="00A063D0">
        <w:trPr>
          <w:trHeight w:val="623"/>
        </w:trPr>
        <w:tc>
          <w:tcPr>
            <w:tcW w:w="4677" w:type="dxa"/>
            <w:hideMark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РОССИЙ ФЕДЕРАЦИЙ</w:t>
            </w:r>
          </w:p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МАРИЙ ЭЛ РЕСПУБЛИКА</w:t>
            </w:r>
          </w:p>
        </w:tc>
        <w:tc>
          <w:tcPr>
            <w:tcW w:w="239" w:type="dxa"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sz w:val="20"/>
              </w:rPr>
            </w:pPr>
          </w:p>
        </w:tc>
        <w:tc>
          <w:tcPr>
            <w:tcW w:w="4174" w:type="dxa"/>
            <w:gridSpan w:val="2"/>
            <w:hideMark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caps/>
                <w:sz w:val="20"/>
              </w:rPr>
            </w:pPr>
            <w:r w:rsidRPr="007133B2">
              <w:rPr>
                <w:rFonts w:eastAsia="Lucida Sans Unicode"/>
                <w:caps/>
                <w:sz w:val="20"/>
              </w:rPr>
              <w:t>РОССИЙская ФЕДЕРАЦИя</w:t>
            </w:r>
          </w:p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caps/>
                <w:spacing w:val="-6"/>
                <w:sz w:val="20"/>
              </w:rPr>
            </w:pPr>
            <w:r w:rsidRPr="007133B2">
              <w:rPr>
                <w:rFonts w:eastAsia="Lucida Sans Unicode"/>
                <w:caps/>
                <w:spacing w:val="-6"/>
                <w:sz w:val="20"/>
              </w:rPr>
              <w:t>РЕСПУБЛИКА МАРИЙ ЭЛ</w:t>
            </w:r>
          </w:p>
        </w:tc>
      </w:tr>
      <w:tr w:rsidR="001B130B" w:rsidRPr="007133B2" w:rsidTr="00A063D0">
        <w:trPr>
          <w:gridAfter w:val="1"/>
          <w:wAfter w:w="161" w:type="dxa"/>
          <w:trHeight w:val="1017"/>
        </w:trPr>
        <w:tc>
          <w:tcPr>
            <w:tcW w:w="4677" w:type="dxa"/>
            <w:hideMark/>
          </w:tcPr>
          <w:p w:rsidR="001B130B" w:rsidRPr="007133B2" w:rsidRDefault="001B130B" w:rsidP="00A063D0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МАРИЙ ЭЛ РЕСПУБЛИКЫСЕ КУЖЕ</w:t>
            </w:r>
            <w:r w:rsidRPr="007133B2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7133B2">
              <w:rPr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1B130B" w:rsidRPr="007133B2" w:rsidRDefault="001B130B" w:rsidP="00A063D0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1B130B" w:rsidRPr="007133B2" w:rsidRDefault="001B130B" w:rsidP="00A063D0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 xml:space="preserve"> ТУМНЬЫМУЧАШ ЯЛ</w:t>
            </w:r>
          </w:p>
          <w:p w:rsidR="001B130B" w:rsidRPr="007133B2" w:rsidRDefault="001B130B" w:rsidP="00A063D0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1B130B" w:rsidRPr="007133B2" w:rsidRDefault="001B130B" w:rsidP="00A063D0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6"/>
                <w:szCs w:val="26"/>
              </w:rPr>
            </w:pPr>
            <w:r w:rsidRPr="007133B2"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1B130B" w:rsidRPr="007133B2" w:rsidRDefault="001B130B" w:rsidP="00A063D0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hideMark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СОБРАНИЕ ДЕПУТАТОВ</w:t>
            </w:r>
          </w:p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ТУМЬЮМУЧАШСКОГО СЕЛЬСКОГО ПОСЕЛЕНИЯ КУЖЕНЕРСКОГО МУНИЦИПАЛЬНОГО РАЙОНА</w:t>
            </w:r>
          </w:p>
          <w:p w:rsidR="001B130B" w:rsidRPr="007133B2" w:rsidRDefault="001B130B" w:rsidP="00A063D0">
            <w:pPr>
              <w:widowControl w:val="0"/>
              <w:ind w:left="-4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7133B2">
              <w:rPr>
                <w:rFonts w:eastAsia="Lucida Sans Unicode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1B130B" w:rsidRPr="007133B2" w:rsidTr="00A063D0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7133B2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1B130B" w:rsidRPr="007133B2" w:rsidRDefault="001B130B" w:rsidP="00A063D0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  <w:hideMark/>
          </w:tcPr>
          <w:p w:rsidR="001B130B" w:rsidRPr="007133B2" w:rsidRDefault="001B130B" w:rsidP="00A063D0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Lucida Sans Unicode"/>
                <w:b/>
                <w:sz w:val="36"/>
                <w:szCs w:val="36"/>
              </w:rPr>
            </w:pPr>
            <w:r w:rsidRPr="007133B2">
              <w:rPr>
                <w:rFonts w:eastAsia="Lucida Sans Unicode"/>
                <w:b/>
                <w:sz w:val="36"/>
                <w:szCs w:val="36"/>
              </w:rPr>
              <w:t>РЕШЕНИЕ</w:t>
            </w:r>
          </w:p>
        </w:tc>
      </w:tr>
    </w:tbl>
    <w:p w:rsidR="001B130B" w:rsidRDefault="001B130B" w:rsidP="00D3282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:rsidR="00D266E6" w:rsidRPr="00D32827" w:rsidRDefault="00D32827" w:rsidP="00D3282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  <w:u w:val="single"/>
        </w:rPr>
      </w:pPr>
      <w:r w:rsidRPr="00D32827">
        <w:rPr>
          <w:rFonts w:ascii="Times New Roman" w:hAnsi="Times New Roman"/>
          <w:b w:val="0"/>
          <w:sz w:val="28"/>
          <w:szCs w:val="28"/>
          <w:u w:val="single"/>
        </w:rPr>
        <w:t>ПРОЕКТ</w:t>
      </w:r>
    </w:p>
    <w:p w:rsidR="00D266E6" w:rsidRDefault="00D32827" w:rsidP="00D266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Девятая</w:t>
      </w:r>
      <w:r w:rsidR="00D266E6">
        <w:rPr>
          <w:rFonts w:ascii="Times New Roman" w:hAnsi="Times New Roman"/>
          <w:b w:val="0"/>
          <w:sz w:val="28"/>
          <w:szCs w:val="28"/>
        </w:rPr>
        <w:t xml:space="preserve">  с</w:t>
      </w:r>
      <w:r>
        <w:rPr>
          <w:rFonts w:ascii="Times New Roman" w:hAnsi="Times New Roman"/>
          <w:b w:val="0"/>
          <w:sz w:val="28"/>
          <w:szCs w:val="28"/>
        </w:rPr>
        <w:t>ессия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от _________</w:t>
      </w:r>
      <w:r w:rsidR="00D266E6">
        <w:rPr>
          <w:rFonts w:ascii="Times New Roman" w:hAnsi="Times New Roman"/>
          <w:b w:val="0"/>
          <w:sz w:val="28"/>
          <w:szCs w:val="28"/>
        </w:rPr>
        <w:t>2020 года</w:t>
      </w:r>
    </w:p>
    <w:p w:rsidR="00D266E6" w:rsidRDefault="00D266E6" w:rsidP="00D266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четвер</w:t>
      </w:r>
      <w:r w:rsidR="00D32827">
        <w:rPr>
          <w:rFonts w:ascii="Times New Roman" w:hAnsi="Times New Roman"/>
          <w:b w:val="0"/>
          <w:sz w:val="28"/>
          <w:szCs w:val="28"/>
        </w:rPr>
        <w:t>того созыва</w:t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</w:r>
      <w:r w:rsidR="00D32827">
        <w:rPr>
          <w:rFonts w:ascii="Times New Roman" w:hAnsi="Times New Roman"/>
          <w:b w:val="0"/>
          <w:sz w:val="28"/>
          <w:szCs w:val="28"/>
        </w:rPr>
        <w:tab/>
        <w:t xml:space="preserve">            № ____</w:t>
      </w:r>
    </w:p>
    <w:p w:rsidR="00D266E6" w:rsidRDefault="00D266E6" w:rsidP="00D266E6">
      <w:pPr>
        <w:rPr>
          <w:rFonts w:eastAsia="Lucida Sans Unicode" w:cs="Tahoma"/>
          <w:sz w:val="28"/>
          <w:szCs w:val="28"/>
        </w:rPr>
      </w:pPr>
    </w:p>
    <w:p w:rsidR="00AA1F74" w:rsidRDefault="00AA1F74" w:rsidP="00AA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5B6A8B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5B6A8B">
        <w:rPr>
          <w:b/>
          <w:sz w:val="28"/>
          <w:szCs w:val="28"/>
        </w:rPr>
        <w:t xml:space="preserve"> назначения и проведения опроса граждан </w:t>
      </w:r>
      <w:r w:rsidR="001B130B">
        <w:rPr>
          <w:b/>
          <w:sz w:val="28"/>
          <w:szCs w:val="28"/>
        </w:rPr>
        <w:t>в Тумьюмучаш</w:t>
      </w:r>
      <w:r>
        <w:rPr>
          <w:b/>
          <w:sz w:val="28"/>
          <w:szCs w:val="28"/>
        </w:rPr>
        <w:t>ском сельском поселении</w:t>
      </w:r>
    </w:p>
    <w:p w:rsidR="00AA1F74" w:rsidRDefault="00AA1F74" w:rsidP="00AA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Куженерского муниципального района Республики Марий Эл</w:t>
      </w:r>
    </w:p>
    <w:p w:rsidR="00AA1F74" w:rsidRDefault="00AA1F74" w:rsidP="00AA1F74">
      <w:pPr>
        <w:jc w:val="center"/>
        <w:rPr>
          <w:b/>
          <w:color w:val="000000"/>
          <w:sz w:val="28"/>
          <w:szCs w:val="28"/>
        </w:rPr>
      </w:pPr>
    </w:p>
    <w:p w:rsidR="00AA1F74" w:rsidRPr="001C2732" w:rsidRDefault="00AA1F74" w:rsidP="00AA1F74">
      <w:pPr>
        <w:rPr>
          <w:b/>
          <w:color w:val="000000"/>
          <w:sz w:val="28"/>
          <w:szCs w:val="28"/>
        </w:rPr>
      </w:pPr>
    </w:p>
    <w:p w:rsidR="00AA1F74" w:rsidRDefault="00AA1F74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</w:t>
      </w:r>
      <w:r w:rsidR="001B130B">
        <w:rPr>
          <w:sz w:val="28"/>
          <w:szCs w:val="28"/>
        </w:rPr>
        <w:t>и», статьей 16 Устава Тумьюмучаш</w:t>
      </w:r>
      <w:r>
        <w:rPr>
          <w:sz w:val="28"/>
          <w:szCs w:val="28"/>
        </w:rPr>
        <w:t>ского сельского поселения Куженерского муниципального района Республики Марий Эл</w:t>
      </w:r>
      <w:r w:rsidRPr="001C2732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1B130B">
        <w:rPr>
          <w:sz w:val="28"/>
          <w:szCs w:val="28"/>
        </w:rPr>
        <w:t>Собрание депутатов Тумьюмучаш</w:t>
      </w:r>
      <w:r>
        <w:rPr>
          <w:sz w:val="28"/>
          <w:szCs w:val="28"/>
        </w:rPr>
        <w:t xml:space="preserve">ского сельского поселения Куженерского муниципального района Республики Марий Эл </w:t>
      </w:r>
      <w:r w:rsidR="001B130B">
        <w:rPr>
          <w:sz w:val="28"/>
          <w:szCs w:val="28"/>
        </w:rPr>
        <w:t xml:space="preserve"> </w:t>
      </w:r>
      <w:r w:rsidRPr="001C2732">
        <w:rPr>
          <w:sz w:val="28"/>
          <w:szCs w:val="28"/>
        </w:rPr>
        <w:t>р е ш и л о:</w:t>
      </w:r>
    </w:p>
    <w:p w:rsidR="00AA1F74" w:rsidRDefault="00AA1F74" w:rsidP="00AA1F7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1C2732">
        <w:rPr>
          <w:sz w:val="28"/>
          <w:szCs w:val="28"/>
        </w:rPr>
        <w:t xml:space="preserve">1. Утвердить </w:t>
      </w:r>
      <w:r w:rsidRPr="00B366F3">
        <w:rPr>
          <w:bCs/>
          <w:kern w:val="28"/>
          <w:sz w:val="28"/>
          <w:szCs w:val="28"/>
        </w:rPr>
        <w:t>Положени</w:t>
      </w:r>
      <w:r>
        <w:rPr>
          <w:bCs/>
          <w:kern w:val="28"/>
          <w:sz w:val="28"/>
          <w:szCs w:val="28"/>
        </w:rPr>
        <w:t>е</w:t>
      </w:r>
      <w:r w:rsidRPr="00B366F3">
        <w:rPr>
          <w:bCs/>
          <w:kern w:val="28"/>
          <w:sz w:val="28"/>
          <w:szCs w:val="28"/>
        </w:rPr>
        <w:t xml:space="preserve"> о порядке</w:t>
      </w:r>
      <w:r>
        <w:rPr>
          <w:bCs/>
          <w:kern w:val="28"/>
          <w:sz w:val="28"/>
          <w:szCs w:val="28"/>
        </w:rPr>
        <w:t xml:space="preserve"> </w:t>
      </w:r>
      <w:r w:rsidRPr="00B366F3">
        <w:rPr>
          <w:bCs/>
          <w:kern w:val="28"/>
          <w:sz w:val="28"/>
          <w:szCs w:val="28"/>
        </w:rPr>
        <w:t xml:space="preserve">назначения и проведения опроса граждан в </w:t>
      </w:r>
      <w:r w:rsidR="001B130B">
        <w:rPr>
          <w:bCs/>
          <w:kern w:val="28"/>
          <w:sz w:val="28"/>
          <w:szCs w:val="28"/>
        </w:rPr>
        <w:t>Тумьюмучаш</w:t>
      </w:r>
      <w:r>
        <w:rPr>
          <w:bCs/>
          <w:kern w:val="28"/>
          <w:sz w:val="28"/>
          <w:szCs w:val="28"/>
        </w:rPr>
        <w:t>ском</w:t>
      </w:r>
      <w:r w:rsidRPr="00B366F3">
        <w:rPr>
          <w:bCs/>
          <w:kern w:val="28"/>
          <w:sz w:val="28"/>
          <w:szCs w:val="28"/>
        </w:rPr>
        <w:t xml:space="preserve"> сельском поселении Куженерского муниципального района Республики Марий Эл</w:t>
      </w:r>
      <w:r>
        <w:rPr>
          <w:bCs/>
          <w:kern w:val="28"/>
          <w:sz w:val="28"/>
          <w:szCs w:val="28"/>
        </w:rPr>
        <w:t>.</w:t>
      </w:r>
    </w:p>
    <w:p w:rsidR="005E6AE0" w:rsidRDefault="00AA1F74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C3D">
        <w:rPr>
          <w:sz w:val="28"/>
          <w:szCs w:val="28"/>
        </w:rPr>
        <w:t>2. Признать утратившим</w:t>
      </w:r>
      <w:r w:rsidR="005E6AE0">
        <w:rPr>
          <w:sz w:val="28"/>
          <w:szCs w:val="28"/>
        </w:rPr>
        <w:t>и</w:t>
      </w:r>
      <w:r w:rsidRPr="00A67C3D">
        <w:rPr>
          <w:sz w:val="28"/>
          <w:szCs w:val="28"/>
        </w:rPr>
        <w:t xml:space="preserve"> силу</w:t>
      </w:r>
      <w:r w:rsidR="005E6AE0">
        <w:rPr>
          <w:sz w:val="28"/>
          <w:szCs w:val="28"/>
        </w:rPr>
        <w:t>:</w:t>
      </w:r>
    </w:p>
    <w:p w:rsidR="00AA1F74" w:rsidRDefault="005E6AE0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F74" w:rsidRPr="00A67C3D">
        <w:rPr>
          <w:sz w:val="28"/>
          <w:szCs w:val="28"/>
        </w:rPr>
        <w:t xml:space="preserve"> решение Собрания депутатов </w:t>
      </w:r>
      <w:r w:rsidR="001B130B">
        <w:rPr>
          <w:sz w:val="28"/>
          <w:szCs w:val="28"/>
        </w:rPr>
        <w:t>Тумьюмучаш</w:t>
      </w:r>
      <w:r w:rsidR="00AA1F74">
        <w:rPr>
          <w:sz w:val="28"/>
          <w:szCs w:val="28"/>
        </w:rPr>
        <w:t>ского</w:t>
      </w:r>
      <w:r w:rsidR="00AA1F74" w:rsidRPr="00A67C3D">
        <w:rPr>
          <w:sz w:val="28"/>
          <w:szCs w:val="28"/>
        </w:rPr>
        <w:t xml:space="preserve"> сельского поселения </w:t>
      </w:r>
      <w:r w:rsidR="00AA1F74" w:rsidRPr="00760FC8">
        <w:rPr>
          <w:sz w:val="28"/>
          <w:szCs w:val="28"/>
        </w:rPr>
        <w:t>Республики Марий Эл</w:t>
      </w:r>
      <w:r w:rsidR="001B130B">
        <w:rPr>
          <w:sz w:val="28"/>
          <w:szCs w:val="28"/>
        </w:rPr>
        <w:t xml:space="preserve"> от 20</w:t>
      </w:r>
      <w:r w:rsidR="00AA1F74">
        <w:rPr>
          <w:sz w:val="28"/>
          <w:szCs w:val="28"/>
        </w:rPr>
        <w:t xml:space="preserve"> июля 2006 года № 39</w:t>
      </w:r>
      <w:r w:rsidR="00AA1F74" w:rsidRPr="00A67C3D">
        <w:rPr>
          <w:sz w:val="28"/>
          <w:szCs w:val="28"/>
        </w:rPr>
        <w:t xml:space="preserve"> «</w:t>
      </w:r>
      <w:r w:rsidR="001B130B">
        <w:rPr>
          <w:sz w:val="28"/>
          <w:szCs w:val="28"/>
        </w:rPr>
        <w:t>О</w:t>
      </w:r>
      <w:r w:rsidR="00AA1F74" w:rsidRPr="004F142E">
        <w:rPr>
          <w:sz w:val="28"/>
          <w:szCs w:val="28"/>
        </w:rPr>
        <w:t xml:space="preserve"> </w:t>
      </w:r>
      <w:r w:rsidR="001B130B">
        <w:rPr>
          <w:sz w:val="28"/>
          <w:szCs w:val="28"/>
        </w:rPr>
        <w:t>Положении</w:t>
      </w:r>
      <w:r w:rsidR="00AA1F74" w:rsidRPr="004F142E">
        <w:rPr>
          <w:sz w:val="28"/>
          <w:szCs w:val="28"/>
        </w:rPr>
        <w:t xml:space="preserve"> о порядке назначения и проведения опроса граждан</w:t>
      </w:r>
      <w:r w:rsidR="00AA1F74">
        <w:rPr>
          <w:sz w:val="28"/>
          <w:szCs w:val="28"/>
        </w:rPr>
        <w:t xml:space="preserve"> в муниц</w:t>
      </w:r>
      <w:r w:rsidR="001B130B">
        <w:rPr>
          <w:sz w:val="28"/>
          <w:szCs w:val="28"/>
        </w:rPr>
        <w:t>ипальном образовании «Тумьюмучаш</w:t>
      </w:r>
      <w:r w:rsidR="00AA1F74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»;</w:t>
      </w:r>
    </w:p>
    <w:p w:rsidR="005E6AE0" w:rsidRPr="00C065A1" w:rsidRDefault="005E6AE0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Тумьюмучашского сельского поселения от 14 июля 2009 года № 172 «</w:t>
      </w:r>
      <w:r w:rsidRPr="005E6AE0">
        <w:rPr>
          <w:sz w:val="28"/>
          <w:szCs w:val="28"/>
        </w:rPr>
        <w:t>О внесении изменений в Положение о порядке назначения и проведения опроса граждан в МО «Тумьюмучашское сельское поселение»</w:t>
      </w:r>
      <w:r>
        <w:rPr>
          <w:sz w:val="28"/>
          <w:szCs w:val="28"/>
        </w:rPr>
        <w:t>.</w:t>
      </w:r>
    </w:p>
    <w:p w:rsidR="00AA1F74" w:rsidRPr="001C59A9" w:rsidRDefault="00AA1F74" w:rsidP="00AA1F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C3D">
        <w:rPr>
          <w:sz w:val="28"/>
          <w:szCs w:val="28"/>
        </w:rPr>
        <w:t xml:space="preserve">3. </w:t>
      </w:r>
      <w:r w:rsidRPr="001C2732">
        <w:rPr>
          <w:sz w:val="28"/>
          <w:szCs w:val="28"/>
        </w:rPr>
        <w:t xml:space="preserve">Настоящее решение обнародовать и разместить в информационно-телекоммуникационной сети «Интернет» </w:t>
      </w:r>
      <w:r>
        <w:rPr>
          <w:sz w:val="28"/>
          <w:szCs w:val="28"/>
        </w:rPr>
        <w:t xml:space="preserve">на портале Республики Марий Эл, расположенном по электронному </w:t>
      </w:r>
      <w:r w:rsidRPr="001C59A9">
        <w:rPr>
          <w:sz w:val="28"/>
          <w:szCs w:val="28"/>
        </w:rPr>
        <w:t>адресу: http:</w:t>
      </w:r>
      <w:r>
        <w:rPr>
          <w:sz w:val="28"/>
          <w:szCs w:val="28"/>
        </w:rPr>
        <w:t>//mari-el.gov.ru/kuzhener/dep_</w:t>
      </w:r>
      <w:r w:rsidR="001B130B">
        <w:rPr>
          <w:sz w:val="28"/>
          <w:szCs w:val="28"/>
          <w:lang w:val="en-US"/>
        </w:rPr>
        <w:t>Tu</w:t>
      </w:r>
      <w:r w:rsidRPr="001C59A9">
        <w:rPr>
          <w:sz w:val="28"/>
          <w:szCs w:val="28"/>
        </w:rPr>
        <w:t>sp.</w:t>
      </w:r>
    </w:p>
    <w:p w:rsidR="00AA1F74" w:rsidRPr="001C2732" w:rsidRDefault="00AA1F74" w:rsidP="00AA1F74">
      <w:pPr>
        <w:ind w:firstLine="720"/>
        <w:jc w:val="both"/>
        <w:rPr>
          <w:sz w:val="28"/>
          <w:szCs w:val="28"/>
        </w:rPr>
      </w:pPr>
      <w:r w:rsidRPr="001C2732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 вступает в силу со дня его обнародования</w:t>
      </w:r>
      <w:r w:rsidRPr="001C2732">
        <w:rPr>
          <w:sz w:val="28"/>
          <w:szCs w:val="28"/>
        </w:rPr>
        <w:t>.</w:t>
      </w:r>
    </w:p>
    <w:p w:rsidR="00CC5D78" w:rsidRPr="00A87374" w:rsidRDefault="00AA1F74" w:rsidP="00A87374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1C26E3">
        <w:rPr>
          <w:sz w:val="28"/>
          <w:szCs w:val="28"/>
          <w:lang w:eastAsia="ar-SA"/>
        </w:rPr>
        <w:tab/>
      </w:r>
    </w:p>
    <w:p w:rsidR="00D266E6" w:rsidRPr="00D266E6" w:rsidRDefault="001B130B" w:rsidP="00D266E6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Тумьюмучаш</w:t>
      </w:r>
      <w:r w:rsidR="00D266E6" w:rsidRPr="00D266E6">
        <w:rPr>
          <w:sz w:val="28"/>
          <w:szCs w:val="28"/>
        </w:rPr>
        <w:t xml:space="preserve">ского </w:t>
      </w:r>
    </w:p>
    <w:p w:rsidR="00D266E6" w:rsidRDefault="00D266E6" w:rsidP="00D266E6">
      <w:pPr>
        <w:rPr>
          <w:sz w:val="28"/>
          <w:szCs w:val="28"/>
        </w:rPr>
      </w:pPr>
      <w:r w:rsidRPr="00D266E6">
        <w:rPr>
          <w:sz w:val="28"/>
          <w:szCs w:val="28"/>
        </w:rPr>
        <w:t xml:space="preserve">     </w:t>
      </w:r>
      <w:r w:rsidR="001B130B">
        <w:rPr>
          <w:sz w:val="28"/>
          <w:szCs w:val="28"/>
        </w:rPr>
        <w:t xml:space="preserve"> </w:t>
      </w:r>
      <w:r w:rsidRPr="00D266E6">
        <w:rPr>
          <w:sz w:val="28"/>
          <w:szCs w:val="28"/>
        </w:rPr>
        <w:t>сельского по</w:t>
      </w:r>
      <w:r w:rsidR="001B130B">
        <w:rPr>
          <w:sz w:val="28"/>
          <w:szCs w:val="28"/>
        </w:rPr>
        <w:t>селения</w:t>
      </w:r>
      <w:r w:rsidR="001B130B">
        <w:rPr>
          <w:sz w:val="28"/>
          <w:szCs w:val="28"/>
        </w:rPr>
        <w:tab/>
      </w:r>
      <w:r w:rsidR="001B130B">
        <w:rPr>
          <w:sz w:val="28"/>
          <w:szCs w:val="28"/>
        </w:rPr>
        <w:tab/>
      </w:r>
      <w:r w:rsidR="001B130B">
        <w:rPr>
          <w:sz w:val="28"/>
          <w:szCs w:val="28"/>
        </w:rPr>
        <w:tab/>
      </w:r>
      <w:r w:rsidR="001B130B">
        <w:rPr>
          <w:sz w:val="28"/>
          <w:szCs w:val="28"/>
        </w:rPr>
        <w:tab/>
        <w:t xml:space="preserve">        В.С.Глушкова</w:t>
      </w:r>
    </w:p>
    <w:p w:rsidR="0086627F" w:rsidRDefault="0086627F" w:rsidP="001B130B">
      <w:pPr>
        <w:sectPr w:rsidR="0086627F" w:rsidSect="00A873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444"/>
      </w:tblGrid>
      <w:tr w:rsidR="00AA1F74" w:rsidTr="006A15A7">
        <w:tc>
          <w:tcPr>
            <w:tcW w:w="4444" w:type="dxa"/>
            <w:shd w:val="clear" w:color="auto" w:fill="auto"/>
          </w:tcPr>
          <w:p w:rsidR="00AA1F74" w:rsidRDefault="00AA1F74" w:rsidP="006A15A7">
            <w:pPr>
              <w:jc w:val="center"/>
            </w:pPr>
            <w:r>
              <w:lastRenderedPageBreak/>
              <w:t>Утверждено</w:t>
            </w:r>
          </w:p>
          <w:p w:rsidR="00AA1F74" w:rsidRDefault="00AA1F74" w:rsidP="006A15A7">
            <w:pPr>
              <w:jc w:val="center"/>
            </w:pPr>
            <w:r>
              <w:t>решением Собрания депутатов</w:t>
            </w:r>
          </w:p>
          <w:p w:rsidR="00AA1F74" w:rsidRDefault="001B130B" w:rsidP="006A15A7">
            <w:pPr>
              <w:jc w:val="center"/>
            </w:pPr>
            <w:r>
              <w:t>Тумьюмучаш</w:t>
            </w:r>
            <w:r w:rsidR="00AA1F74">
              <w:t>ского сельского поселения</w:t>
            </w:r>
          </w:p>
          <w:p w:rsidR="00AA1F74" w:rsidRDefault="00AA1F74" w:rsidP="006A15A7">
            <w:pPr>
              <w:jc w:val="center"/>
            </w:pPr>
            <w:r>
              <w:t>Куженерского муниципального района Республики Марий Эл</w:t>
            </w:r>
          </w:p>
          <w:p w:rsidR="00AA1F74" w:rsidRDefault="00AA1F74" w:rsidP="006A15A7">
            <w:pPr>
              <w:jc w:val="center"/>
            </w:pPr>
            <w:r>
              <w:t>от ________2020 г. № ___</w:t>
            </w:r>
          </w:p>
          <w:p w:rsidR="00AA1F74" w:rsidRDefault="00AA1F74" w:rsidP="006A15A7">
            <w:pPr>
              <w:jc w:val="right"/>
            </w:pPr>
          </w:p>
        </w:tc>
      </w:tr>
    </w:tbl>
    <w:p w:rsidR="00AA1F74" w:rsidRDefault="00AA1F74" w:rsidP="00AA1F74">
      <w:pPr>
        <w:jc w:val="right"/>
      </w:pPr>
    </w:p>
    <w:p w:rsidR="00AA1F74" w:rsidRPr="00B366F3" w:rsidRDefault="00AA1F74" w:rsidP="00AA1F74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color w:val="000000"/>
          <w:spacing w:val="-5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B366F3">
        <w:rPr>
          <w:b/>
          <w:color w:val="000000"/>
          <w:spacing w:val="-5"/>
          <w:sz w:val="28"/>
          <w:szCs w:val="28"/>
        </w:rPr>
        <w:t>Положение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color w:val="000000"/>
          <w:spacing w:val="2"/>
          <w:sz w:val="28"/>
          <w:szCs w:val="28"/>
        </w:rPr>
      </w:pPr>
      <w:r w:rsidRPr="00B366F3">
        <w:rPr>
          <w:b/>
          <w:color w:val="000000"/>
          <w:spacing w:val="2"/>
          <w:sz w:val="28"/>
          <w:szCs w:val="28"/>
        </w:rPr>
        <w:t>о порядке назначения и проведения опроса граждан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B366F3">
        <w:rPr>
          <w:b/>
          <w:color w:val="000000"/>
          <w:spacing w:val="2"/>
          <w:sz w:val="28"/>
          <w:szCs w:val="28"/>
        </w:rPr>
        <w:t>в</w:t>
      </w:r>
      <w:r>
        <w:rPr>
          <w:b/>
          <w:color w:val="000000"/>
          <w:spacing w:val="2"/>
          <w:sz w:val="28"/>
          <w:szCs w:val="28"/>
        </w:rPr>
        <w:t xml:space="preserve"> </w:t>
      </w:r>
    </w:p>
    <w:p w:rsidR="00065F39" w:rsidRDefault="00A87374" w:rsidP="00065F39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Тумьюмучаш</w:t>
      </w:r>
      <w:r w:rsidR="00065F39">
        <w:rPr>
          <w:b/>
          <w:color w:val="000000"/>
          <w:spacing w:val="2"/>
          <w:sz w:val="28"/>
          <w:szCs w:val="28"/>
        </w:rPr>
        <w:t>ском</w:t>
      </w:r>
      <w:r w:rsidR="00065F39" w:rsidRPr="00B366F3">
        <w:rPr>
          <w:b/>
          <w:color w:val="000000"/>
          <w:spacing w:val="2"/>
          <w:sz w:val="28"/>
          <w:szCs w:val="28"/>
        </w:rPr>
        <w:t xml:space="preserve"> сельском поселении</w:t>
      </w:r>
      <w:r w:rsidR="00065F39">
        <w:rPr>
          <w:b/>
          <w:color w:val="000000"/>
          <w:spacing w:val="2"/>
          <w:sz w:val="28"/>
          <w:szCs w:val="28"/>
        </w:rPr>
        <w:t xml:space="preserve"> </w:t>
      </w:r>
      <w:r w:rsidR="00065F39" w:rsidRPr="00B366F3">
        <w:rPr>
          <w:b/>
          <w:color w:val="000000"/>
          <w:spacing w:val="2"/>
          <w:sz w:val="28"/>
          <w:szCs w:val="28"/>
        </w:rPr>
        <w:t xml:space="preserve">Куженерского 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color w:val="000000"/>
          <w:spacing w:val="8"/>
          <w:sz w:val="28"/>
          <w:szCs w:val="28"/>
        </w:rPr>
      </w:pPr>
      <w:r w:rsidRPr="00B366F3">
        <w:rPr>
          <w:b/>
          <w:color w:val="000000"/>
          <w:spacing w:val="2"/>
          <w:sz w:val="28"/>
          <w:szCs w:val="28"/>
        </w:rPr>
        <w:t>муниципального района Республики Марий Эл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both"/>
        <w:rPr>
          <w:color w:val="000000"/>
          <w:spacing w:val="8"/>
          <w:sz w:val="28"/>
          <w:szCs w:val="28"/>
        </w:rPr>
      </w:pP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both"/>
        <w:rPr>
          <w:color w:val="000000"/>
          <w:spacing w:val="8"/>
          <w:sz w:val="28"/>
          <w:szCs w:val="28"/>
        </w:rPr>
      </w:pP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caps/>
          <w:color w:val="000000"/>
          <w:spacing w:val="-5"/>
          <w:sz w:val="28"/>
          <w:szCs w:val="28"/>
        </w:rPr>
      </w:pPr>
      <w:r w:rsidRPr="00B366F3">
        <w:rPr>
          <w:b/>
          <w:caps/>
          <w:color w:val="000000"/>
          <w:spacing w:val="-5"/>
          <w:sz w:val="28"/>
          <w:szCs w:val="28"/>
        </w:rPr>
        <w:t>Общие положения</w:t>
      </w:r>
    </w:p>
    <w:p w:rsidR="00A87374" w:rsidRPr="00B366F3" w:rsidRDefault="00A87374" w:rsidP="00065F39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caps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11" w:right="17" w:firstLine="556"/>
        <w:jc w:val="both"/>
        <w:rPr>
          <w:sz w:val="28"/>
          <w:szCs w:val="28"/>
        </w:rPr>
      </w:pPr>
      <w:r w:rsidRPr="00B366F3">
        <w:rPr>
          <w:color w:val="000000"/>
          <w:spacing w:val="8"/>
          <w:sz w:val="28"/>
          <w:szCs w:val="28"/>
        </w:rPr>
        <w:t xml:space="preserve">Настоящее Положение </w:t>
      </w:r>
      <w:r>
        <w:rPr>
          <w:color w:val="000000"/>
          <w:spacing w:val="8"/>
          <w:sz w:val="28"/>
          <w:szCs w:val="28"/>
        </w:rPr>
        <w:t xml:space="preserve">разработано </w:t>
      </w:r>
      <w:r w:rsidRPr="00B366F3">
        <w:rPr>
          <w:color w:val="000000"/>
          <w:spacing w:val="8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pacing w:val="8"/>
          <w:sz w:val="28"/>
          <w:szCs w:val="28"/>
        </w:rPr>
        <w:t xml:space="preserve">от </w:t>
      </w:r>
      <w:r w:rsidRPr="00AC50A7">
        <w:rPr>
          <w:color w:val="000000"/>
          <w:spacing w:val="8"/>
          <w:sz w:val="28"/>
          <w:szCs w:val="28"/>
        </w:rPr>
        <w:t xml:space="preserve">06 октября 2003 года №131-ФЗ </w:t>
      </w:r>
      <w:r w:rsidRPr="00B366F3">
        <w:rPr>
          <w:color w:val="000000"/>
          <w:spacing w:val="8"/>
          <w:sz w:val="28"/>
          <w:szCs w:val="28"/>
        </w:rPr>
        <w:t xml:space="preserve">«Об </w:t>
      </w:r>
      <w:r w:rsidRPr="00B366F3">
        <w:rPr>
          <w:color w:val="000000"/>
          <w:spacing w:val="-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366F3">
        <w:rPr>
          <w:color w:val="000000"/>
          <w:spacing w:val="3"/>
          <w:sz w:val="28"/>
          <w:szCs w:val="28"/>
        </w:rPr>
        <w:t xml:space="preserve">Федерации», Уставом </w:t>
      </w:r>
      <w:r w:rsidR="00A87374">
        <w:rPr>
          <w:color w:val="000000"/>
          <w:spacing w:val="3"/>
          <w:sz w:val="28"/>
          <w:szCs w:val="28"/>
        </w:rPr>
        <w:t>Тумьюмучаш</w:t>
      </w:r>
      <w:r>
        <w:rPr>
          <w:color w:val="000000"/>
          <w:spacing w:val="3"/>
          <w:sz w:val="28"/>
          <w:szCs w:val="28"/>
        </w:rPr>
        <w:t>ского</w:t>
      </w:r>
      <w:r w:rsidRPr="00AC50A7">
        <w:rPr>
          <w:color w:val="000000"/>
          <w:spacing w:val="3"/>
          <w:sz w:val="28"/>
          <w:szCs w:val="28"/>
        </w:rPr>
        <w:t xml:space="preserve"> сельского поселения Куженерского муниципального района Республики Марий Эл</w:t>
      </w:r>
      <w:r w:rsidRPr="00B366F3">
        <w:rPr>
          <w:color w:val="000000"/>
          <w:spacing w:val="4"/>
          <w:sz w:val="28"/>
          <w:szCs w:val="28"/>
        </w:rPr>
        <w:t xml:space="preserve"> (далее – Устав)</w:t>
      </w:r>
      <w:r w:rsidRPr="00B366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366F3">
        <w:rPr>
          <w:color w:val="000000"/>
          <w:spacing w:val="4"/>
          <w:sz w:val="28"/>
          <w:szCs w:val="28"/>
        </w:rPr>
        <w:t xml:space="preserve">определяет порядок подготовки, </w:t>
      </w:r>
      <w:r w:rsidRPr="00B366F3">
        <w:rPr>
          <w:color w:val="000000"/>
          <w:sz w:val="28"/>
          <w:szCs w:val="28"/>
        </w:rPr>
        <w:t>проведения, установления и рассмотрения результатов опроса граждан в</w:t>
      </w:r>
      <w:r w:rsidR="00A87374">
        <w:rPr>
          <w:color w:val="000000"/>
          <w:sz w:val="28"/>
          <w:szCs w:val="28"/>
        </w:rPr>
        <w:t xml:space="preserve"> Тумьюмучаш</w:t>
      </w:r>
      <w:r>
        <w:rPr>
          <w:color w:val="000000"/>
          <w:sz w:val="28"/>
          <w:szCs w:val="28"/>
        </w:rPr>
        <w:t xml:space="preserve">ском </w:t>
      </w:r>
      <w:r w:rsidRPr="00AC50A7">
        <w:rPr>
          <w:color w:val="000000"/>
          <w:sz w:val="28"/>
          <w:szCs w:val="28"/>
        </w:rPr>
        <w:t>сельском поселении</w:t>
      </w:r>
      <w:r>
        <w:rPr>
          <w:color w:val="000000"/>
          <w:sz w:val="28"/>
          <w:szCs w:val="28"/>
        </w:rPr>
        <w:t xml:space="preserve"> </w:t>
      </w:r>
      <w:r w:rsidRPr="00AC50A7">
        <w:rPr>
          <w:color w:val="000000"/>
          <w:sz w:val="28"/>
          <w:szCs w:val="28"/>
        </w:rPr>
        <w:t>Куженерского муниципального района Республики Марий Эл</w:t>
      </w:r>
      <w:r w:rsidRPr="00B366F3">
        <w:rPr>
          <w:color w:val="000000"/>
          <w:sz w:val="28"/>
          <w:szCs w:val="28"/>
        </w:rPr>
        <w:t xml:space="preserve"> как одну из форм непосредственного участия </w:t>
      </w:r>
      <w:r w:rsidRPr="00B366F3">
        <w:rPr>
          <w:color w:val="000000"/>
          <w:spacing w:val="-1"/>
          <w:sz w:val="28"/>
          <w:szCs w:val="28"/>
        </w:rPr>
        <w:t>населения в осуществлении местного самоуправления.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color w:val="000000"/>
          <w:spacing w:val="-5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b/>
          <w:color w:val="000000"/>
          <w:spacing w:val="-5"/>
          <w:sz w:val="28"/>
          <w:szCs w:val="28"/>
        </w:rPr>
      </w:pPr>
      <w:r w:rsidRPr="00AC50A7">
        <w:rPr>
          <w:b/>
          <w:color w:val="000000"/>
          <w:spacing w:val="-5"/>
          <w:sz w:val="28"/>
          <w:szCs w:val="28"/>
        </w:rPr>
        <w:t>1. Понятие опроса граждан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b/>
          <w:bCs/>
          <w:color w:val="000000"/>
          <w:spacing w:val="-1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sz w:val="28"/>
          <w:szCs w:val="28"/>
        </w:rPr>
      </w:pPr>
      <w:r w:rsidRPr="00B366F3">
        <w:rPr>
          <w:b/>
          <w:bCs/>
          <w:color w:val="000000"/>
          <w:spacing w:val="-1"/>
          <w:sz w:val="28"/>
          <w:szCs w:val="28"/>
        </w:rPr>
        <w:t>Статья 1. Понятие опроса граждан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Pr="00080AE4">
        <w:rPr>
          <w:color w:val="000000"/>
          <w:spacing w:val="4"/>
          <w:sz w:val="28"/>
          <w:szCs w:val="28"/>
        </w:rPr>
        <w:t xml:space="preserve">.1. Опрос граждан в </w:t>
      </w:r>
      <w:r w:rsidR="00A87374">
        <w:rPr>
          <w:color w:val="000000"/>
          <w:spacing w:val="4"/>
          <w:sz w:val="28"/>
          <w:szCs w:val="28"/>
        </w:rPr>
        <w:t>Тумьюмучаш</w:t>
      </w:r>
      <w:r>
        <w:rPr>
          <w:color w:val="000000"/>
          <w:spacing w:val="4"/>
          <w:sz w:val="28"/>
          <w:szCs w:val="28"/>
        </w:rPr>
        <w:t xml:space="preserve">ском сельском поселении Куженерского муниципального района Республики Марий Эл </w:t>
      </w:r>
      <w:r w:rsidRPr="00080AE4">
        <w:rPr>
          <w:color w:val="000000"/>
          <w:spacing w:val="4"/>
          <w:sz w:val="28"/>
          <w:szCs w:val="28"/>
        </w:rPr>
        <w:t xml:space="preserve">проводится с целью выявления мнения населения, проживающего на территории </w:t>
      </w:r>
      <w:r w:rsidR="00A87374">
        <w:rPr>
          <w:color w:val="000000"/>
          <w:spacing w:val="4"/>
          <w:sz w:val="28"/>
          <w:szCs w:val="28"/>
        </w:rPr>
        <w:t>Тумьюмучаш</w:t>
      </w:r>
      <w:r>
        <w:rPr>
          <w:color w:val="000000"/>
          <w:spacing w:val="4"/>
          <w:sz w:val="28"/>
          <w:szCs w:val="28"/>
        </w:rPr>
        <w:t>ского</w:t>
      </w:r>
      <w:r w:rsidRPr="00080AE4">
        <w:rPr>
          <w:color w:val="000000"/>
          <w:spacing w:val="4"/>
          <w:sz w:val="28"/>
          <w:szCs w:val="28"/>
        </w:rPr>
        <w:t xml:space="preserve"> сельско</w:t>
      </w:r>
      <w:r>
        <w:rPr>
          <w:color w:val="000000"/>
          <w:spacing w:val="4"/>
          <w:sz w:val="28"/>
          <w:szCs w:val="28"/>
        </w:rPr>
        <w:t>го</w:t>
      </w:r>
      <w:r w:rsidRPr="00080AE4">
        <w:rPr>
          <w:color w:val="000000"/>
          <w:spacing w:val="4"/>
          <w:sz w:val="28"/>
          <w:szCs w:val="28"/>
        </w:rPr>
        <w:t xml:space="preserve"> поселени</w:t>
      </w:r>
      <w:r>
        <w:rPr>
          <w:color w:val="000000"/>
          <w:spacing w:val="4"/>
          <w:sz w:val="28"/>
          <w:szCs w:val="28"/>
        </w:rPr>
        <w:t>я</w:t>
      </w:r>
      <w:r w:rsidRPr="00080AE4">
        <w:rPr>
          <w:color w:val="000000"/>
          <w:spacing w:val="4"/>
          <w:sz w:val="28"/>
          <w:szCs w:val="28"/>
        </w:rPr>
        <w:t xml:space="preserve"> Куженерского муниципального района Республики Марий Эл</w:t>
      </w:r>
      <w:r>
        <w:rPr>
          <w:color w:val="000000"/>
          <w:spacing w:val="4"/>
          <w:sz w:val="28"/>
          <w:szCs w:val="28"/>
        </w:rPr>
        <w:t xml:space="preserve"> (далее – жители поселения)</w:t>
      </w:r>
      <w:r w:rsidRPr="00080AE4">
        <w:rPr>
          <w:color w:val="000000"/>
          <w:spacing w:val="4"/>
          <w:sz w:val="28"/>
          <w:szCs w:val="28"/>
        </w:rPr>
        <w:t xml:space="preserve"> и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 Республики Марий Эл.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>1.2. Результаты опроса граждан носят рекомендательный характер.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 xml:space="preserve">1.3. В опросе граждан имеют право участвовать жители </w:t>
      </w:r>
      <w:r>
        <w:rPr>
          <w:color w:val="000000"/>
          <w:spacing w:val="4"/>
          <w:sz w:val="28"/>
          <w:szCs w:val="28"/>
        </w:rPr>
        <w:t xml:space="preserve">поселения, </w:t>
      </w:r>
      <w:r w:rsidRPr="00080AE4">
        <w:rPr>
          <w:color w:val="000000"/>
          <w:spacing w:val="4"/>
          <w:sz w:val="28"/>
          <w:szCs w:val="28"/>
        </w:rPr>
        <w:t>обладающие избирательным правом.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 xml:space="preserve">1.4. Жители </w:t>
      </w:r>
      <w:r>
        <w:rPr>
          <w:color w:val="000000"/>
          <w:spacing w:val="4"/>
          <w:sz w:val="28"/>
          <w:szCs w:val="28"/>
        </w:rPr>
        <w:t>поселения</w:t>
      </w:r>
      <w:r w:rsidRPr="00080AE4">
        <w:rPr>
          <w:color w:val="000000"/>
          <w:spacing w:val="4"/>
          <w:sz w:val="28"/>
          <w:szCs w:val="28"/>
        </w:rPr>
        <w:t xml:space="preserve"> участвуют в опросе на равных основаниях. Каждый участник опроса граждан обладает одним голосом и участвует в опросе непосредственно.</w:t>
      </w:r>
    </w:p>
    <w:p w:rsidR="00065F39" w:rsidRPr="00080AE4" w:rsidRDefault="00065F39" w:rsidP="00A87374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 xml:space="preserve">1.5. Какие-либо прямые или косвенные ограничения прав граждан на участие в опросе </w:t>
      </w:r>
      <w:r>
        <w:rPr>
          <w:color w:val="000000"/>
          <w:spacing w:val="4"/>
          <w:sz w:val="28"/>
          <w:szCs w:val="28"/>
        </w:rPr>
        <w:t xml:space="preserve">граждан </w:t>
      </w:r>
      <w:r w:rsidRPr="00080AE4">
        <w:rPr>
          <w:color w:val="000000"/>
          <w:spacing w:val="4"/>
          <w:sz w:val="28"/>
          <w:szCs w:val="28"/>
        </w:rPr>
        <w:t xml:space="preserve">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</w:t>
      </w:r>
      <w:r w:rsidRPr="00080AE4">
        <w:rPr>
          <w:color w:val="000000"/>
          <w:spacing w:val="4"/>
          <w:sz w:val="28"/>
          <w:szCs w:val="28"/>
        </w:rPr>
        <w:lastRenderedPageBreak/>
        <w:t>объединениям не допускаются.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>1.6. Участие в опросе граждан является свободным и добровольным.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pacing w:val="4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>1.7.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/>
          <w:bCs/>
          <w:color w:val="000000"/>
          <w:spacing w:val="1"/>
          <w:sz w:val="28"/>
          <w:szCs w:val="28"/>
        </w:rPr>
      </w:pPr>
      <w:r w:rsidRPr="00080AE4">
        <w:rPr>
          <w:color w:val="000000"/>
          <w:spacing w:val="4"/>
          <w:sz w:val="28"/>
          <w:szCs w:val="28"/>
        </w:rPr>
        <w:t>1.8. Органы и должностные лица местного самоуправления обязаны содействовать населению в реализации права на участие в опросе</w:t>
      </w:r>
      <w:r>
        <w:rPr>
          <w:color w:val="000000"/>
          <w:spacing w:val="4"/>
          <w:sz w:val="28"/>
          <w:szCs w:val="28"/>
        </w:rPr>
        <w:t xml:space="preserve"> граждан</w:t>
      </w:r>
      <w:r w:rsidRPr="00080AE4">
        <w:rPr>
          <w:color w:val="000000"/>
          <w:spacing w:val="4"/>
          <w:sz w:val="28"/>
          <w:szCs w:val="28"/>
        </w:rPr>
        <w:t>.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/>
          <w:bCs/>
          <w:color w:val="000000"/>
          <w:spacing w:val="1"/>
          <w:sz w:val="28"/>
          <w:szCs w:val="28"/>
        </w:rPr>
      </w:pP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/>
          <w:bCs/>
          <w:color w:val="000000"/>
          <w:spacing w:val="1"/>
          <w:sz w:val="28"/>
          <w:szCs w:val="28"/>
        </w:rPr>
      </w:pPr>
      <w:r w:rsidRPr="00B366F3">
        <w:rPr>
          <w:b/>
          <w:bCs/>
          <w:color w:val="000000"/>
          <w:spacing w:val="1"/>
          <w:sz w:val="28"/>
          <w:szCs w:val="28"/>
        </w:rPr>
        <w:t>Статья 2. Вопросы, предлагаемые при проведении опроса граждан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Cs/>
          <w:color w:val="000000"/>
          <w:spacing w:val="1"/>
          <w:sz w:val="28"/>
          <w:szCs w:val="28"/>
        </w:rPr>
      </w:pPr>
      <w:r w:rsidRPr="00080AE4">
        <w:rPr>
          <w:bCs/>
          <w:color w:val="000000"/>
          <w:spacing w:val="1"/>
          <w:sz w:val="28"/>
          <w:szCs w:val="28"/>
        </w:rPr>
        <w:t>2.1</w:t>
      </w:r>
      <w:r>
        <w:rPr>
          <w:bCs/>
          <w:color w:val="000000"/>
          <w:spacing w:val="1"/>
          <w:sz w:val="28"/>
          <w:szCs w:val="28"/>
        </w:rPr>
        <w:t>.</w:t>
      </w:r>
      <w:r w:rsidRPr="00080AE4">
        <w:rPr>
          <w:bCs/>
          <w:color w:val="000000"/>
          <w:spacing w:val="1"/>
          <w:sz w:val="28"/>
          <w:szCs w:val="28"/>
        </w:rPr>
        <w:t xml:space="preserve"> В ходе проведения </w:t>
      </w:r>
      <w:r>
        <w:rPr>
          <w:bCs/>
          <w:color w:val="000000"/>
          <w:spacing w:val="1"/>
          <w:sz w:val="28"/>
          <w:szCs w:val="28"/>
        </w:rPr>
        <w:t xml:space="preserve">опроса граждан на обсуждение жителей могут быть </w:t>
      </w:r>
      <w:r w:rsidRPr="003B6467">
        <w:rPr>
          <w:bCs/>
          <w:color w:val="000000"/>
          <w:spacing w:val="1"/>
          <w:sz w:val="28"/>
          <w:szCs w:val="28"/>
        </w:rPr>
        <w:t>вынесены вопросы, непосредственно затрагивающие интересы жителей муниципального образования по месту их проживания и отнесённые Конституцией Российской Федерации, Федеральным законом от 06.10.2003 N 131-ФЗ "Об общих принципах организации местного самоуправления в Российской Федерации, Уставом муниципального образования к вопросам местного значения, а также вопросы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3B6467">
        <w:rPr>
          <w:sz w:val="28"/>
          <w:szCs w:val="28"/>
        </w:rPr>
        <w:t>2.2. Содержание вопроса (вопросов), выносимого (выносимых) на опрос граждан, не должно противоречить федеральному законодательству, законодательству Республики Марий Эл.</w:t>
      </w:r>
    </w:p>
    <w:p w:rsidR="00065F39" w:rsidRPr="00080AE4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3B6467">
        <w:rPr>
          <w:sz w:val="28"/>
          <w:szCs w:val="28"/>
        </w:rPr>
        <w:t>2.3. Вопрос, выносимый на обсуждение жителей в ходе опроса граждан, должен быть сформулирован таким образом, чтобы исключит</w:t>
      </w:r>
      <w:r w:rsidR="00A87374">
        <w:rPr>
          <w:sz w:val="28"/>
          <w:szCs w:val="28"/>
        </w:rPr>
        <w:t>ь его неоднозначное толкование.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/>
          <w:bCs/>
          <w:color w:val="000000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b/>
          <w:bCs/>
          <w:color w:val="000000"/>
          <w:sz w:val="28"/>
          <w:szCs w:val="28"/>
        </w:rPr>
        <w:t>Статья 3. Территория проведения опроса граждан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color w:val="000000"/>
          <w:sz w:val="28"/>
          <w:szCs w:val="28"/>
        </w:rPr>
        <w:t>1</w:t>
      </w:r>
      <w:r w:rsidRPr="00B366F3">
        <w:rPr>
          <w:color w:val="202020"/>
          <w:sz w:val="28"/>
          <w:szCs w:val="28"/>
        </w:rPr>
        <w:t xml:space="preserve">. </w:t>
      </w:r>
      <w:r w:rsidRPr="00B366F3">
        <w:rPr>
          <w:color w:val="000000"/>
          <w:sz w:val="28"/>
          <w:szCs w:val="28"/>
        </w:rPr>
        <w:t xml:space="preserve">Опрос граждан может проводиться </w:t>
      </w:r>
      <w:r w:rsidRPr="00B366F3">
        <w:rPr>
          <w:color w:val="202020"/>
          <w:sz w:val="28"/>
          <w:szCs w:val="28"/>
        </w:rPr>
        <w:t xml:space="preserve">одновременно на всей территории </w:t>
      </w:r>
      <w:r w:rsidRPr="00B366F3">
        <w:rPr>
          <w:color w:val="000000"/>
          <w:sz w:val="28"/>
          <w:szCs w:val="28"/>
        </w:rPr>
        <w:t xml:space="preserve">поселения, </w:t>
      </w:r>
      <w:r>
        <w:rPr>
          <w:color w:val="000000"/>
          <w:sz w:val="28"/>
          <w:szCs w:val="28"/>
        </w:rPr>
        <w:t xml:space="preserve">а также на части его территории. 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проведения опроса и установления его результатов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b/>
          <w:bCs/>
          <w:color w:val="000000"/>
          <w:spacing w:val="-11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b/>
          <w:bCs/>
          <w:color w:val="000000"/>
          <w:spacing w:val="-11"/>
          <w:sz w:val="28"/>
          <w:szCs w:val="28"/>
        </w:rPr>
        <w:t xml:space="preserve">Статья </w:t>
      </w:r>
      <w:r>
        <w:rPr>
          <w:b/>
          <w:bCs/>
          <w:color w:val="000000"/>
          <w:spacing w:val="-11"/>
          <w:sz w:val="28"/>
          <w:szCs w:val="28"/>
        </w:rPr>
        <w:t>4</w:t>
      </w:r>
      <w:r w:rsidRPr="00B366F3">
        <w:rPr>
          <w:b/>
          <w:bCs/>
          <w:color w:val="000000"/>
          <w:spacing w:val="-11"/>
          <w:sz w:val="28"/>
          <w:szCs w:val="28"/>
        </w:rPr>
        <w:t>. Инициатива проведения опроса</w:t>
      </w:r>
    </w:p>
    <w:p w:rsidR="00065F39" w:rsidRPr="005D6A0A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202020"/>
          <w:spacing w:val="-1"/>
          <w:sz w:val="28"/>
          <w:szCs w:val="28"/>
        </w:rPr>
      </w:pPr>
      <w:r w:rsidRPr="00B366F3">
        <w:rPr>
          <w:color w:val="202020"/>
          <w:spacing w:val="-2"/>
          <w:sz w:val="28"/>
          <w:szCs w:val="28"/>
        </w:rPr>
        <w:t>1.</w:t>
      </w:r>
      <w:r>
        <w:rPr>
          <w:color w:val="202020"/>
          <w:spacing w:val="-2"/>
          <w:sz w:val="28"/>
          <w:szCs w:val="28"/>
        </w:rPr>
        <w:t xml:space="preserve"> </w:t>
      </w:r>
      <w:r w:rsidRPr="005D6A0A">
        <w:rPr>
          <w:color w:val="202020"/>
          <w:spacing w:val="-1"/>
          <w:sz w:val="28"/>
          <w:szCs w:val="28"/>
        </w:rPr>
        <w:t>Опрос граждан проводится по инициативе:</w:t>
      </w:r>
    </w:p>
    <w:p w:rsidR="00065F39" w:rsidRPr="005D6A0A" w:rsidRDefault="00065F39" w:rsidP="00065F3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63"/>
        <w:jc w:val="both"/>
        <w:rPr>
          <w:color w:val="202020"/>
          <w:spacing w:val="-1"/>
          <w:sz w:val="28"/>
          <w:szCs w:val="28"/>
        </w:rPr>
      </w:pPr>
      <w:r w:rsidRPr="005D6A0A">
        <w:rPr>
          <w:color w:val="202020"/>
          <w:spacing w:val="-1"/>
          <w:sz w:val="28"/>
          <w:szCs w:val="28"/>
        </w:rPr>
        <w:t xml:space="preserve">1) Собрания депутатов </w:t>
      </w:r>
      <w:r w:rsidR="00A87374">
        <w:rPr>
          <w:color w:val="202020"/>
          <w:spacing w:val="-1"/>
          <w:sz w:val="28"/>
          <w:szCs w:val="28"/>
        </w:rPr>
        <w:t>Тумьюмучаш</w:t>
      </w:r>
      <w:r>
        <w:rPr>
          <w:color w:val="202020"/>
          <w:spacing w:val="-1"/>
          <w:sz w:val="28"/>
          <w:szCs w:val="28"/>
        </w:rPr>
        <w:t xml:space="preserve">ского сельского поселения Куженерского муниципального района Республики Марий Эл (далее – Собрание депутатов) </w:t>
      </w:r>
      <w:r w:rsidRPr="005D6A0A">
        <w:rPr>
          <w:color w:val="202020"/>
          <w:spacing w:val="-1"/>
          <w:sz w:val="28"/>
          <w:szCs w:val="28"/>
        </w:rPr>
        <w:t xml:space="preserve">или Главы </w:t>
      </w:r>
      <w:r w:rsidR="00A87374">
        <w:rPr>
          <w:color w:val="202020"/>
          <w:spacing w:val="-1"/>
          <w:sz w:val="28"/>
          <w:szCs w:val="28"/>
        </w:rPr>
        <w:t>Тумьюмучаш</w:t>
      </w:r>
      <w:r>
        <w:rPr>
          <w:color w:val="202020"/>
          <w:spacing w:val="-1"/>
          <w:sz w:val="28"/>
          <w:szCs w:val="28"/>
        </w:rPr>
        <w:t>ского</w:t>
      </w:r>
      <w:r w:rsidRPr="005D6A0A">
        <w:rPr>
          <w:color w:val="202020"/>
          <w:spacing w:val="-1"/>
          <w:sz w:val="28"/>
          <w:szCs w:val="28"/>
        </w:rPr>
        <w:t xml:space="preserve"> сельского поселения Куженерского муниципального района Республики Марий Э</w:t>
      </w:r>
      <w:r>
        <w:rPr>
          <w:color w:val="202020"/>
          <w:spacing w:val="-1"/>
          <w:sz w:val="28"/>
          <w:szCs w:val="28"/>
        </w:rPr>
        <w:t>л (далее – Глава поселения)</w:t>
      </w:r>
      <w:r w:rsidRPr="005D6A0A">
        <w:rPr>
          <w:color w:val="202020"/>
          <w:spacing w:val="-1"/>
          <w:sz w:val="28"/>
          <w:szCs w:val="28"/>
        </w:rPr>
        <w:t xml:space="preserve"> - по вопросам местного значения;</w:t>
      </w:r>
    </w:p>
    <w:p w:rsidR="00065F39" w:rsidRDefault="00065F39" w:rsidP="00065F3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63"/>
        <w:jc w:val="both"/>
        <w:rPr>
          <w:color w:val="202020"/>
          <w:spacing w:val="-1"/>
          <w:sz w:val="28"/>
          <w:szCs w:val="28"/>
        </w:rPr>
      </w:pPr>
      <w:r w:rsidRPr="005D6A0A">
        <w:rPr>
          <w:color w:val="202020"/>
          <w:spacing w:val="-1"/>
          <w:sz w:val="28"/>
          <w:szCs w:val="28"/>
        </w:rPr>
        <w:t>2) органов государственной власти Республики Марий Эл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color w:val="000000"/>
          <w:spacing w:val="-8"/>
          <w:sz w:val="28"/>
          <w:szCs w:val="28"/>
        </w:rPr>
        <w:t>2.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1"/>
          <w:sz w:val="28"/>
          <w:szCs w:val="28"/>
        </w:rPr>
        <w:t xml:space="preserve">Инициатива Собрания депутатов </w:t>
      </w:r>
      <w:r w:rsidRPr="005D6A0A">
        <w:rPr>
          <w:color w:val="000000"/>
          <w:spacing w:val="1"/>
          <w:sz w:val="28"/>
          <w:szCs w:val="28"/>
        </w:rPr>
        <w:t>оформляется решением Собрания депутатов о проведении опроса граждан и может исходит</w:t>
      </w:r>
      <w:r>
        <w:rPr>
          <w:color w:val="000000"/>
          <w:spacing w:val="1"/>
          <w:sz w:val="28"/>
          <w:szCs w:val="28"/>
        </w:rPr>
        <w:t xml:space="preserve">ь </w:t>
      </w:r>
      <w:r w:rsidRPr="00B366F3">
        <w:rPr>
          <w:color w:val="000000"/>
          <w:spacing w:val="3"/>
          <w:sz w:val="28"/>
          <w:szCs w:val="28"/>
        </w:rPr>
        <w:t xml:space="preserve">от депутата или постоянных комиссий </w:t>
      </w:r>
      <w:r w:rsidRPr="00B366F3">
        <w:rPr>
          <w:color w:val="000000"/>
          <w:spacing w:val="1"/>
          <w:sz w:val="28"/>
          <w:szCs w:val="28"/>
        </w:rPr>
        <w:t>Собрания депутатов.</w:t>
      </w:r>
    </w:p>
    <w:p w:rsidR="00065F39" w:rsidRDefault="00065F39" w:rsidP="00065F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63"/>
        <w:jc w:val="both"/>
        <w:rPr>
          <w:color w:val="000000"/>
          <w:sz w:val="28"/>
          <w:szCs w:val="28"/>
        </w:rPr>
      </w:pPr>
      <w:r w:rsidRPr="00B366F3">
        <w:rPr>
          <w:color w:val="000000"/>
          <w:spacing w:val="-15"/>
          <w:sz w:val="28"/>
          <w:szCs w:val="28"/>
        </w:rPr>
        <w:t>3.</w:t>
      </w:r>
      <w:r w:rsidRPr="00B366F3">
        <w:rPr>
          <w:color w:val="000000"/>
          <w:sz w:val="28"/>
          <w:szCs w:val="28"/>
        </w:rPr>
        <w:tab/>
        <w:t xml:space="preserve">Инициатива </w:t>
      </w:r>
      <w:r>
        <w:rPr>
          <w:color w:val="000000"/>
          <w:sz w:val="28"/>
          <w:szCs w:val="28"/>
        </w:rPr>
        <w:t>Главы поселения</w:t>
      </w:r>
      <w:r w:rsidRPr="00B366F3">
        <w:rPr>
          <w:color w:val="000000"/>
          <w:sz w:val="28"/>
          <w:szCs w:val="28"/>
        </w:rPr>
        <w:t xml:space="preserve"> о проведении опроса оформляется постановлением </w:t>
      </w:r>
      <w:r>
        <w:rPr>
          <w:color w:val="000000"/>
          <w:sz w:val="28"/>
          <w:szCs w:val="28"/>
        </w:rPr>
        <w:t>Главы поселения</w:t>
      </w:r>
      <w:r w:rsidRPr="00B366F3">
        <w:rPr>
          <w:color w:val="000000"/>
          <w:sz w:val="28"/>
          <w:szCs w:val="28"/>
        </w:rPr>
        <w:t>.</w:t>
      </w:r>
    </w:p>
    <w:p w:rsidR="00C065A1" w:rsidRPr="00B366F3" w:rsidRDefault="00C065A1" w:rsidP="00065F3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73"/>
        <w:rPr>
          <w:b/>
          <w:bCs/>
          <w:color w:val="000000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73"/>
        <w:rPr>
          <w:sz w:val="28"/>
          <w:szCs w:val="28"/>
        </w:rPr>
      </w:pPr>
      <w:r w:rsidRPr="00B366F3">
        <w:rPr>
          <w:b/>
          <w:bCs/>
          <w:color w:val="000000"/>
          <w:sz w:val="28"/>
          <w:szCs w:val="28"/>
        </w:rPr>
        <w:lastRenderedPageBreak/>
        <w:t>Статья 6. Назначение опроса</w:t>
      </w:r>
    </w:p>
    <w:p w:rsidR="00065F39" w:rsidRDefault="00065F39" w:rsidP="00065F3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38" w:firstLine="754"/>
        <w:jc w:val="both"/>
        <w:rPr>
          <w:color w:val="000000"/>
          <w:sz w:val="28"/>
          <w:szCs w:val="28"/>
        </w:rPr>
      </w:pPr>
      <w:r w:rsidRPr="00B366F3">
        <w:rPr>
          <w:color w:val="000000"/>
          <w:spacing w:val="-27"/>
          <w:sz w:val="28"/>
          <w:szCs w:val="28"/>
        </w:rPr>
        <w:t>1.</w:t>
      </w:r>
      <w:r w:rsidRPr="00B366F3">
        <w:rPr>
          <w:color w:val="000000"/>
          <w:sz w:val="28"/>
          <w:szCs w:val="28"/>
        </w:rPr>
        <w:tab/>
      </w:r>
      <w:r w:rsidRPr="005D6A0A">
        <w:rPr>
          <w:color w:val="000000"/>
          <w:sz w:val="28"/>
          <w:szCs w:val="28"/>
        </w:rPr>
        <w:t xml:space="preserve">Решение о назначении опроса принимается </w:t>
      </w:r>
      <w:r>
        <w:rPr>
          <w:color w:val="000000"/>
          <w:sz w:val="28"/>
          <w:szCs w:val="28"/>
        </w:rPr>
        <w:t xml:space="preserve">решением </w:t>
      </w:r>
      <w:r w:rsidRPr="005D6A0A">
        <w:rPr>
          <w:color w:val="000000"/>
          <w:sz w:val="28"/>
          <w:szCs w:val="28"/>
        </w:rPr>
        <w:t xml:space="preserve">Собранием депутатов 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38" w:firstLine="754"/>
        <w:jc w:val="both"/>
        <w:rPr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2.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9"/>
          <w:sz w:val="28"/>
          <w:szCs w:val="28"/>
        </w:rPr>
        <w:t>Решение о назначении опроса считается принятым, если за него</w:t>
      </w:r>
      <w:r>
        <w:rPr>
          <w:color w:val="000000"/>
          <w:spacing w:val="9"/>
          <w:sz w:val="28"/>
          <w:szCs w:val="28"/>
        </w:rPr>
        <w:t xml:space="preserve"> </w:t>
      </w:r>
      <w:r w:rsidRPr="00B366F3">
        <w:rPr>
          <w:color w:val="000000"/>
          <w:spacing w:val="1"/>
          <w:sz w:val="28"/>
          <w:szCs w:val="28"/>
        </w:rPr>
        <w:t xml:space="preserve">проголосовало более половины </w:t>
      </w:r>
      <w:r w:rsidRPr="005D6A0A">
        <w:rPr>
          <w:color w:val="000000"/>
          <w:spacing w:val="1"/>
          <w:sz w:val="28"/>
          <w:szCs w:val="28"/>
        </w:rPr>
        <w:t>от установленной численности депутатов Собрания депутатов</w:t>
      </w:r>
      <w:r w:rsidRPr="00B366F3">
        <w:rPr>
          <w:color w:val="000000"/>
          <w:spacing w:val="1"/>
          <w:sz w:val="28"/>
          <w:szCs w:val="28"/>
        </w:rPr>
        <w:t>.</w:t>
      </w:r>
      <w:r w:rsidRPr="00B366F3">
        <w:rPr>
          <w:color w:val="000000"/>
          <w:spacing w:val="6"/>
          <w:sz w:val="28"/>
          <w:szCs w:val="28"/>
        </w:rPr>
        <w:t xml:space="preserve"> 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"/>
        <w:ind w:left="38" w:firstLine="754"/>
        <w:jc w:val="both"/>
        <w:rPr>
          <w:sz w:val="28"/>
          <w:szCs w:val="28"/>
        </w:rPr>
      </w:pPr>
      <w:r w:rsidRPr="00B366F3">
        <w:rPr>
          <w:color w:val="000000"/>
          <w:spacing w:val="-17"/>
          <w:sz w:val="28"/>
          <w:szCs w:val="28"/>
        </w:rPr>
        <w:t xml:space="preserve">3. </w:t>
      </w:r>
      <w:r w:rsidRPr="00B366F3">
        <w:rPr>
          <w:color w:val="000000"/>
          <w:spacing w:val="-2"/>
          <w:sz w:val="28"/>
          <w:szCs w:val="28"/>
        </w:rPr>
        <w:t xml:space="preserve">В решении Собрания депутатов </w:t>
      </w:r>
      <w:r w:rsidRPr="00B366F3">
        <w:rPr>
          <w:color w:val="000000"/>
          <w:sz w:val="28"/>
          <w:szCs w:val="28"/>
        </w:rPr>
        <w:t>о назначении опроса граждан указываются:</w:t>
      </w:r>
    </w:p>
    <w:p w:rsidR="00065F39" w:rsidRPr="005D6A0A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8" w:firstLine="7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D6A0A">
        <w:rPr>
          <w:color w:val="000000"/>
          <w:sz w:val="28"/>
          <w:szCs w:val="28"/>
        </w:rPr>
        <w:t xml:space="preserve"> дата и сроки проведения опроса;</w:t>
      </w:r>
    </w:p>
    <w:p w:rsidR="00065F39" w:rsidRPr="005D6A0A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8" w:firstLine="7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D6A0A">
        <w:rPr>
          <w:color w:val="000000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065F39" w:rsidRPr="005D6A0A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8" w:firstLine="7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D6A0A">
        <w:rPr>
          <w:color w:val="000000"/>
          <w:sz w:val="28"/>
          <w:szCs w:val="28"/>
        </w:rPr>
        <w:t xml:space="preserve"> методика проведения опроса;</w:t>
      </w:r>
    </w:p>
    <w:p w:rsidR="00065F39" w:rsidRPr="005D6A0A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8" w:firstLine="7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D6A0A">
        <w:rPr>
          <w:color w:val="000000"/>
          <w:sz w:val="28"/>
          <w:szCs w:val="28"/>
        </w:rPr>
        <w:t xml:space="preserve"> форма опросного листа;</w:t>
      </w:r>
    </w:p>
    <w:p w:rsidR="00065F39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left="38" w:firstLine="75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D6A0A">
        <w:rPr>
          <w:color w:val="000000"/>
          <w:sz w:val="28"/>
          <w:szCs w:val="28"/>
        </w:rPr>
        <w:t xml:space="preserve"> минимальная численность жителей </w:t>
      </w:r>
      <w:r>
        <w:rPr>
          <w:color w:val="000000"/>
          <w:sz w:val="28"/>
          <w:szCs w:val="28"/>
        </w:rPr>
        <w:t>поселения</w:t>
      </w:r>
      <w:r w:rsidRPr="005D6A0A">
        <w:rPr>
          <w:color w:val="000000"/>
          <w:sz w:val="28"/>
          <w:szCs w:val="28"/>
        </w:rPr>
        <w:t>, участвующих в опросе.</w:t>
      </w:r>
      <w:r w:rsidRPr="005D6A0A">
        <w:rPr>
          <w:color w:val="000000"/>
          <w:spacing w:val="1"/>
          <w:sz w:val="28"/>
          <w:szCs w:val="28"/>
        </w:rPr>
        <w:t xml:space="preserve"> </w:t>
      </w:r>
    </w:p>
    <w:p w:rsidR="00065F39" w:rsidRDefault="00065F39" w:rsidP="00065F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9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Pr="00A61B9E">
        <w:rPr>
          <w:color w:val="000000"/>
          <w:spacing w:val="1"/>
          <w:sz w:val="28"/>
          <w:szCs w:val="28"/>
        </w:rPr>
        <w:t>Решение о назначении опроса граждан подлежит опубликованию не позднее, чем за 10 календарных дней до его проведения.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73"/>
        <w:rPr>
          <w:sz w:val="28"/>
          <w:szCs w:val="28"/>
        </w:rPr>
      </w:pPr>
      <w:r w:rsidRPr="00B366F3">
        <w:rPr>
          <w:b/>
          <w:bCs/>
          <w:color w:val="000000"/>
          <w:sz w:val="28"/>
          <w:szCs w:val="28"/>
        </w:rPr>
        <w:t>Статья 7. Комиссия по проведению опроса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92"/>
        <w:jc w:val="both"/>
        <w:rPr>
          <w:sz w:val="28"/>
          <w:szCs w:val="28"/>
        </w:rPr>
      </w:pPr>
      <w:r w:rsidRPr="00B366F3">
        <w:rPr>
          <w:color w:val="000000"/>
          <w:spacing w:val="-27"/>
          <w:sz w:val="28"/>
          <w:szCs w:val="28"/>
        </w:rPr>
        <w:t>1.</w:t>
      </w:r>
      <w:r w:rsidRPr="00B366F3">
        <w:rPr>
          <w:color w:val="000000"/>
          <w:sz w:val="28"/>
          <w:szCs w:val="28"/>
        </w:rPr>
        <w:tab/>
        <w:t>Подготовку и проведен</w:t>
      </w:r>
      <w:r>
        <w:rPr>
          <w:color w:val="000000"/>
          <w:sz w:val="28"/>
          <w:szCs w:val="28"/>
        </w:rPr>
        <w:t>ие опроса граждан осуществляет К</w:t>
      </w:r>
      <w:r w:rsidRPr="00B366F3">
        <w:rPr>
          <w:color w:val="000000"/>
          <w:sz w:val="28"/>
          <w:szCs w:val="28"/>
        </w:rPr>
        <w:t xml:space="preserve">омиссия по </w:t>
      </w:r>
      <w:r w:rsidRPr="00B366F3">
        <w:rPr>
          <w:color w:val="000000"/>
          <w:spacing w:val="1"/>
          <w:sz w:val="28"/>
          <w:szCs w:val="28"/>
        </w:rPr>
        <w:t xml:space="preserve">проведению опроса </w:t>
      </w:r>
      <w:r>
        <w:rPr>
          <w:color w:val="000000"/>
          <w:spacing w:val="1"/>
          <w:sz w:val="28"/>
          <w:szCs w:val="28"/>
        </w:rPr>
        <w:t xml:space="preserve">граждан </w:t>
      </w:r>
      <w:r w:rsidRPr="00B366F3">
        <w:rPr>
          <w:color w:val="000000"/>
          <w:spacing w:val="1"/>
          <w:sz w:val="28"/>
          <w:szCs w:val="28"/>
        </w:rPr>
        <w:t xml:space="preserve">(далее - </w:t>
      </w:r>
      <w:r>
        <w:rPr>
          <w:color w:val="000000"/>
          <w:spacing w:val="1"/>
          <w:sz w:val="28"/>
          <w:szCs w:val="28"/>
        </w:rPr>
        <w:t>К</w:t>
      </w:r>
      <w:r w:rsidRPr="00B366F3">
        <w:rPr>
          <w:color w:val="000000"/>
          <w:spacing w:val="1"/>
          <w:sz w:val="28"/>
          <w:szCs w:val="28"/>
        </w:rPr>
        <w:t>омиссия).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166"/>
          <w:tab w:val="left" w:leader="underscore" w:pos="5381"/>
        </w:tabs>
        <w:autoSpaceDE w:val="0"/>
        <w:autoSpaceDN w:val="0"/>
        <w:adjustRightInd w:val="0"/>
        <w:ind w:firstLine="763"/>
        <w:jc w:val="both"/>
        <w:rPr>
          <w:color w:val="000000"/>
          <w:spacing w:val="1"/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2.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4"/>
          <w:sz w:val="28"/>
          <w:szCs w:val="28"/>
        </w:rPr>
        <w:t xml:space="preserve">Комиссия состоит из </w:t>
      </w:r>
      <w:r w:rsidRPr="00B366F3">
        <w:rPr>
          <w:color w:val="000000"/>
          <w:sz w:val="28"/>
          <w:szCs w:val="28"/>
        </w:rPr>
        <w:t xml:space="preserve">3 и более человек (в зависимости от  территории проведения опроса на основе предложений инициаторов, общественных объединений, жителей </w:t>
      </w:r>
      <w:r>
        <w:rPr>
          <w:color w:val="000000"/>
          <w:sz w:val="28"/>
          <w:szCs w:val="28"/>
        </w:rPr>
        <w:t>поселения</w:t>
      </w:r>
      <w:r w:rsidRPr="00B366F3">
        <w:rPr>
          <w:color w:val="000000"/>
          <w:sz w:val="28"/>
          <w:szCs w:val="28"/>
        </w:rPr>
        <w:t xml:space="preserve">), которые назначаются </w:t>
      </w:r>
      <w:r w:rsidRPr="00B366F3">
        <w:rPr>
          <w:color w:val="000000"/>
          <w:spacing w:val="1"/>
          <w:sz w:val="28"/>
          <w:szCs w:val="28"/>
        </w:rPr>
        <w:t xml:space="preserve">Собранием депутатов. 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166"/>
          <w:tab w:val="left" w:leader="underscore" w:pos="5381"/>
        </w:tabs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3.</w:t>
      </w:r>
      <w:r w:rsidRPr="00B366F3">
        <w:rPr>
          <w:color w:val="000000"/>
          <w:sz w:val="28"/>
          <w:szCs w:val="28"/>
        </w:rPr>
        <w:tab/>
        <w:t xml:space="preserve">В состав </w:t>
      </w:r>
      <w:r>
        <w:rPr>
          <w:color w:val="000000"/>
          <w:sz w:val="28"/>
          <w:szCs w:val="28"/>
        </w:rPr>
        <w:t>К</w:t>
      </w:r>
      <w:r w:rsidRPr="00B366F3">
        <w:rPr>
          <w:color w:val="000000"/>
          <w:sz w:val="28"/>
          <w:szCs w:val="28"/>
        </w:rPr>
        <w:t xml:space="preserve">омиссии  в обязательном порядке включаются </w:t>
      </w:r>
      <w:r w:rsidRPr="00B366F3">
        <w:rPr>
          <w:color w:val="000000"/>
          <w:spacing w:val="1"/>
          <w:sz w:val="28"/>
          <w:szCs w:val="28"/>
        </w:rPr>
        <w:t xml:space="preserve">представители </w:t>
      </w:r>
      <w:r w:rsidR="00C065A1">
        <w:rPr>
          <w:color w:val="000000"/>
          <w:spacing w:val="1"/>
          <w:sz w:val="28"/>
          <w:szCs w:val="28"/>
        </w:rPr>
        <w:t>Тумьюмучаш</w:t>
      </w:r>
      <w:r>
        <w:rPr>
          <w:color w:val="000000"/>
          <w:spacing w:val="1"/>
          <w:sz w:val="28"/>
          <w:szCs w:val="28"/>
        </w:rPr>
        <w:t>ской сельской администрации</w:t>
      </w:r>
      <w:r w:rsidRPr="00B366F3">
        <w:rPr>
          <w:color w:val="000000"/>
          <w:spacing w:val="1"/>
          <w:sz w:val="28"/>
          <w:szCs w:val="28"/>
        </w:rPr>
        <w:t>, Собрани</w:t>
      </w:r>
      <w:r>
        <w:rPr>
          <w:color w:val="000000"/>
          <w:spacing w:val="1"/>
          <w:sz w:val="28"/>
          <w:szCs w:val="28"/>
        </w:rPr>
        <w:t xml:space="preserve">я </w:t>
      </w:r>
      <w:r w:rsidRPr="00B366F3">
        <w:rPr>
          <w:color w:val="000000"/>
          <w:spacing w:val="1"/>
          <w:sz w:val="28"/>
          <w:szCs w:val="28"/>
        </w:rPr>
        <w:t>депутатов</w:t>
      </w:r>
      <w:r w:rsidRPr="00B366F3">
        <w:rPr>
          <w:color w:val="000000"/>
          <w:spacing w:val="-1"/>
          <w:sz w:val="28"/>
          <w:szCs w:val="28"/>
        </w:rPr>
        <w:t xml:space="preserve">, а также </w:t>
      </w:r>
      <w:r w:rsidRPr="00B366F3">
        <w:rPr>
          <w:color w:val="000000"/>
          <w:sz w:val="28"/>
          <w:szCs w:val="28"/>
        </w:rPr>
        <w:t>представители общественности территории, на которой проводится опрос.</w:t>
      </w:r>
    </w:p>
    <w:p w:rsidR="00065F39" w:rsidRDefault="00065F39" w:rsidP="00065F3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24" w:firstLine="720"/>
        <w:jc w:val="both"/>
        <w:rPr>
          <w:color w:val="000000"/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4.</w:t>
      </w:r>
      <w:r w:rsidRPr="00B366F3">
        <w:rPr>
          <w:color w:val="000000"/>
          <w:sz w:val="28"/>
          <w:szCs w:val="28"/>
        </w:rPr>
        <w:tab/>
      </w:r>
      <w:r w:rsidRPr="00A61B9E">
        <w:rPr>
          <w:color w:val="000000"/>
          <w:sz w:val="28"/>
          <w:szCs w:val="28"/>
        </w:rPr>
        <w:t xml:space="preserve">Комиссия на первом заседании открытым голосованием избирает из своего состава председателя и секретаря Комиссии. 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24" w:firstLine="720"/>
        <w:jc w:val="both"/>
        <w:rPr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5.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1"/>
          <w:sz w:val="28"/>
          <w:szCs w:val="28"/>
        </w:rPr>
        <w:t xml:space="preserve">Деятельность комиссии осуществляется на основе коллегиальности. Заседание комиссии считается правомочным, если в нем приняли участие не </w:t>
      </w:r>
      <w:r w:rsidRPr="00B366F3">
        <w:rPr>
          <w:color w:val="000000"/>
          <w:sz w:val="28"/>
          <w:szCs w:val="28"/>
        </w:rPr>
        <w:t>менее половины от установленного числа членов комиссии.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34"/>
        <w:jc w:val="both"/>
        <w:rPr>
          <w:b/>
          <w:bCs/>
          <w:color w:val="000000"/>
          <w:spacing w:val="3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34"/>
        <w:jc w:val="both"/>
        <w:rPr>
          <w:sz w:val="28"/>
          <w:szCs w:val="28"/>
        </w:rPr>
      </w:pPr>
      <w:r w:rsidRPr="00B366F3">
        <w:rPr>
          <w:b/>
          <w:bCs/>
          <w:color w:val="000000"/>
          <w:spacing w:val="3"/>
          <w:sz w:val="28"/>
          <w:szCs w:val="28"/>
        </w:rPr>
        <w:t>Статья 8. Полномочия Комиссии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left="758"/>
        <w:jc w:val="both"/>
        <w:rPr>
          <w:sz w:val="28"/>
          <w:szCs w:val="28"/>
        </w:rPr>
      </w:pPr>
      <w:r w:rsidRPr="00B366F3">
        <w:rPr>
          <w:bCs/>
          <w:color w:val="000000"/>
          <w:spacing w:val="-3"/>
          <w:sz w:val="28"/>
          <w:szCs w:val="28"/>
        </w:rPr>
        <w:t>1.</w:t>
      </w:r>
      <w:r w:rsidRPr="00B366F3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B366F3">
        <w:rPr>
          <w:color w:val="000000"/>
          <w:spacing w:val="-3"/>
          <w:sz w:val="28"/>
          <w:szCs w:val="28"/>
        </w:rPr>
        <w:t>Комиссия:</w:t>
      </w:r>
    </w:p>
    <w:p w:rsidR="00065F39" w:rsidRPr="00A61B9E" w:rsidRDefault="00065F39" w:rsidP="00065F39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21"/>
          <w:sz w:val="28"/>
          <w:szCs w:val="28"/>
        </w:rPr>
      </w:pPr>
      <w:r w:rsidRPr="00B366F3">
        <w:rPr>
          <w:color w:val="000000"/>
          <w:spacing w:val="3"/>
          <w:sz w:val="28"/>
          <w:szCs w:val="28"/>
        </w:rPr>
        <w:t xml:space="preserve">организует исполнение настоящего Положения при проведении </w:t>
      </w:r>
      <w:r w:rsidRPr="00B366F3">
        <w:rPr>
          <w:color w:val="000000"/>
          <w:sz w:val="28"/>
          <w:szCs w:val="28"/>
        </w:rPr>
        <w:t>опроса и обеспечивает его соблюдение;</w:t>
      </w:r>
    </w:p>
    <w:p w:rsidR="00065F39" w:rsidRPr="00B366F3" w:rsidRDefault="00065F39" w:rsidP="00065F39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color w:val="000000"/>
          <w:spacing w:val="-21"/>
          <w:sz w:val="28"/>
          <w:szCs w:val="28"/>
        </w:rPr>
      </w:pPr>
      <w:r w:rsidRPr="00A61B9E">
        <w:rPr>
          <w:color w:val="000000"/>
          <w:spacing w:val="-21"/>
          <w:sz w:val="28"/>
          <w:szCs w:val="28"/>
        </w:rPr>
        <w:t>организует подготовку и проведение опроса граждан;</w:t>
      </w:r>
    </w:p>
    <w:p w:rsidR="00065F39" w:rsidRPr="00B366F3" w:rsidRDefault="00065F39" w:rsidP="00065F39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B366F3">
        <w:rPr>
          <w:color w:val="000000"/>
          <w:spacing w:val="1"/>
          <w:sz w:val="28"/>
          <w:szCs w:val="28"/>
        </w:rPr>
        <w:t xml:space="preserve">осуществляет контроль за соблюдением права жителей </w:t>
      </w:r>
      <w:r>
        <w:rPr>
          <w:color w:val="000000"/>
          <w:sz w:val="28"/>
          <w:szCs w:val="28"/>
        </w:rPr>
        <w:t>поселения</w:t>
      </w:r>
      <w:r w:rsidRPr="00B366F3">
        <w:rPr>
          <w:color w:val="000000"/>
          <w:sz w:val="28"/>
          <w:szCs w:val="28"/>
        </w:rPr>
        <w:t xml:space="preserve"> на участие в опросе;</w:t>
      </w:r>
    </w:p>
    <w:p w:rsidR="00065F39" w:rsidRPr="00B366F3" w:rsidRDefault="00065F39" w:rsidP="00065F39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8"/>
          <w:szCs w:val="28"/>
        </w:rPr>
      </w:pPr>
      <w:r w:rsidRPr="00B366F3">
        <w:rPr>
          <w:color w:val="000000"/>
          <w:sz w:val="28"/>
          <w:szCs w:val="28"/>
        </w:rPr>
        <w:t xml:space="preserve">не позднее чем за 10 </w:t>
      </w:r>
      <w:r>
        <w:rPr>
          <w:color w:val="000000"/>
          <w:sz w:val="28"/>
          <w:szCs w:val="28"/>
        </w:rPr>
        <w:t xml:space="preserve">календарных </w:t>
      </w:r>
      <w:r w:rsidRPr="00B366F3">
        <w:rPr>
          <w:color w:val="000000"/>
          <w:sz w:val="28"/>
          <w:szCs w:val="28"/>
        </w:rPr>
        <w:t>дней до проведения опроса оповещает</w:t>
      </w:r>
      <w:r w:rsidRPr="00B366F3">
        <w:rPr>
          <w:color w:val="000000"/>
          <w:spacing w:val="12"/>
          <w:sz w:val="28"/>
          <w:szCs w:val="28"/>
        </w:rPr>
        <w:t xml:space="preserve"> </w:t>
      </w:r>
      <w:r w:rsidRPr="00B366F3">
        <w:rPr>
          <w:color w:val="000000"/>
          <w:spacing w:val="6"/>
          <w:sz w:val="28"/>
          <w:szCs w:val="28"/>
        </w:rPr>
        <w:t xml:space="preserve">жителей </w:t>
      </w:r>
      <w:r>
        <w:rPr>
          <w:color w:val="000000"/>
          <w:spacing w:val="6"/>
          <w:sz w:val="28"/>
          <w:szCs w:val="28"/>
        </w:rPr>
        <w:t>поселения</w:t>
      </w:r>
      <w:r w:rsidRPr="00B366F3">
        <w:rPr>
          <w:color w:val="000000"/>
          <w:spacing w:val="6"/>
          <w:sz w:val="28"/>
          <w:szCs w:val="28"/>
        </w:rPr>
        <w:t xml:space="preserve"> о дате и сроках, времени, методике </w:t>
      </w:r>
      <w:r w:rsidRPr="00B366F3">
        <w:rPr>
          <w:color w:val="000000"/>
          <w:spacing w:val="5"/>
          <w:sz w:val="28"/>
          <w:szCs w:val="28"/>
        </w:rPr>
        <w:t xml:space="preserve">проведения опроса, вопросе (вопросах), предлагаемом (предлагаемых) при </w:t>
      </w:r>
      <w:r w:rsidRPr="00B366F3">
        <w:rPr>
          <w:color w:val="000000"/>
          <w:sz w:val="28"/>
          <w:szCs w:val="28"/>
        </w:rPr>
        <w:t>проведении опроса, форме опросного листа, своем местонахождении, номере телефона и иных необходимых сведениях;</w:t>
      </w:r>
    </w:p>
    <w:p w:rsidR="00065F39" w:rsidRPr="00B366F3" w:rsidRDefault="00065F39" w:rsidP="00065F39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B366F3">
        <w:rPr>
          <w:color w:val="000000"/>
          <w:spacing w:val="-1"/>
          <w:sz w:val="28"/>
          <w:szCs w:val="28"/>
        </w:rPr>
        <w:lastRenderedPageBreak/>
        <w:t xml:space="preserve">обеспечивает изготовление опросных листов по форме, указанной </w:t>
      </w:r>
      <w:r w:rsidRPr="00B366F3">
        <w:rPr>
          <w:color w:val="000000"/>
          <w:sz w:val="28"/>
          <w:szCs w:val="28"/>
        </w:rPr>
        <w:t xml:space="preserve">в решении </w:t>
      </w:r>
      <w:r w:rsidRPr="00B366F3">
        <w:rPr>
          <w:color w:val="000000"/>
          <w:spacing w:val="1"/>
          <w:sz w:val="28"/>
          <w:szCs w:val="28"/>
        </w:rPr>
        <w:t>Собрания депутатов</w:t>
      </w:r>
      <w:r w:rsidRPr="00B366F3">
        <w:rPr>
          <w:color w:val="000000"/>
          <w:sz w:val="28"/>
          <w:szCs w:val="28"/>
        </w:rPr>
        <w:t>;</w:t>
      </w:r>
    </w:p>
    <w:p w:rsidR="00065F39" w:rsidRPr="00B366F3" w:rsidRDefault="00065F39" w:rsidP="00065F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" w:firstLine="720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1"/>
          <w:sz w:val="28"/>
          <w:szCs w:val="28"/>
        </w:rPr>
        <w:t xml:space="preserve">совместно с органами территориального общественного </w:t>
      </w:r>
      <w:r w:rsidRPr="00B366F3">
        <w:rPr>
          <w:color w:val="000000"/>
          <w:sz w:val="28"/>
          <w:szCs w:val="28"/>
        </w:rPr>
        <w:t>самоуправления организует сбор подписей при опросе;</w:t>
      </w:r>
    </w:p>
    <w:p w:rsidR="00065F39" w:rsidRPr="00B366F3" w:rsidRDefault="00065F39" w:rsidP="00065F39">
      <w:pPr>
        <w:widowControl w:val="0"/>
        <w:numPr>
          <w:ilvl w:val="0"/>
          <w:numId w:val="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firstLine="754"/>
        <w:jc w:val="both"/>
        <w:rPr>
          <w:color w:val="000000"/>
          <w:spacing w:val="-4"/>
          <w:sz w:val="28"/>
          <w:szCs w:val="28"/>
        </w:rPr>
      </w:pPr>
      <w:r w:rsidRPr="00B366F3">
        <w:rPr>
          <w:color w:val="000000"/>
          <w:spacing w:val="1"/>
          <w:sz w:val="28"/>
          <w:szCs w:val="28"/>
        </w:rPr>
        <w:t xml:space="preserve">составляет списки участников опроса при проведении открытого </w:t>
      </w:r>
      <w:r w:rsidRPr="00B366F3">
        <w:rPr>
          <w:color w:val="000000"/>
          <w:sz w:val="28"/>
          <w:szCs w:val="28"/>
        </w:rPr>
        <w:t>поименного опроса; составляет список лиц, осуществляющих сбор подписей;</w:t>
      </w:r>
    </w:p>
    <w:p w:rsidR="00065F39" w:rsidRPr="00B366F3" w:rsidRDefault="00065F39" w:rsidP="00065F39">
      <w:pPr>
        <w:widowControl w:val="0"/>
        <w:numPr>
          <w:ilvl w:val="0"/>
          <w:numId w:val="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left="754"/>
        <w:jc w:val="both"/>
        <w:rPr>
          <w:color w:val="000000"/>
          <w:spacing w:val="-6"/>
          <w:sz w:val="28"/>
          <w:szCs w:val="28"/>
        </w:rPr>
      </w:pPr>
      <w:r w:rsidRPr="00B366F3">
        <w:rPr>
          <w:color w:val="000000"/>
          <w:sz w:val="28"/>
          <w:szCs w:val="28"/>
        </w:rPr>
        <w:t>устанавливает итоги опроса и обнародует их;</w:t>
      </w:r>
    </w:p>
    <w:p w:rsidR="00065F39" w:rsidRPr="00B366F3" w:rsidRDefault="00065F39" w:rsidP="00065F39">
      <w:pPr>
        <w:widowControl w:val="0"/>
        <w:numPr>
          <w:ilvl w:val="0"/>
          <w:numId w:val="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ind w:left="754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-1"/>
          <w:sz w:val="28"/>
          <w:szCs w:val="28"/>
        </w:rPr>
        <w:t>осуществляет иные полномочия.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29" w:firstLine="715"/>
        <w:jc w:val="both"/>
        <w:rPr>
          <w:sz w:val="28"/>
          <w:szCs w:val="28"/>
        </w:rPr>
      </w:pPr>
      <w:r w:rsidRPr="00B366F3">
        <w:rPr>
          <w:color w:val="000000"/>
          <w:spacing w:val="-10"/>
          <w:sz w:val="28"/>
          <w:szCs w:val="28"/>
        </w:rPr>
        <w:t>2.</w:t>
      </w:r>
      <w:r w:rsidRPr="00B366F3">
        <w:rPr>
          <w:color w:val="000000"/>
          <w:sz w:val="28"/>
          <w:szCs w:val="28"/>
        </w:rPr>
        <w:tab/>
        <w:t xml:space="preserve">Комиссия в рамках своей компетенции взаимодействует с органами и должностными лицами </w:t>
      </w:r>
      <w:r>
        <w:rPr>
          <w:color w:val="000000"/>
          <w:sz w:val="28"/>
          <w:szCs w:val="28"/>
        </w:rPr>
        <w:t>поселения</w:t>
      </w:r>
      <w:r w:rsidRPr="00B366F3">
        <w:rPr>
          <w:color w:val="000000"/>
          <w:sz w:val="28"/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4" w:firstLine="720"/>
        <w:jc w:val="both"/>
        <w:rPr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3.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5"/>
          <w:sz w:val="28"/>
          <w:szCs w:val="28"/>
        </w:rPr>
        <w:t xml:space="preserve">Деятельность членов Комиссии осуществляется на общественных </w:t>
      </w:r>
      <w:r w:rsidRPr="00B366F3">
        <w:rPr>
          <w:color w:val="000000"/>
          <w:spacing w:val="-2"/>
          <w:sz w:val="28"/>
          <w:szCs w:val="28"/>
        </w:rPr>
        <w:t>началах.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b/>
          <w:bCs/>
          <w:color w:val="000000"/>
          <w:spacing w:val="-1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b/>
          <w:bCs/>
          <w:color w:val="000000"/>
          <w:spacing w:val="-1"/>
          <w:sz w:val="28"/>
          <w:szCs w:val="28"/>
        </w:rPr>
        <w:t>Статья 9. Процедура проведения опроса</w:t>
      </w:r>
    </w:p>
    <w:p w:rsidR="00065F39" w:rsidRPr="00243854" w:rsidRDefault="00065F39" w:rsidP="00065F3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31"/>
        <w:jc w:val="both"/>
        <w:rPr>
          <w:color w:val="000000"/>
          <w:spacing w:val="-28"/>
          <w:sz w:val="28"/>
          <w:szCs w:val="28"/>
        </w:rPr>
      </w:pPr>
      <w:r w:rsidRPr="00B366F3">
        <w:rPr>
          <w:color w:val="000000"/>
          <w:spacing w:val="7"/>
          <w:sz w:val="28"/>
          <w:szCs w:val="28"/>
        </w:rPr>
        <w:t xml:space="preserve">Опрос проводится путем заполнения опросного листа в период и </w:t>
      </w:r>
      <w:r w:rsidRPr="00B366F3">
        <w:rPr>
          <w:color w:val="000000"/>
          <w:spacing w:val="3"/>
          <w:sz w:val="28"/>
          <w:szCs w:val="28"/>
        </w:rPr>
        <w:t>время, определенные в решении Собрания депутатов</w:t>
      </w:r>
      <w:r w:rsidRPr="00B366F3">
        <w:rPr>
          <w:color w:val="000000"/>
          <w:sz w:val="28"/>
          <w:szCs w:val="28"/>
        </w:rPr>
        <w:t xml:space="preserve"> о назначении опроса.</w:t>
      </w:r>
    </w:p>
    <w:p w:rsidR="00065F39" w:rsidRPr="00243854" w:rsidRDefault="00065F39" w:rsidP="00065F39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43854">
        <w:rPr>
          <w:color w:val="000000"/>
          <w:sz w:val="28"/>
          <w:szCs w:val="28"/>
        </w:rPr>
        <w:t>Заполненные опросные листы доставляются лицами, обеспечивающими проведение опроса граждан, в Комиссию.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b/>
          <w:bCs/>
          <w:color w:val="000000"/>
          <w:spacing w:val="1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b/>
          <w:bCs/>
          <w:color w:val="000000"/>
          <w:spacing w:val="1"/>
          <w:sz w:val="28"/>
          <w:szCs w:val="28"/>
        </w:rPr>
        <w:t>Статья 10. Установление результатов опроса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 первый день</w:t>
      </w:r>
      <w:r w:rsidRPr="00B366F3">
        <w:rPr>
          <w:color w:val="000000"/>
          <w:sz w:val="28"/>
          <w:szCs w:val="28"/>
        </w:rPr>
        <w:t xml:space="preserve"> после даты окончания опроса члены </w:t>
      </w:r>
      <w:r>
        <w:rPr>
          <w:color w:val="000000"/>
          <w:sz w:val="28"/>
          <w:szCs w:val="28"/>
        </w:rPr>
        <w:t>К</w:t>
      </w:r>
      <w:r w:rsidRPr="00B366F3">
        <w:rPr>
          <w:color w:val="000000"/>
          <w:sz w:val="28"/>
          <w:szCs w:val="28"/>
        </w:rPr>
        <w:t xml:space="preserve">омиссии подсчитывают результаты опроса путем обработки полученных данных, </w:t>
      </w:r>
      <w:r w:rsidRPr="00B366F3">
        <w:rPr>
          <w:color w:val="000000"/>
          <w:spacing w:val="-1"/>
          <w:sz w:val="28"/>
          <w:szCs w:val="28"/>
        </w:rPr>
        <w:t>содержащихся в опросных листах. На основании полученных результатов составляется протокол. В протоколе указываются:</w:t>
      </w:r>
    </w:p>
    <w:p w:rsidR="00065F39" w:rsidRPr="00B366F3" w:rsidRDefault="00065F39" w:rsidP="00065F39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31"/>
        <w:jc w:val="both"/>
        <w:rPr>
          <w:color w:val="000000"/>
          <w:spacing w:val="-18"/>
          <w:sz w:val="28"/>
          <w:szCs w:val="28"/>
        </w:rPr>
      </w:pPr>
      <w:r w:rsidRPr="00B366F3">
        <w:rPr>
          <w:color w:val="000000"/>
          <w:sz w:val="28"/>
          <w:szCs w:val="28"/>
        </w:rPr>
        <w:t>номер экземпляра протокола;</w:t>
      </w:r>
    </w:p>
    <w:p w:rsidR="00065F39" w:rsidRPr="00B366F3" w:rsidRDefault="00065F39" w:rsidP="00065F39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31"/>
        <w:jc w:val="both"/>
        <w:rPr>
          <w:color w:val="000000"/>
          <w:spacing w:val="-8"/>
          <w:sz w:val="28"/>
          <w:szCs w:val="28"/>
        </w:rPr>
      </w:pPr>
      <w:r w:rsidRPr="00B366F3">
        <w:rPr>
          <w:color w:val="000000"/>
          <w:sz w:val="28"/>
          <w:szCs w:val="28"/>
        </w:rPr>
        <w:t>дата составления протокола;</w:t>
      </w:r>
    </w:p>
    <w:p w:rsidR="00065F39" w:rsidRPr="00B366F3" w:rsidRDefault="00065F39" w:rsidP="00065F39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31"/>
        <w:jc w:val="both"/>
        <w:rPr>
          <w:color w:val="000000"/>
          <w:spacing w:val="-6"/>
          <w:sz w:val="28"/>
          <w:szCs w:val="28"/>
        </w:rPr>
      </w:pPr>
      <w:r w:rsidRPr="00B366F3">
        <w:rPr>
          <w:color w:val="000000"/>
          <w:spacing w:val="-1"/>
          <w:sz w:val="28"/>
          <w:szCs w:val="28"/>
        </w:rPr>
        <w:t>сроки проведения опроса: дата начала и окончания;</w:t>
      </w:r>
    </w:p>
    <w:p w:rsidR="00065F39" w:rsidRPr="00B366F3" w:rsidRDefault="00065F39" w:rsidP="00065F3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B366F3">
        <w:rPr>
          <w:color w:val="000000"/>
          <w:spacing w:val="3"/>
          <w:sz w:val="28"/>
          <w:szCs w:val="28"/>
        </w:rPr>
        <w:t>территория опроса;</w:t>
      </w:r>
    </w:p>
    <w:p w:rsidR="00065F39" w:rsidRPr="00B366F3" w:rsidRDefault="00065F39" w:rsidP="00065F39">
      <w:pPr>
        <w:widowControl w:val="0"/>
        <w:numPr>
          <w:ilvl w:val="0"/>
          <w:numId w:val="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31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4"/>
          <w:sz w:val="28"/>
          <w:szCs w:val="28"/>
        </w:rPr>
        <w:t xml:space="preserve">формулировка вопроса (вопросов), предлагаемого (предлагаемых) </w:t>
      </w:r>
      <w:r w:rsidRPr="00B366F3">
        <w:rPr>
          <w:color w:val="000000"/>
          <w:spacing w:val="1"/>
          <w:sz w:val="28"/>
          <w:szCs w:val="28"/>
        </w:rPr>
        <w:t>при проведении опроса;</w:t>
      </w:r>
    </w:p>
    <w:p w:rsidR="00065F39" w:rsidRPr="00B366F3" w:rsidRDefault="00065F39" w:rsidP="00065F39">
      <w:pPr>
        <w:widowControl w:val="0"/>
        <w:numPr>
          <w:ilvl w:val="0"/>
          <w:numId w:val="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31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1"/>
          <w:sz w:val="28"/>
          <w:szCs w:val="28"/>
        </w:rPr>
        <w:t xml:space="preserve">число граждан, обладающих правом на участие в опросе и </w:t>
      </w:r>
      <w:r w:rsidRPr="00B366F3">
        <w:rPr>
          <w:color w:val="000000"/>
          <w:sz w:val="28"/>
          <w:szCs w:val="28"/>
        </w:rPr>
        <w:t xml:space="preserve">проживающих на соответствующей территории, на которой проводился </w:t>
      </w:r>
      <w:r w:rsidRPr="00B366F3">
        <w:rPr>
          <w:color w:val="000000"/>
          <w:spacing w:val="-5"/>
          <w:sz w:val="28"/>
          <w:szCs w:val="28"/>
        </w:rPr>
        <w:t>опрос;</w:t>
      </w:r>
    </w:p>
    <w:p w:rsidR="00065F39" w:rsidRPr="00B366F3" w:rsidRDefault="00065F39" w:rsidP="00065F39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31"/>
        <w:jc w:val="both"/>
        <w:rPr>
          <w:color w:val="000000"/>
          <w:spacing w:val="-8"/>
          <w:sz w:val="28"/>
          <w:szCs w:val="28"/>
        </w:rPr>
      </w:pPr>
      <w:r w:rsidRPr="00B366F3">
        <w:rPr>
          <w:color w:val="000000"/>
          <w:sz w:val="28"/>
          <w:szCs w:val="28"/>
        </w:rPr>
        <w:t>число граждан, принявших участие в опросе;</w:t>
      </w:r>
    </w:p>
    <w:p w:rsidR="00065F39" w:rsidRPr="00B366F3" w:rsidRDefault="00065F39" w:rsidP="00065F39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31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1"/>
          <w:sz w:val="28"/>
          <w:szCs w:val="28"/>
        </w:rPr>
        <w:t>результаты опроса;</w:t>
      </w:r>
    </w:p>
    <w:p w:rsidR="00065F39" w:rsidRPr="00B366F3" w:rsidRDefault="00065F39" w:rsidP="00065F39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31"/>
        <w:jc w:val="both"/>
        <w:rPr>
          <w:color w:val="000000"/>
          <w:spacing w:val="-11"/>
          <w:sz w:val="28"/>
          <w:szCs w:val="28"/>
        </w:rPr>
      </w:pPr>
      <w:r w:rsidRPr="00B366F3">
        <w:rPr>
          <w:color w:val="000000"/>
          <w:spacing w:val="-1"/>
          <w:sz w:val="28"/>
          <w:szCs w:val="28"/>
        </w:rPr>
        <w:t>Ф.И.О. и подпись председателя комиссии.</w:t>
      </w:r>
    </w:p>
    <w:p w:rsidR="00065F39" w:rsidRPr="00B366F3" w:rsidRDefault="00065F39" w:rsidP="00065F39">
      <w:pPr>
        <w:widowControl w:val="0"/>
        <w:numPr>
          <w:ilvl w:val="0"/>
          <w:numId w:val="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31"/>
        <w:jc w:val="both"/>
        <w:rPr>
          <w:color w:val="000000"/>
          <w:spacing w:val="-12"/>
          <w:sz w:val="28"/>
          <w:szCs w:val="28"/>
        </w:rPr>
      </w:pPr>
      <w:r w:rsidRPr="00B366F3">
        <w:rPr>
          <w:color w:val="000000"/>
          <w:sz w:val="28"/>
          <w:szCs w:val="28"/>
        </w:rPr>
        <w:t xml:space="preserve">Если опрос проводился по нескольким вопросам, то подсчет </w:t>
      </w:r>
      <w:r w:rsidRPr="00B366F3">
        <w:rPr>
          <w:color w:val="000000"/>
          <w:spacing w:val="7"/>
          <w:sz w:val="28"/>
          <w:szCs w:val="28"/>
        </w:rPr>
        <w:t xml:space="preserve">результатов и составление протокола по каждому вопросу производится </w:t>
      </w:r>
      <w:r w:rsidRPr="00B366F3">
        <w:rPr>
          <w:color w:val="000000"/>
          <w:spacing w:val="-2"/>
          <w:sz w:val="28"/>
          <w:szCs w:val="28"/>
        </w:rPr>
        <w:t>отдельно.</w:t>
      </w:r>
    </w:p>
    <w:p w:rsidR="00065F39" w:rsidRPr="00B366F3" w:rsidRDefault="00065F39" w:rsidP="00065F39">
      <w:pPr>
        <w:widowControl w:val="0"/>
        <w:numPr>
          <w:ilvl w:val="0"/>
          <w:numId w:val="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31"/>
        <w:jc w:val="both"/>
        <w:rPr>
          <w:color w:val="000000"/>
          <w:spacing w:val="-14"/>
          <w:sz w:val="28"/>
          <w:szCs w:val="28"/>
        </w:rPr>
      </w:pPr>
      <w:r w:rsidRPr="00B366F3">
        <w:rPr>
          <w:color w:val="000000"/>
          <w:spacing w:val="3"/>
          <w:sz w:val="28"/>
          <w:szCs w:val="28"/>
        </w:rPr>
        <w:t>Если число граждан, принявших участие в опросе, меньше минимального числа граждан, установленных в решении Собрания депутатов</w:t>
      </w:r>
      <w:r w:rsidRPr="00B366F3">
        <w:rPr>
          <w:color w:val="000000"/>
          <w:spacing w:val="2"/>
          <w:sz w:val="28"/>
          <w:szCs w:val="28"/>
        </w:rPr>
        <w:t xml:space="preserve"> о назначении опроса, Комиссия </w:t>
      </w:r>
      <w:r w:rsidRPr="00B366F3">
        <w:rPr>
          <w:color w:val="000000"/>
          <w:sz w:val="28"/>
          <w:szCs w:val="28"/>
        </w:rPr>
        <w:t>признает опрос несостоявшимся.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pacing w:val="-10"/>
          <w:sz w:val="28"/>
          <w:szCs w:val="28"/>
        </w:rPr>
        <w:t>4.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3"/>
          <w:sz w:val="28"/>
          <w:szCs w:val="28"/>
        </w:rPr>
        <w:t xml:space="preserve">В течении </w:t>
      </w:r>
      <w:r>
        <w:rPr>
          <w:color w:val="000000"/>
          <w:spacing w:val="3"/>
          <w:sz w:val="28"/>
          <w:szCs w:val="28"/>
        </w:rPr>
        <w:t>10</w:t>
      </w:r>
      <w:r w:rsidRPr="00B366F3">
        <w:rPr>
          <w:color w:val="000000"/>
          <w:spacing w:val="3"/>
          <w:sz w:val="28"/>
          <w:szCs w:val="28"/>
        </w:rPr>
        <w:t xml:space="preserve"> дней со дня окончания опроса комиссия направляет </w:t>
      </w:r>
      <w:r w:rsidRPr="00B366F3">
        <w:rPr>
          <w:color w:val="000000"/>
          <w:spacing w:val="5"/>
          <w:sz w:val="28"/>
          <w:szCs w:val="28"/>
        </w:rPr>
        <w:t>один экземпляр протокола Собранию депутатов</w:t>
      </w:r>
      <w:r w:rsidRPr="00B366F3">
        <w:rPr>
          <w:color w:val="000000"/>
          <w:spacing w:val="-1"/>
          <w:sz w:val="28"/>
          <w:szCs w:val="28"/>
        </w:rPr>
        <w:t xml:space="preserve">, а также публикует </w:t>
      </w:r>
      <w:r w:rsidRPr="00B366F3">
        <w:rPr>
          <w:color w:val="000000"/>
          <w:sz w:val="28"/>
          <w:szCs w:val="28"/>
        </w:rPr>
        <w:t>результаты опроса в средствах массовой информации.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z w:val="28"/>
          <w:szCs w:val="28"/>
        </w:rPr>
        <w:t xml:space="preserve">Вместе с экземпляром протокола </w:t>
      </w:r>
      <w:r w:rsidRPr="00B366F3">
        <w:rPr>
          <w:color w:val="000000"/>
          <w:spacing w:val="5"/>
          <w:sz w:val="28"/>
          <w:szCs w:val="28"/>
        </w:rPr>
        <w:t>Собранию депутатов</w:t>
      </w:r>
      <w:r w:rsidRPr="00B366F3">
        <w:rPr>
          <w:color w:val="000000"/>
          <w:sz w:val="28"/>
          <w:szCs w:val="28"/>
        </w:rPr>
        <w:t xml:space="preserve"> также </w:t>
      </w:r>
      <w:r w:rsidRPr="00B366F3">
        <w:rPr>
          <w:color w:val="000000"/>
          <w:sz w:val="28"/>
          <w:szCs w:val="28"/>
        </w:rPr>
        <w:lastRenderedPageBreak/>
        <w:t>представляются сшитые и пронумерованные опросные листы.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pacing w:val="-1"/>
          <w:sz w:val="28"/>
          <w:szCs w:val="28"/>
        </w:rPr>
        <w:t>Один экземпляр протокола остается в комиссии.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b/>
          <w:bCs/>
          <w:color w:val="000000"/>
          <w:spacing w:val="-1"/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b/>
          <w:bCs/>
          <w:color w:val="000000"/>
          <w:spacing w:val="-1"/>
          <w:sz w:val="28"/>
          <w:szCs w:val="28"/>
        </w:rPr>
        <w:t>Статья 11. Рассмотрение результатов опроса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pacing w:val="-27"/>
          <w:sz w:val="28"/>
          <w:szCs w:val="28"/>
        </w:rPr>
        <w:t>1.</w:t>
      </w:r>
      <w:r w:rsidRPr="00B366F3">
        <w:rPr>
          <w:color w:val="000000"/>
          <w:sz w:val="28"/>
          <w:szCs w:val="28"/>
        </w:rPr>
        <w:tab/>
      </w:r>
      <w:r w:rsidRPr="00B366F3">
        <w:rPr>
          <w:color w:val="000000"/>
          <w:spacing w:val="1"/>
          <w:sz w:val="28"/>
          <w:szCs w:val="28"/>
        </w:rPr>
        <w:t xml:space="preserve">Мнение населения, выявленное в ходе опроса, носит </w:t>
      </w:r>
      <w:r w:rsidR="00C065A1">
        <w:rPr>
          <w:color w:val="000000"/>
          <w:spacing w:val="3"/>
          <w:sz w:val="28"/>
          <w:szCs w:val="28"/>
        </w:rPr>
        <w:t xml:space="preserve">рекомендательный </w:t>
      </w:r>
      <w:r w:rsidRPr="00B366F3">
        <w:rPr>
          <w:color w:val="000000"/>
          <w:spacing w:val="3"/>
          <w:sz w:val="28"/>
          <w:szCs w:val="28"/>
        </w:rPr>
        <w:t xml:space="preserve">характер, рассматривается органами и должностными </w:t>
      </w:r>
      <w:r w:rsidRPr="00B366F3">
        <w:rPr>
          <w:color w:val="000000"/>
          <w:spacing w:val="8"/>
          <w:sz w:val="28"/>
          <w:szCs w:val="28"/>
        </w:rPr>
        <w:t xml:space="preserve">лицами </w:t>
      </w:r>
      <w:r>
        <w:rPr>
          <w:color w:val="000000"/>
          <w:spacing w:val="8"/>
          <w:sz w:val="28"/>
          <w:szCs w:val="28"/>
        </w:rPr>
        <w:t>поселения</w:t>
      </w:r>
      <w:r w:rsidRPr="00B366F3">
        <w:rPr>
          <w:color w:val="000000"/>
          <w:spacing w:val="8"/>
          <w:sz w:val="28"/>
          <w:szCs w:val="28"/>
        </w:rPr>
        <w:t xml:space="preserve"> в соответствии с их компетенцией, </w:t>
      </w:r>
      <w:r w:rsidRPr="00B366F3">
        <w:rPr>
          <w:color w:val="000000"/>
          <w:spacing w:val="4"/>
          <w:sz w:val="28"/>
          <w:szCs w:val="28"/>
        </w:rPr>
        <w:t>закрепленной в Уставе</w:t>
      </w:r>
      <w:r w:rsidR="00C065A1">
        <w:rPr>
          <w:color w:val="000000"/>
          <w:spacing w:val="4"/>
          <w:sz w:val="28"/>
          <w:szCs w:val="28"/>
        </w:rPr>
        <w:t xml:space="preserve"> Тумьюмучаш</w:t>
      </w:r>
      <w:r>
        <w:rPr>
          <w:color w:val="000000"/>
          <w:spacing w:val="4"/>
          <w:sz w:val="28"/>
          <w:szCs w:val="28"/>
        </w:rPr>
        <w:t>ского сельского поселения Куженерского муниципального района Республики Марий Эл</w:t>
      </w:r>
      <w:r w:rsidR="00ED729B">
        <w:rPr>
          <w:color w:val="000000"/>
          <w:spacing w:val="4"/>
          <w:sz w:val="28"/>
          <w:szCs w:val="28"/>
        </w:rPr>
        <w:t xml:space="preserve"> и учитывается </w:t>
      </w:r>
      <w:bookmarkStart w:id="0" w:name="_GoBack"/>
      <w:bookmarkEnd w:id="0"/>
      <w:r w:rsidRPr="00B366F3">
        <w:rPr>
          <w:color w:val="000000"/>
          <w:spacing w:val="4"/>
          <w:sz w:val="28"/>
          <w:szCs w:val="28"/>
        </w:rPr>
        <w:t xml:space="preserve">при </w:t>
      </w:r>
      <w:r w:rsidRPr="00B366F3">
        <w:rPr>
          <w:color w:val="000000"/>
          <w:spacing w:val="-1"/>
          <w:sz w:val="28"/>
          <w:szCs w:val="28"/>
        </w:rPr>
        <w:t xml:space="preserve">принятии решений, в течение двух месяцев после завершения опроса </w:t>
      </w:r>
      <w:r w:rsidRPr="00B366F3">
        <w:rPr>
          <w:color w:val="000000"/>
          <w:spacing w:val="-2"/>
          <w:sz w:val="28"/>
          <w:szCs w:val="28"/>
        </w:rPr>
        <w:t>населения.</w:t>
      </w:r>
    </w:p>
    <w:p w:rsidR="00065F39" w:rsidRPr="00B366F3" w:rsidRDefault="00065F39" w:rsidP="00065F3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B366F3">
        <w:rPr>
          <w:color w:val="000000"/>
          <w:spacing w:val="-12"/>
          <w:sz w:val="28"/>
          <w:szCs w:val="28"/>
        </w:rPr>
        <w:t>2.</w:t>
      </w:r>
      <w:r w:rsidRPr="00B366F3">
        <w:rPr>
          <w:color w:val="000000"/>
          <w:sz w:val="28"/>
          <w:szCs w:val="28"/>
        </w:rPr>
        <w:tab/>
      </w:r>
      <w:r w:rsidR="00ED729B">
        <w:rPr>
          <w:color w:val="000000"/>
          <w:spacing w:val="7"/>
          <w:sz w:val="28"/>
          <w:szCs w:val="28"/>
        </w:rPr>
        <w:t xml:space="preserve">В </w:t>
      </w:r>
      <w:r w:rsidRPr="00B366F3">
        <w:rPr>
          <w:color w:val="000000"/>
          <w:spacing w:val="7"/>
          <w:sz w:val="28"/>
          <w:szCs w:val="28"/>
        </w:rPr>
        <w:t xml:space="preserve">случае </w:t>
      </w:r>
      <w:r w:rsidR="00C065A1">
        <w:rPr>
          <w:color w:val="000000"/>
          <w:spacing w:val="7"/>
          <w:sz w:val="28"/>
          <w:szCs w:val="28"/>
        </w:rPr>
        <w:t xml:space="preserve">невозможности принятия решения </w:t>
      </w:r>
      <w:r w:rsidRPr="00B366F3">
        <w:rPr>
          <w:color w:val="000000"/>
          <w:spacing w:val="7"/>
          <w:sz w:val="28"/>
          <w:szCs w:val="28"/>
        </w:rPr>
        <w:t xml:space="preserve">в том варианте, за </w:t>
      </w:r>
      <w:r w:rsidRPr="00B366F3">
        <w:rPr>
          <w:color w:val="000000"/>
          <w:sz w:val="28"/>
          <w:szCs w:val="28"/>
        </w:rPr>
        <w:t xml:space="preserve">который высказалось большинство при опросе, </w:t>
      </w:r>
      <w:r>
        <w:rPr>
          <w:color w:val="000000"/>
          <w:sz w:val="28"/>
          <w:szCs w:val="28"/>
        </w:rPr>
        <w:t>Глава поселения</w:t>
      </w:r>
      <w:r w:rsidRPr="00B366F3">
        <w:rPr>
          <w:color w:val="000000"/>
          <w:sz w:val="28"/>
          <w:szCs w:val="28"/>
        </w:rPr>
        <w:t xml:space="preserve"> или </w:t>
      </w:r>
      <w:r w:rsidRPr="00B366F3">
        <w:rPr>
          <w:color w:val="000000"/>
          <w:spacing w:val="5"/>
          <w:sz w:val="28"/>
          <w:szCs w:val="28"/>
        </w:rPr>
        <w:t>Собрание депутатов</w:t>
      </w:r>
      <w:r w:rsidRPr="00B366F3">
        <w:rPr>
          <w:color w:val="000000"/>
          <w:sz w:val="28"/>
          <w:szCs w:val="28"/>
        </w:rPr>
        <w:t xml:space="preserve"> должны принять аргументированное решение и опубликовать его в средствах </w:t>
      </w:r>
      <w:r w:rsidRPr="00B366F3">
        <w:rPr>
          <w:color w:val="000000"/>
          <w:spacing w:val="-1"/>
          <w:sz w:val="28"/>
          <w:szCs w:val="28"/>
        </w:rPr>
        <w:t>массовой информации.</w:t>
      </w:r>
    </w:p>
    <w:p w:rsidR="00065F39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31"/>
        <w:jc w:val="both"/>
        <w:rPr>
          <w:color w:val="000000"/>
          <w:sz w:val="28"/>
          <w:szCs w:val="28"/>
        </w:rPr>
      </w:pPr>
    </w:p>
    <w:p w:rsidR="00065F39" w:rsidRPr="00D95BF8" w:rsidRDefault="00065F39" w:rsidP="00065F39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95BF8">
        <w:rPr>
          <w:b/>
          <w:sz w:val="28"/>
          <w:szCs w:val="28"/>
        </w:rPr>
        <w:t>Финансирование опроса граждан</w:t>
      </w:r>
    </w:p>
    <w:p w:rsidR="00065F39" w:rsidRDefault="00065F39" w:rsidP="00065F39">
      <w:pPr>
        <w:jc w:val="center"/>
        <w:rPr>
          <w:sz w:val="28"/>
          <w:szCs w:val="28"/>
        </w:rPr>
      </w:pP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12</w:t>
      </w:r>
      <w:r w:rsidRPr="00B366F3">
        <w:rPr>
          <w:b/>
          <w:bCs/>
          <w:color w:val="000000"/>
          <w:sz w:val="28"/>
          <w:szCs w:val="28"/>
        </w:rPr>
        <w:t>. Финансирование опроса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B366F3">
        <w:rPr>
          <w:color w:val="000000"/>
          <w:sz w:val="28"/>
          <w:szCs w:val="28"/>
        </w:rPr>
        <w:t xml:space="preserve">Финансирование мероприятий, связанных </w:t>
      </w:r>
      <w:r w:rsidRPr="00B366F3">
        <w:rPr>
          <w:color w:val="202020"/>
          <w:sz w:val="28"/>
          <w:szCs w:val="28"/>
        </w:rPr>
        <w:t xml:space="preserve">с подготовкой и проведением </w:t>
      </w:r>
      <w:r w:rsidRPr="00B366F3">
        <w:rPr>
          <w:color w:val="000000"/>
          <w:sz w:val="28"/>
          <w:szCs w:val="28"/>
        </w:rPr>
        <w:t xml:space="preserve">опроса, </w:t>
      </w:r>
      <w:r w:rsidRPr="00B366F3">
        <w:rPr>
          <w:color w:val="202020"/>
          <w:sz w:val="28"/>
          <w:szCs w:val="28"/>
        </w:rPr>
        <w:t>осуществляется: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 xml:space="preserve">– </w:t>
      </w:r>
      <w:r w:rsidRPr="00B366F3">
        <w:rPr>
          <w:color w:val="202020"/>
          <w:sz w:val="28"/>
          <w:szCs w:val="28"/>
        </w:rPr>
        <w:t xml:space="preserve">за </w:t>
      </w:r>
      <w:r w:rsidRPr="00B366F3">
        <w:rPr>
          <w:color w:val="000000"/>
          <w:sz w:val="28"/>
          <w:szCs w:val="28"/>
        </w:rPr>
        <w:t xml:space="preserve">счет </w:t>
      </w:r>
      <w:r w:rsidRPr="00B366F3">
        <w:rPr>
          <w:color w:val="202020"/>
          <w:sz w:val="28"/>
          <w:szCs w:val="28"/>
        </w:rPr>
        <w:t xml:space="preserve">средств </w:t>
      </w:r>
      <w:r w:rsidRPr="00B366F3">
        <w:rPr>
          <w:color w:val="000000"/>
          <w:sz w:val="28"/>
          <w:szCs w:val="28"/>
        </w:rPr>
        <w:t xml:space="preserve">местного бюджета — </w:t>
      </w:r>
      <w:r w:rsidRPr="00B366F3">
        <w:rPr>
          <w:color w:val="202020"/>
          <w:sz w:val="28"/>
          <w:szCs w:val="28"/>
        </w:rPr>
        <w:t xml:space="preserve">при проведении опроса по </w:t>
      </w:r>
      <w:r w:rsidRPr="00B366F3">
        <w:rPr>
          <w:color w:val="000000"/>
          <w:sz w:val="28"/>
          <w:szCs w:val="28"/>
        </w:rPr>
        <w:t>инициативе органов местного самоуправления;</w:t>
      </w:r>
    </w:p>
    <w:p w:rsidR="00065F39" w:rsidRPr="00B366F3" w:rsidRDefault="00065F39" w:rsidP="00065F39">
      <w:pPr>
        <w:widowControl w:val="0"/>
        <w:shd w:val="clear" w:color="auto" w:fill="FFFFFF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366F3">
        <w:rPr>
          <w:color w:val="000000"/>
          <w:sz w:val="28"/>
          <w:szCs w:val="28"/>
        </w:rPr>
        <w:t xml:space="preserve">за счет средств бюджета Республики Марий Эл – </w:t>
      </w:r>
      <w:r w:rsidRPr="00B366F3">
        <w:rPr>
          <w:color w:val="202020"/>
          <w:sz w:val="28"/>
          <w:szCs w:val="28"/>
        </w:rPr>
        <w:t xml:space="preserve">при проведении опроса по </w:t>
      </w:r>
      <w:r w:rsidRPr="00B366F3">
        <w:rPr>
          <w:color w:val="000000"/>
          <w:sz w:val="28"/>
          <w:szCs w:val="28"/>
        </w:rPr>
        <w:t>инициативе органов государстве</w:t>
      </w:r>
      <w:r>
        <w:rPr>
          <w:color w:val="000000"/>
          <w:sz w:val="28"/>
          <w:szCs w:val="28"/>
        </w:rPr>
        <w:t>нной власти Республики Марий Эл.</w:t>
      </w:r>
    </w:p>
    <w:p w:rsidR="00065F39" w:rsidRDefault="00065F39" w:rsidP="00065F39"/>
    <w:p w:rsidR="00065F39" w:rsidRDefault="00065F39" w:rsidP="00065F39"/>
    <w:p w:rsidR="0086627F" w:rsidRDefault="0086627F" w:rsidP="00065F39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</w:pPr>
    </w:p>
    <w:sectPr w:rsidR="0086627F" w:rsidSect="008662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AD" w:rsidRDefault="002462AD" w:rsidP="004658C4">
      <w:r>
        <w:separator/>
      </w:r>
    </w:p>
  </w:endnote>
  <w:endnote w:type="continuationSeparator" w:id="0">
    <w:p w:rsidR="002462AD" w:rsidRDefault="002462AD" w:rsidP="004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AD" w:rsidRDefault="002462AD" w:rsidP="004658C4">
      <w:r>
        <w:separator/>
      </w:r>
    </w:p>
  </w:footnote>
  <w:footnote w:type="continuationSeparator" w:id="0">
    <w:p w:rsidR="002462AD" w:rsidRDefault="002462AD" w:rsidP="0046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E279D"/>
    <w:multiLevelType w:val="singleLevel"/>
    <w:tmpl w:val="1D0CC65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13346"/>
    <w:multiLevelType w:val="singleLevel"/>
    <w:tmpl w:val="75522E7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5A11B2"/>
    <w:multiLevelType w:val="singleLevel"/>
    <w:tmpl w:val="37EE2D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AD77BE"/>
    <w:multiLevelType w:val="singleLevel"/>
    <w:tmpl w:val="F57659A4"/>
    <w:lvl w:ilvl="0">
      <w:start w:val="5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952002"/>
    <w:multiLevelType w:val="singleLevel"/>
    <w:tmpl w:val="4C0CBD10"/>
    <w:lvl w:ilvl="0">
      <w:start w:val="1"/>
      <w:numFmt w:val="decimal"/>
      <w:lvlText w:val="%1)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B6787C"/>
    <w:multiLevelType w:val="singleLevel"/>
    <w:tmpl w:val="4FF4C8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7212DDF"/>
    <w:multiLevelType w:val="singleLevel"/>
    <w:tmpl w:val="F1B43464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A4256C"/>
    <w:multiLevelType w:val="singleLevel"/>
    <w:tmpl w:val="B504FFC0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6E6"/>
    <w:rsid w:val="00062419"/>
    <w:rsid w:val="00065F39"/>
    <w:rsid w:val="0014508C"/>
    <w:rsid w:val="001B130B"/>
    <w:rsid w:val="001E684F"/>
    <w:rsid w:val="0024116E"/>
    <w:rsid w:val="00244D00"/>
    <w:rsid w:val="002462AD"/>
    <w:rsid w:val="002C3605"/>
    <w:rsid w:val="00323195"/>
    <w:rsid w:val="0034404F"/>
    <w:rsid w:val="00430A80"/>
    <w:rsid w:val="004658C4"/>
    <w:rsid w:val="005E6AE0"/>
    <w:rsid w:val="005F69D8"/>
    <w:rsid w:val="006D76C5"/>
    <w:rsid w:val="00766929"/>
    <w:rsid w:val="007C2AF3"/>
    <w:rsid w:val="0086627F"/>
    <w:rsid w:val="009F0713"/>
    <w:rsid w:val="00A818D7"/>
    <w:rsid w:val="00A87374"/>
    <w:rsid w:val="00AA1F74"/>
    <w:rsid w:val="00AB0DF8"/>
    <w:rsid w:val="00AC6C69"/>
    <w:rsid w:val="00AF34B0"/>
    <w:rsid w:val="00B23509"/>
    <w:rsid w:val="00B611A8"/>
    <w:rsid w:val="00B72695"/>
    <w:rsid w:val="00C054B7"/>
    <w:rsid w:val="00C065A1"/>
    <w:rsid w:val="00CC5D78"/>
    <w:rsid w:val="00D266E6"/>
    <w:rsid w:val="00D32827"/>
    <w:rsid w:val="00ED729B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61A8"/>
  <w15:docId w15:val="{57B8BC6F-D8A8-44F3-8710-45085B8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66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3">
    <w:name w:val="Hyperlink"/>
    <w:uiPriority w:val="99"/>
    <w:unhideWhenUsed/>
    <w:rsid w:val="00D266E6"/>
    <w:rPr>
      <w:color w:val="0000FF"/>
      <w:u w:val="single"/>
    </w:rPr>
  </w:style>
  <w:style w:type="paragraph" w:styleId="3">
    <w:name w:val="Body Text 3"/>
    <w:basedOn w:val="a"/>
    <w:link w:val="30"/>
    <w:rsid w:val="004658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5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58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AC6C69"/>
  </w:style>
  <w:style w:type="paragraph" w:styleId="a8">
    <w:name w:val="List Paragraph"/>
    <w:basedOn w:val="a"/>
    <w:uiPriority w:val="34"/>
    <w:qFormat/>
    <w:rsid w:val="0006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D27BFBECD6BB46B742F42895C353B0" ma:contentTypeVersion="2" ma:contentTypeDescription="Создание документа." ma:contentTypeScope="" ma:versionID="1447bb1dd307dd999d7368a6043f5a2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1813a6-d4ae-4b71-9674-7bbda2915d2d" targetNamespace="http://schemas.microsoft.com/office/2006/metadata/properties" ma:root="true" ma:fieldsID="0baa6e1c363c8dd3594c8b990b4aa237" ns2:_="" ns3:_="" ns4:_="">
    <xsd:import namespace="57504d04-691e-4fc4-8f09-4f19fdbe90f6"/>
    <xsd:import namespace="6d7c22ec-c6a4-4777-88aa-bc3c76ac660e"/>
    <xsd:import namespace="761813a6-d4ae-4b71-9674-7bbda2915d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13a6-d4ae-4b71-9674-7bbda2915d2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 назначения и проведения опроса граждан в Тумьюмучашском сельском поселении
Куженерского муниципального района Республики Марий Эл
</_x041e__x043f__x0438__x0441__x0430__x043d__x0438__x0435_>
    <_x0413__x043e__x0434_ xmlns="761813a6-d4ae-4b71-9674-7bbda2915d2d">2020 год</_x0413__x043e__x0434_>
    <_dlc_DocId xmlns="57504d04-691e-4fc4-8f09-4f19fdbe90f6">XXJ7TYMEEKJ2-1019-38</_dlc_DocId>
    <_dlc_DocIdUrl xmlns="57504d04-691e-4fc4-8f09-4f19fdbe90f6">
      <Url>https://vip.gov.mari.ru/kuzhener/dep_Tusp/_layouts/DocIdRedir.aspx?ID=XXJ7TYMEEKJ2-1019-38</Url>
      <Description>XXJ7TYMEEKJ2-1019-38</Description>
    </_dlc_DocIdUrl>
  </documentManagement>
</p:properties>
</file>

<file path=customXml/itemProps1.xml><?xml version="1.0" encoding="utf-8"?>
<ds:datastoreItem xmlns:ds="http://schemas.openxmlformats.org/officeDocument/2006/customXml" ds:itemID="{97AC534B-180A-4A3B-BCD6-BD90EA555FC0}"/>
</file>

<file path=customXml/itemProps2.xml><?xml version="1.0" encoding="utf-8"?>
<ds:datastoreItem xmlns:ds="http://schemas.openxmlformats.org/officeDocument/2006/customXml" ds:itemID="{61F4C158-0ACB-497C-85D9-FAB905694122}"/>
</file>

<file path=customXml/itemProps3.xml><?xml version="1.0" encoding="utf-8"?>
<ds:datastoreItem xmlns:ds="http://schemas.openxmlformats.org/officeDocument/2006/customXml" ds:itemID="{87785B42-B033-4276-8C8C-D1EEC7E4507C}"/>
</file>

<file path=customXml/itemProps4.xml><?xml version="1.0" encoding="utf-8"?>
<ds:datastoreItem xmlns:ds="http://schemas.openxmlformats.org/officeDocument/2006/customXml" ds:itemID="{F53904EA-E05B-4689-84AD-D24EFF699DBD}"/>
</file>

<file path=customXml/itemProps5.xml><?xml version="1.0" encoding="utf-8"?>
<ds:datastoreItem xmlns:ds="http://schemas.openxmlformats.org/officeDocument/2006/customXml" ds:itemID="{E9F638BF-F5A4-4CF8-A1FD-52D8B5CE3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User</cp:lastModifiedBy>
  <cp:revision>21</cp:revision>
  <dcterms:created xsi:type="dcterms:W3CDTF">2020-06-29T06:31:00Z</dcterms:created>
  <dcterms:modified xsi:type="dcterms:W3CDTF">2020-09-30T11:11:00Z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0x010100ACD27BFBECD6BB46B742F42895C353B0</vt:lpwstr>
  </property>
  <property fmtid="{D5CDD505-2E9C-101B-9397-08002B2CF9AE}" pid="3" name="_dlc_DocIdItemGuid">
    <vt:lpwstr>1750c41a-02ea-497e-93cb-48d1e0f01e89</vt:lpwstr>
  </property>
</Properties>
</file>